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EAED0" w14:textId="77777777" w:rsidR="00EC6FB7" w:rsidRDefault="00EC6FB7">
      <w:pPr>
        <w:pStyle w:val="Tijeloteksta"/>
        <w:spacing w:before="107"/>
        <w:ind w:left="0"/>
        <w:rPr>
          <w:sz w:val="28"/>
        </w:rPr>
      </w:pPr>
    </w:p>
    <w:p w14:paraId="1824156C" w14:textId="77777777" w:rsidR="00EC6FB7" w:rsidRDefault="00000000">
      <w:pPr>
        <w:pStyle w:val="Tijeloteksta"/>
        <w:ind w:left="4502"/>
        <w:rPr>
          <w:sz w:val="20"/>
        </w:rPr>
      </w:pPr>
      <w:r>
        <w:rPr>
          <w:noProof/>
          <w:sz w:val="20"/>
        </w:rPr>
        <w:drawing>
          <wp:inline distT="0" distB="0" distL="0" distR="0" wp14:anchorId="42E09752" wp14:editId="3D19F8DC">
            <wp:extent cx="407274" cy="54406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407274" cy="544068"/>
                    </a:xfrm>
                    <a:prstGeom prst="rect">
                      <a:avLst/>
                    </a:prstGeom>
                  </pic:spPr>
                </pic:pic>
              </a:graphicData>
            </a:graphic>
          </wp:inline>
        </w:drawing>
      </w:r>
    </w:p>
    <w:p w14:paraId="3B569698" w14:textId="77777777" w:rsidR="00EC6FB7" w:rsidRDefault="00000000">
      <w:pPr>
        <w:pStyle w:val="Naslov1"/>
        <w:spacing w:before="73" w:line="276" w:lineRule="auto"/>
        <w:ind w:left="2513" w:right="2779" w:firstLine="652"/>
      </w:pPr>
      <w:r>
        <w:t>REPUBLIKA HRVATSKA OSJEČKO-BARANJSKA</w:t>
      </w:r>
      <w:r>
        <w:rPr>
          <w:spacing w:val="-18"/>
        </w:rPr>
        <w:t xml:space="preserve"> </w:t>
      </w:r>
      <w:r>
        <w:t>ŽUPANIJA</w:t>
      </w:r>
    </w:p>
    <w:p w14:paraId="03DC0E34" w14:textId="77777777" w:rsidR="00EC6FB7" w:rsidRDefault="00000000">
      <w:pPr>
        <w:spacing w:line="321" w:lineRule="exact"/>
        <w:ind w:left="3749"/>
        <w:rPr>
          <w:b/>
          <w:sz w:val="28"/>
        </w:rPr>
      </w:pPr>
      <w:r>
        <w:rPr>
          <w:b/>
          <w:sz w:val="28"/>
        </w:rPr>
        <w:t>OPĆINA</w:t>
      </w:r>
      <w:r>
        <w:rPr>
          <w:b/>
          <w:spacing w:val="-5"/>
          <w:sz w:val="28"/>
        </w:rPr>
        <w:t xml:space="preserve"> </w:t>
      </w:r>
      <w:r>
        <w:rPr>
          <w:b/>
          <w:spacing w:val="-4"/>
          <w:sz w:val="28"/>
        </w:rPr>
        <w:t>ERDUT</w:t>
      </w:r>
    </w:p>
    <w:p w14:paraId="2C199139" w14:textId="77777777" w:rsidR="00EC6FB7" w:rsidRDefault="00EC6FB7">
      <w:pPr>
        <w:pStyle w:val="Tijeloteksta"/>
        <w:ind w:left="0"/>
        <w:rPr>
          <w:b/>
          <w:sz w:val="20"/>
        </w:rPr>
      </w:pPr>
    </w:p>
    <w:p w14:paraId="6BE4F140" w14:textId="77777777" w:rsidR="00EC6FB7" w:rsidRDefault="00EC6FB7">
      <w:pPr>
        <w:pStyle w:val="Tijeloteksta"/>
        <w:ind w:left="0"/>
        <w:rPr>
          <w:b/>
          <w:sz w:val="20"/>
        </w:rPr>
      </w:pPr>
    </w:p>
    <w:p w14:paraId="49081145" w14:textId="77777777" w:rsidR="00EC6FB7" w:rsidRDefault="00000000">
      <w:pPr>
        <w:pStyle w:val="Tijeloteksta"/>
        <w:spacing w:before="197"/>
        <w:ind w:left="0"/>
        <w:rPr>
          <w:b/>
          <w:sz w:val="20"/>
        </w:rPr>
      </w:pPr>
      <w:r>
        <w:rPr>
          <w:b/>
          <w:noProof/>
          <w:sz w:val="20"/>
        </w:rPr>
        <w:drawing>
          <wp:anchor distT="0" distB="0" distL="0" distR="0" simplePos="0" relativeHeight="487589888" behindDoc="1" locked="0" layoutInCell="1" allowOverlap="1" wp14:anchorId="286CE21F" wp14:editId="742B7CB3">
            <wp:simplePos x="0" y="0"/>
            <wp:positionH relativeFrom="page">
              <wp:posOffset>3012948</wp:posOffset>
            </wp:positionH>
            <wp:positionV relativeFrom="paragraph">
              <wp:posOffset>286554</wp:posOffset>
            </wp:positionV>
            <wp:extent cx="1562466" cy="20574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562466" cy="2057400"/>
                    </a:xfrm>
                    <a:prstGeom prst="rect">
                      <a:avLst/>
                    </a:prstGeom>
                  </pic:spPr>
                </pic:pic>
              </a:graphicData>
            </a:graphic>
          </wp:anchor>
        </w:drawing>
      </w:r>
    </w:p>
    <w:p w14:paraId="558B68FE" w14:textId="77777777" w:rsidR="00EC6FB7" w:rsidRDefault="00EC6FB7">
      <w:pPr>
        <w:pStyle w:val="Tijeloteksta"/>
        <w:spacing w:before="124"/>
        <w:ind w:left="0"/>
        <w:rPr>
          <w:b/>
          <w:sz w:val="48"/>
        </w:rPr>
      </w:pPr>
    </w:p>
    <w:p w14:paraId="6047CBD0" w14:textId="77777777" w:rsidR="00EC6FB7" w:rsidRDefault="00000000">
      <w:pPr>
        <w:pStyle w:val="Naslov"/>
        <w:spacing w:line="276" w:lineRule="auto"/>
        <w:ind w:left="1660" w:right="1899" w:firstLine="6"/>
      </w:pPr>
      <w:r>
        <w:rPr>
          <w:spacing w:val="-2"/>
        </w:rPr>
        <w:t xml:space="preserve">STRATEGIJA </w:t>
      </w:r>
      <w:r>
        <w:t>UPRAVLJANJA</w:t>
      </w:r>
      <w:r>
        <w:rPr>
          <w:spacing w:val="-30"/>
        </w:rPr>
        <w:t xml:space="preserve"> </w:t>
      </w:r>
      <w:r>
        <w:t>IMOVINOM U VLASNIŠTVU</w:t>
      </w:r>
    </w:p>
    <w:p w14:paraId="3D62C7D9" w14:textId="77777777" w:rsidR="00EC6FB7" w:rsidRDefault="00000000">
      <w:pPr>
        <w:pStyle w:val="Naslov"/>
        <w:spacing w:before="2" w:line="276" w:lineRule="auto"/>
      </w:pPr>
      <w:r>
        <w:t>OPĆINE</w:t>
      </w:r>
      <w:r>
        <w:rPr>
          <w:spacing w:val="-13"/>
        </w:rPr>
        <w:t xml:space="preserve"> </w:t>
      </w:r>
      <w:r>
        <w:t>ERDUT</w:t>
      </w:r>
      <w:r>
        <w:rPr>
          <w:spacing w:val="-10"/>
        </w:rPr>
        <w:t xml:space="preserve"> </w:t>
      </w:r>
      <w:r>
        <w:t>ZA</w:t>
      </w:r>
      <w:r>
        <w:rPr>
          <w:spacing w:val="-11"/>
        </w:rPr>
        <w:t xml:space="preserve"> </w:t>
      </w:r>
      <w:r>
        <w:t>RAZDOBLJE OD 2025. DO 2031. GODINE</w:t>
      </w:r>
    </w:p>
    <w:p w14:paraId="1199AF25" w14:textId="77777777" w:rsidR="00EC6FB7" w:rsidRDefault="00EC6FB7">
      <w:pPr>
        <w:pStyle w:val="Tijeloteksta"/>
        <w:ind w:left="0"/>
        <w:rPr>
          <w:b/>
          <w:sz w:val="48"/>
        </w:rPr>
      </w:pPr>
    </w:p>
    <w:p w14:paraId="4FE0D3B7" w14:textId="77777777" w:rsidR="00EC6FB7" w:rsidRDefault="00EC6FB7">
      <w:pPr>
        <w:pStyle w:val="Tijeloteksta"/>
        <w:ind w:left="0"/>
        <w:rPr>
          <w:b/>
          <w:sz w:val="48"/>
        </w:rPr>
      </w:pPr>
    </w:p>
    <w:p w14:paraId="7F26F2F0" w14:textId="77777777" w:rsidR="00EC6FB7" w:rsidRDefault="00EC6FB7">
      <w:pPr>
        <w:pStyle w:val="Tijeloteksta"/>
        <w:ind w:left="0"/>
        <w:rPr>
          <w:b/>
          <w:sz w:val="48"/>
        </w:rPr>
      </w:pPr>
    </w:p>
    <w:p w14:paraId="1442CAC4" w14:textId="77777777" w:rsidR="00EC6FB7" w:rsidRDefault="00EC6FB7">
      <w:pPr>
        <w:pStyle w:val="Tijeloteksta"/>
        <w:ind w:left="0"/>
        <w:rPr>
          <w:b/>
          <w:sz w:val="48"/>
        </w:rPr>
      </w:pPr>
    </w:p>
    <w:p w14:paraId="61697221" w14:textId="77777777" w:rsidR="00EC6FB7" w:rsidRDefault="00EC6FB7">
      <w:pPr>
        <w:pStyle w:val="Tijeloteksta"/>
        <w:ind w:left="0"/>
        <w:rPr>
          <w:b/>
          <w:sz w:val="48"/>
        </w:rPr>
      </w:pPr>
    </w:p>
    <w:p w14:paraId="254C4D48" w14:textId="77777777" w:rsidR="00EC6FB7" w:rsidRDefault="00EC6FB7">
      <w:pPr>
        <w:pStyle w:val="Tijeloteksta"/>
        <w:ind w:left="0"/>
        <w:rPr>
          <w:b/>
          <w:sz w:val="48"/>
        </w:rPr>
      </w:pPr>
    </w:p>
    <w:p w14:paraId="7B3D8F35" w14:textId="77777777" w:rsidR="00EC6FB7" w:rsidRDefault="00EC6FB7">
      <w:pPr>
        <w:pStyle w:val="Tijeloteksta"/>
        <w:spacing w:before="107"/>
        <w:ind w:left="0"/>
        <w:rPr>
          <w:b/>
          <w:sz w:val="48"/>
        </w:rPr>
      </w:pPr>
    </w:p>
    <w:p w14:paraId="03ABCC1C" w14:textId="614503E2" w:rsidR="00EC6FB7" w:rsidRDefault="00000000">
      <w:pPr>
        <w:spacing w:before="1"/>
        <w:ind w:right="501"/>
        <w:jc w:val="center"/>
        <w:rPr>
          <w:b/>
          <w:sz w:val="26"/>
        </w:rPr>
      </w:pPr>
      <w:r>
        <w:rPr>
          <w:b/>
          <w:color w:val="313543"/>
          <w:sz w:val="26"/>
        </w:rPr>
        <w:t>Erdut,</w:t>
      </w:r>
      <w:r>
        <w:rPr>
          <w:b/>
          <w:color w:val="313543"/>
          <w:spacing w:val="-9"/>
          <w:sz w:val="26"/>
        </w:rPr>
        <w:t xml:space="preserve"> </w:t>
      </w:r>
      <w:r w:rsidR="007948DE">
        <w:rPr>
          <w:b/>
          <w:color w:val="313543"/>
          <w:sz w:val="26"/>
        </w:rPr>
        <w:t>srpanj</w:t>
      </w:r>
      <w:r>
        <w:rPr>
          <w:b/>
          <w:color w:val="313543"/>
          <w:spacing w:val="-7"/>
          <w:sz w:val="26"/>
        </w:rPr>
        <w:t xml:space="preserve"> </w:t>
      </w:r>
      <w:r>
        <w:rPr>
          <w:b/>
          <w:color w:val="313543"/>
          <w:spacing w:val="-2"/>
          <w:sz w:val="26"/>
        </w:rPr>
        <w:t>2025.</w:t>
      </w:r>
    </w:p>
    <w:p w14:paraId="70C1F85B" w14:textId="77777777" w:rsidR="00EC6FB7" w:rsidRDefault="00EC6FB7">
      <w:pPr>
        <w:jc w:val="center"/>
        <w:rPr>
          <w:b/>
          <w:sz w:val="26"/>
        </w:rPr>
        <w:sectPr w:rsidR="00EC6FB7">
          <w:footerReference w:type="default" r:id="rId9"/>
          <w:pgSz w:w="11910" w:h="16840"/>
          <w:pgMar w:top="900" w:right="850" w:bottom="280" w:left="1133" w:header="0" w:footer="0" w:gutter="0"/>
          <w:cols w:space="720"/>
        </w:sectPr>
      </w:pPr>
    </w:p>
    <w:p w14:paraId="5C619F03" w14:textId="77777777" w:rsidR="00EC6FB7" w:rsidRDefault="00000000">
      <w:pPr>
        <w:pStyle w:val="Naslov1"/>
        <w:ind w:right="107" w:firstLine="0"/>
        <w:jc w:val="center"/>
      </w:pPr>
      <w:r>
        <w:rPr>
          <w:noProof/>
        </w:rPr>
        <w:lastRenderedPageBreak/>
        <mc:AlternateContent>
          <mc:Choice Requires="wpg">
            <w:drawing>
              <wp:anchor distT="0" distB="0" distL="0" distR="0" simplePos="0" relativeHeight="15731200" behindDoc="0" locked="0" layoutInCell="1" allowOverlap="1" wp14:anchorId="435BDD22" wp14:editId="363F2FCD">
                <wp:simplePos x="0" y="0"/>
                <wp:positionH relativeFrom="page">
                  <wp:posOffset>990904</wp:posOffset>
                </wp:positionH>
                <wp:positionV relativeFrom="paragraph">
                  <wp:posOffset>254761</wp:posOffset>
                </wp:positionV>
                <wp:extent cx="5688965" cy="7493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8965" cy="74930"/>
                          <a:chOff x="0" y="0"/>
                          <a:chExt cx="5688965" cy="74930"/>
                        </a:xfrm>
                      </wpg:grpSpPr>
                      <wps:wsp>
                        <wps:cNvPr id="14" name="Graphic 14"/>
                        <wps:cNvSpPr/>
                        <wps:spPr>
                          <a:xfrm>
                            <a:off x="0" y="56388"/>
                            <a:ext cx="5688965" cy="18415"/>
                          </a:xfrm>
                          <a:custGeom>
                            <a:avLst/>
                            <a:gdLst/>
                            <a:ahLst/>
                            <a:cxnLst/>
                            <a:rect l="l" t="t" r="r" b="b"/>
                            <a:pathLst>
                              <a:path w="5688965" h="18415">
                                <a:moveTo>
                                  <a:pt x="5688837" y="0"/>
                                </a:moveTo>
                                <a:lnTo>
                                  <a:pt x="0" y="0"/>
                                </a:lnTo>
                                <a:lnTo>
                                  <a:pt x="0" y="18288"/>
                                </a:lnTo>
                                <a:lnTo>
                                  <a:pt x="5688837" y="18288"/>
                                </a:lnTo>
                                <a:lnTo>
                                  <a:pt x="5688837"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0" y="18288"/>
                            <a:ext cx="5688965" cy="38100"/>
                          </a:xfrm>
                          <a:custGeom>
                            <a:avLst/>
                            <a:gdLst/>
                            <a:ahLst/>
                            <a:cxnLst/>
                            <a:rect l="l" t="t" r="r" b="b"/>
                            <a:pathLst>
                              <a:path w="5688965" h="38100">
                                <a:moveTo>
                                  <a:pt x="5688837" y="0"/>
                                </a:moveTo>
                                <a:lnTo>
                                  <a:pt x="0" y="0"/>
                                </a:lnTo>
                                <a:lnTo>
                                  <a:pt x="0" y="38100"/>
                                </a:lnTo>
                                <a:lnTo>
                                  <a:pt x="5688837" y="38100"/>
                                </a:lnTo>
                                <a:lnTo>
                                  <a:pt x="5688837" y="0"/>
                                </a:lnTo>
                                <a:close/>
                              </a:path>
                            </a:pathLst>
                          </a:custGeom>
                          <a:solidFill>
                            <a:srgbClr val="5F5F5F"/>
                          </a:solidFill>
                        </wps:spPr>
                        <wps:bodyPr wrap="square" lIns="0" tIns="0" rIns="0" bIns="0" rtlCol="0">
                          <a:prstTxWarp prst="textNoShape">
                            <a:avLst/>
                          </a:prstTxWarp>
                          <a:noAutofit/>
                        </wps:bodyPr>
                      </wps:wsp>
                      <wps:wsp>
                        <wps:cNvPr id="16" name="Graphic 16"/>
                        <wps:cNvSpPr/>
                        <wps:spPr>
                          <a:xfrm>
                            <a:off x="0" y="0"/>
                            <a:ext cx="5688965" cy="18415"/>
                          </a:xfrm>
                          <a:custGeom>
                            <a:avLst/>
                            <a:gdLst/>
                            <a:ahLst/>
                            <a:cxnLst/>
                            <a:rect l="l" t="t" r="r" b="b"/>
                            <a:pathLst>
                              <a:path w="5688965" h="18415">
                                <a:moveTo>
                                  <a:pt x="5688837" y="0"/>
                                </a:moveTo>
                                <a:lnTo>
                                  <a:pt x="0" y="0"/>
                                </a:lnTo>
                                <a:lnTo>
                                  <a:pt x="0" y="18288"/>
                                </a:lnTo>
                                <a:lnTo>
                                  <a:pt x="5688837" y="18288"/>
                                </a:lnTo>
                                <a:lnTo>
                                  <a:pt x="5688837"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6DAA101F" id="Group 13" o:spid="_x0000_s1026" style="position:absolute;margin-left:78pt;margin-top:20.05pt;width:447.95pt;height:5.9pt;z-index:15731200;mso-wrap-distance-left:0;mso-wrap-distance-right:0;mso-position-horizontal-relative:page" coordsize="5688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">
                <v:shape id="Graphic 14" o:spid="_x0000_s1027" style="position:absolute;top:563;width:56889;height:185;visibility:visible;mso-wrap-style:square;v-text-anchor:top" coordsize="56889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" path="m5688837,l,,,18288r5688837,l5688837,xe" fillcolor="black" stroked="f">
                  <v:path arrowok="t"/>
                </v:shape>
                <v:shape id="Graphic 15" o:spid="_x0000_s1028" style="position:absolute;top:182;width:56889;height:381;visibility:visible;mso-wrap-style:square;v-text-anchor:top" coordsize="568896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" path="m5688837,l,,,38100r5688837,l5688837,xe" fillcolor="#5f5f5f" stroked="f">
                  <v:path arrowok="t"/>
                </v:shape>
                <v:shape id="Graphic 16" o:spid="_x0000_s1029" style="position:absolute;width:56889;height:184;visibility:visible;mso-wrap-style:square;v-text-anchor:top" coordsize="56889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" path="m5688837,l,,,18288r5688837,l5688837,xe" fillcolor="silver" stroked="f">
                  <v:path arrowok="t"/>
                </v:shape>
                <w10:wrap anchorx="page"/>
              </v:group>
            </w:pict>
          </mc:Fallback>
        </mc:AlternateContent>
      </w:r>
      <w:r>
        <w:rPr>
          <w:color w:val="494F63"/>
          <w:spacing w:val="-2"/>
        </w:rPr>
        <w:t>SADRŽAJ</w:t>
      </w:r>
    </w:p>
    <w:sdt>
      <w:sdtPr>
        <w:id w:val="-2041425054"/>
        <w:docPartObj>
          <w:docPartGallery w:val="Table of Contents"/>
          <w:docPartUnique/>
        </w:docPartObj>
      </w:sdtPr>
      <w:sdtContent>
        <w:p w14:paraId="281E1BEB" w14:textId="77777777" w:rsidR="00EC6FB7" w:rsidRDefault="00EC6FB7">
          <w:pPr>
            <w:pStyle w:val="Sadraj1"/>
            <w:numPr>
              <w:ilvl w:val="0"/>
              <w:numId w:val="23"/>
            </w:numPr>
            <w:tabs>
              <w:tab w:val="left" w:pos="505"/>
              <w:tab w:val="left" w:leader="dot" w:pos="9227"/>
            </w:tabs>
            <w:spacing w:before="474"/>
            <w:ind w:left="505" w:hanging="220"/>
          </w:pPr>
          <w:hyperlink w:anchor="_bookmark0" w:history="1">
            <w:r>
              <w:t>UVODNA</w:t>
            </w:r>
            <w:r>
              <w:rPr>
                <w:spacing w:val="-2"/>
              </w:rPr>
              <w:t xml:space="preserve"> RAZMATRANJA</w:t>
            </w:r>
            <w:r>
              <w:tab/>
            </w:r>
            <w:r>
              <w:rPr>
                <w:spacing w:val="-10"/>
              </w:rPr>
              <w:t>4</w:t>
            </w:r>
          </w:hyperlink>
        </w:p>
        <w:p w14:paraId="2621DA71" w14:textId="77777777" w:rsidR="00EC6FB7" w:rsidRDefault="00EC6FB7">
          <w:pPr>
            <w:pStyle w:val="Sadraj1"/>
            <w:numPr>
              <w:ilvl w:val="0"/>
              <w:numId w:val="23"/>
            </w:numPr>
            <w:tabs>
              <w:tab w:val="left" w:pos="505"/>
              <w:tab w:val="left" w:leader="dot" w:pos="9227"/>
            </w:tabs>
            <w:ind w:left="505" w:hanging="220"/>
          </w:pPr>
          <w:hyperlink w:anchor="_bookmark1" w:history="1">
            <w:r>
              <w:t>VAŽEĆI</w:t>
            </w:r>
            <w:r>
              <w:rPr>
                <w:spacing w:val="-4"/>
              </w:rPr>
              <w:t xml:space="preserve"> </w:t>
            </w:r>
            <w:r>
              <w:t>NORMATIVNI</w:t>
            </w:r>
            <w:r>
              <w:rPr>
                <w:spacing w:val="-4"/>
              </w:rPr>
              <w:t xml:space="preserve"> </w:t>
            </w:r>
            <w:r>
              <w:t>I</w:t>
            </w:r>
            <w:r>
              <w:rPr>
                <w:spacing w:val="-4"/>
              </w:rPr>
              <w:t xml:space="preserve"> </w:t>
            </w:r>
            <w:r>
              <w:t>INSTITUCIONALNI</w:t>
            </w:r>
            <w:r>
              <w:rPr>
                <w:spacing w:val="-3"/>
              </w:rPr>
              <w:t xml:space="preserve"> </w:t>
            </w:r>
            <w:r>
              <w:rPr>
                <w:spacing w:val="-2"/>
              </w:rPr>
              <w:t>OKVIR</w:t>
            </w:r>
            <w:r>
              <w:rPr>
                <w:b w:val="0"/>
              </w:rPr>
              <w:tab/>
            </w:r>
            <w:r>
              <w:rPr>
                <w:spacing w:val="-10"/>
              </w:rPr>
              <w:t>6</w:t>
            </w:r>
          </w:hyperlink>
        </w:p>
        <w:p w14:paraId="7BC5F33E" w14:textId="77777777" w:rsidR="00EC6FB7" w:rsidRDefault="00EC6FB7">
          <w:pPr>
            <w:pStyle w:val="Sadraj3"/>
            <w:numPr>
              <w:ilvl w:val="1"/>
              <w:numId w:val="23"/>
            </w:numPr>
            <w:tabs>
              <w:tab w:val="left" w:pos="989"/>
              <w:tab w:val="left" w:leader="dot" w:pos="9227"/>
            </w:tabs>
            <w:spacing w:before="60"/>
          </w:pPr>
          <w:hyperlink w:anchor="_bookmark2" w:history="1">
            <w:r>
              <w:t>Zakoni</w:t>
            </w:r>
            <w:r>
              <w:rPr>
                <w:spacing w:val="-3"/>
              </w:rPr>
              <w:t xml:space="preserve"> </w:t>
            </w:r>
            <w:r>
              <w:t>i</w:t>
            </w:r>
            <w:r>
              <w:rPr>
                <w:spacing w:val="-1"/>
              </w:rPr>
              <w:t xml:space="preserve"> </w:t>
            </w:r>
            <w:r>
              <w:t>drugi</w:t>
            </w:r>
            <w:r>
              <w:rPr>
                <w:spacing w:val="-1"/>
              </w:rPr>
              <w:t xml:space="preserve"> </w:t>
            </w:r>
            <w:r>
              <w:rPr>
                <w:spacing w:val="-2"/>
              </w:rPr>
              <w:t>propisi</w:t>
            </w:r>
            <w:r>
              <w:tab/>
            </w:r>
            <w:r>
              <w:rPr>
                <w:spacing w:val="-10"/>
              </w:rPr>
              <w:t>6</w:t>
            </w:r>
          </w:hyperlink>
        </w:p>
        <w:p w14:paraId="74119BB0" w14:textId="77777777" w:rsidR="00EC6FB7" w:rsidRDefault="00EC6FB7">
          <w:pPr>
            <w:pStyle w:val="Sadraj3"/>
            <w:numPr>
              <w:ilvl w:val="1"/>
              <w:numId w:val="23"/>
            </w:numPr>
            <w:tabs>
              <w:tab w:val="left" w:pos="989"/>
              <w:tab w:val="left" w:leader="dot" w:pos="9107"/>
            </w:tabs>
            <w:spacing w:before="43"/>
          </w:pPr>
          <w:hyperlink w:anchor="_bookmark3" w:history="1">
            <w:r>
              <w:t>Obuhvat</w:t>
            </w:r>
            <w:r>
              <w:rPr>
                <w:spacing w:val="-2"/>
              </w:rPr>
              <w:t xml:space="preserve"> </w:t>
            </w:r>
            <w:r>
              <w:t>pojavnih</w:t>
            </w:r>
            <w:r>
              <w:rPr>
                <w:spacing w:val="-1"/>
              </w:rPr>
              <w:t xml:space="preserve"> </w:t>
            </w:r>
            <w:r>
              <w:t>oblika</w:t>
            </w:r>
            <w:r>
              <w:rPr>
                <w:spacing w:val="-1"/>
              </w:rPr>
              <w:t xml:space="preserve"> </w:t>
            </w:r>
            <w:r>
              <w:t>općinske</w:t>
            </w:r>
            <w:r>
              <w:rPr>
                <w:spacing w:val="-1"/>
              </w:rPr>
              <w:t xml:space="preserve"> </w:t>
            </w:r>
            <w:r>
              <w:rPr>
                <w:spacing w:val="-2"/>
              </w:rPr>
              <w:t>imovine</w:t>
            </w:r>
            <w:r>
              <w:tab/>
            </w:r>
            <w:r>
              <w:rPr>
                <w:spacing w:val="-5"/>
              </w:rPr>
              <w:t>11</w:t>
            </w:r>
          </w:hyperlink>
        </w:p>
        <w:p w14:paraId="628EAD0A" w14:textId="77777777" w:rsidR="00EC6FB7" w:rsidRDefault="00EC6FB7">
          <w:pPr>
            <w:pStyle w:val="Sadraj3"/>
            <w:numPr>
              <w:ilvl w:val="1"/>
              <w:numId w:val="23"/>
            </w:numPr>
            <w:tabs>
              <w:tab w:val="left" w:pos="989"/>
              <w:tab w:val="left" w:leader="dot" w:pos="9107"/>
            </w:tabs>
          </w:pPr>
          <w:hyperlink w:anchor="_bookmark6" w:history="1">
            <w:r>
              <w:t>Načela</w:t>
            </w:r>
            <w:r>
              <w:rPr>
                <w:spacing w:val="-3"/>
              </w:rPr>
              <w:t xml:space="preserve"> </w:t>
            </w:r>
            <w:r>
              <w:t>upravljanja</w:t>
            </w:r>
            <w:r>
              <w:rPr>
                <w:spacing w:val="-2"/>
              </w:rPr>
              <w:t xml:space="preserve"> </w:t>
            </w:r>
            <w:r>
              <w:t>općinskom</w:t>
            </w:r>
            <w:r>
              <w:rPr>
                <w:spacing w:val="-1"/>
              </w:rPr>
              <w:t xml:space="preserve"> </w:t>
            </w:r>
            <w:r>
              <w:rPr>
                <w:spacing w:val="-2"/>
              </w:rPr>
              <w:t>imovinom</w:t>
            </w:r>
            <w:r>
              <w:tab/>
            </w:r>
            <w:r>
              <w:rPr>
                <w:spacing w:val="-5"/>
              </w:rPr>
              <w:t>13</w:t>
            </w:r>
          </w:hyperlink>
        </w:p>
        <w:p w14:paraId="16914D73" w14:textId="77777777" w:rsidR="00EC6FB7" w:rsidRDefault="00EC6FB7">
          <w:pPr>
            <w:pStyle w:val="Sadraj1"/>
            <w:numPr>
              <w:ilvl w:val="0"/>
              <w:numId w:val="23"/>
            </w:numPr>
            <w:tabs>
              <w:tab w:val="left" w:pos="505"/>
            </w:tabs>
            <w:spacing w:before="137"/>
            <w:ind w:left="505" w:hanging="220"/>
          </w:pPr>
          <w:hyperlink w:anchor="_bookmark7" w:history="1">
            <w:r>
              <w:t>ANALIZA</w:t>
            </w:r>
            <w:r>
              <w:rPr>
                <w:spacing w:val="-7"/>
              </w:rPr>
              <w:t xml:space="preserve"> </w:t>
            </w:r>
            <w:r>
              <w:t>POSTOJEĆEG</w:t>
            </w:r>
            <w:r>
              <w:rPr>
                <w:spacing w:val="-3"/>
              </w:rPr>
              <w:t xml:space="preserve"> </w:t>
            </w:r>
            <w:r>
              <w:t>STANJA</w:t>
            </w:r>
            <w:r>
              <w:rPr>
                <w:spacing w:val="-5"/>
              </w:rPr>
              <w:t xml:space="preserve"> </w:t>
            </w:r>
            <w:r>
              <w:t>UPRAVLJANJA</w:t>
            </w:r>
            <w:r>
              <w:rPr>
                <w:spacing w:val="-4"/>
              </w:rPr>
              <w:t xml:space="preserve"> </w:t>
            </w:r>
            <w:r>
              <w:t>I</w:t>
            </w:r>
            <w:r>
              <w:rPr>
                <w:spacing w:val="-4"/>
              </w:rPr>
              <w:t xml:space="preserve"> </w:t>
            </w:r>
            <w:r>
              <w:rPr>
                <w:spacing w:val="-2"/>
              </w:rPr>
              <w:t>RASPOLAGANJA</w:t>
            </w:r>
          </w:hyperlink>
        </w:p>
        <w:p w14:paraId="5F54EF12" w14:textId="77777777" w:rsidR="00EC6FB7" w:rsidRDefault="00EC6FB7">
          <w:pPr>
            <w:pStyle w:val="Sadraj2"/>
            <w:tabs>
              <w:tab w:val="left" w:leader="dot" w:pos="9107"/>
            </w:tabs>
          </w:pPr>
          <w:hyperlink w:anchor="_bookmark7" w:history="1">
            <w:r>
              <w:t>IMOVINOM</w:t>
            </w:r>
            <w:r>
              <w:rPr>
                <w:spacing w:val="-2"/>
              </w:rPr>
              <w:t xml:space="preserve"> </w:t>
            </w:r>
            <w:r>
              <w:t>U</w:t>
            </w:r>
            <w:r>
              <w:rPr>
                <w:spacing w:val="-1"/>
              </w:rPr>
              <w:t xml:space="preserve"> </w:t>
            </w:r>
            <w:r>
              <w:t>VLASNIŠTVU</w:t>
            </w:r>
            <w:r>
              <w:rPr>
                <w:spacing w:val="-1"/>
              </w:rPr>
              <w:t xml:space="preserve"> </w:t>
            </w:r>
            <w:r>
              <w:rPr>
                <w:spacing w:val="-2"/>
              </w:rPr>
              <w:t>OPĆINE</w:t>
            </w:r>
            <w:r>
              <w:rPr>
                <w:b w:val="0"/>
              </w:rPr>
              <w:tab/>
            </w:r>
            <w:r>
              <w:rPr>
                <w:spacing w:val="-5"/>
              </w:rPr>
              <w:t>15</w:t>
            </w:r>
          </w:hyperlink>
        </w:p>
        <w:p w14:paraId="58646B84" w14:textId="77777777" w:rsidR="00EC6FB7" w:rsidRDefault="00EC6FB7">
          <w:pPr>
            <w:pStyle w:val="Sadraj3"/>
            <w:numPr>
              <w:ilvl w:val="1"/>
              <w:numId w:val="23"/>
            </w:numPr>
            <w:tabs>
              <w:tab w:val="left" w:pos="989"/>
              <w:tab w:val="left" w:leader="dot" w:pos="9107"/>
            </w:tabs>
            <w:spacing w:before="60"/>
          </w:pPr>
          <w:hyperlink w:anchor="_bookmark8" w:history="1">
            <w:r>
              <w:t>Analiza</w:t>
            </w:r>
            <w:r>
              <w:rPr>
                <w:spacing w:val="-2"/>
              </w:rPr>
              <w:t xml:space="preserve"> </w:t>
            </w:r>
            <w:r>
              <w:t>upravljanja imovinom</w:t>
            </w:r>
            <w:r>
              <w:rPr>
                <w:spacing w:val="-1"/>
              </w:rPr>
              <w:t xml:space="preserve"> </w:t>
            </w:r>
            <w:r>
              <w:t xml:space="preserve">u obliku </w:t>
            </w:r>
            <w:r>
              <w:rPr>
                <w:spacing w:val="-2"/>
              </w:rPr>
              <w:t>pokretnina</w:t>
            </w:r>
            <w:r>
              <w:tab/>
            </w:r>
            <w:r>
              <w:rPr>
                <w:spacing w:val="-5"/>
              </w:rPr>
              <w:t>15</w:t>
            </w:r>
          </w:hyperlink>
        </w:p>
        <w:p w14:paraId="1F7D88F6" w14:textId="77777777" w:rsidR="00EC6FB7" w:rsidRDefault="00EC6FB7">
          <w:pPr>
            <w:pStyle w:val="Sadraj3"/>
            <w:numPr>
              <w:ilvl w:val="1"/>
              <w:numId w:val="23"/>
            </w:numPr>
            <w:tabs>
              <w:tab w:val="left" w:pos="989"/>
              <w:tab w:val="left" w:leader="dot" w:pos="9107"/>
            </w:tabs>
          </w:pPr>
          <w:hyperlink w:anchor="_bookmark9" w:history="1">
            <w:r>
              <w:t>Analiza</w:t>
            </w:r>
            <w:r>
              <w:rPr>
                <w:spacing w:val="-2"/>
              </w:rPr>
              <w:t xml:space="preserve"> </w:t>
            </w:r>
            <w:r>
              <w:t>upravljanja</w:t>
            </w:r>
            <w:r>
              <w:rPr>
                <w:spacing w:val="-1"/>
              </w:rPr>
              <w:t xml:space="preserve"> </w:t>
            </w:r>
            <w:r>
              <w:t>imovinom</w:t>
            </w:r>
            <w:r>
              <w:rPr>
                <w:spacing w:val="-1"/>
              </w:rPr>
              <w:t xml:space="preserve"> </w:t>
            </w:r>
            <w:r>
              <w:t>u</w:t>
            </w:r>
            <w:r>
              <w:rPr>
                <w:spacing w:val="-1"/>
              </w:rPr>
              <w:t xml:space="preserve"> </w:t>
            </w:r>
            <w:r>
              <w:t>obliku</w:t>
            </w:r>
            <w:r>
              <w:rPr>
                <w:spacing w:val="-1"/>
              </w:rPr>
              <w:t xml:space="preserve"> </w:t>
            </w:r>
            <w:r>
              <w:t>(su)vlasničkih</w:t>
            </w:r>
            <w:r>
              <w:rPr>
                <w:spacing w:val="-1"/>
              </w:rPr>
              <w:t xml:space="preserve"> </w:t>
            </w:r>
            <w:r>
              <w:rPr>
                <w:spacing w:val="-2"/>
              </w:rPr>
              <w:t>udjela</w:t>
            </w:r>
            <w:r>
              <w:tab/>
            </w:r>
            <w:r>
              <w:rPr>
                <w:spacing w:val="-5"/>
              </w:rPr>
              <w:t>15</w:t>
            </w:r>
          </w:hyperlink>
        </w:p>
        <w:p w14:paraId="2DFC0F53" w14:textId="77777777" w:rsidR="00EC6FB7" w:rsidRDefault="00EC6FB7">
          <w:pPr>
            <w:pStyle w:val="Sadraj3"/>
            <w:numPr>
              <w:ilvl w:val="1"/>
              <w:numId w:val="23"/>
            </w:numPr>
            <w:tabs>
              <w:tab w:val="left" w:pos="989"/>
              <w:tab w:val="left" w:leader="dot" w:pos="9107"/>
            </w:tabs>
            <w:spacing w:before="44"/>
          </w:pPr>
          <w:hyperlink w:anchor="_bookmark11" w:history="1">
            <w:r>
              <w:t>Analiza</w:t>
            </w:r>
            <w:r>
              <w:rPr>
                <w:spacing w:val="-3"/>
              </w:rPr>
              <w:t xml:space="preserve"> </w:t>
            </w:r>
            <w:r>
              <w:t>upravljanja</w:t>
            </w:r>
            <w:r>
              <w:rPr>
                <w:spacing w:val="-1"/>
              </w:rPr>
              <w:t xml:space="preserve"> </w:t>
            </w:r>
            <w:r>
              <w:rPr>
                <w:spacing w:val="-2"/>
              </w:rPr>
              <w:t>nekretninama</w:t>
            </w:r>
            <w:r>
              <w:tab/>
            </w:r>
            <w:r>
              <w:rPr>
                <w:spacing w:val="-5"/>
              </w:rPr>
              <w:t>19</w:t>
            </w:r>
          </w:hyperlink>
        </w:p>
        <w:p w14:paraId="39E4A158" w14:textId="77777777" w:rsidR="00EC6FB7" w:rsidRDefault="00EC6FB7">
          <w:pPr>
            <w:pStyle w:val="Sadraj4"/>
            <w:numPr>
              <w:ilvl w:val="2"/>
              <w:numId w:val="23"/>
            </w:numPr>
            <w:tabs>
              <w:tab w:val="left" w:pos="1325"/>
              <w:tab w:val="left" w:leader="dot" w:pos="9107"/>
            </w:tabs>
            <w:spacing w:before="40"/>
          </w:pPr>
          <w:hyperlink w:anchor="_bookmark12" w:history="1">
            <w:r>
              <w:t>Analiza</w:t>
            </w:r>
            <w:r>
              <w:rPr>
                <w:spacing w:val="-3"/>
              </w:rPr>
              <w:t xml:space="preserve"> </w:t>
            </w:r>
            <w:r>
              <w:t>upravljanja</w:t>
            </w:r>
            <w:r>
              <w:rPr>
                <w:spacing w:val="-1"/>
              </w:rPr>
              <w:t xml:space="preserve"> </w:t>
            </w:r>
            <w:r>
              <w:t>poslovnim</w:t>
            </w:r>
            <w:r>
              <w:rPr>
                <w:spacing w:val="-1"/>
              </w:rPr>
              <w:t xml:space="preserve"> </w:t>
            </w:r>
            <w:r>
              <w:rPr>
                <w:spacing w:val="-2"/>
              </w:rPr>
              <w:t>prostorima</w:t>
            </w:r>
            <w:r>
              <w:tab/>
            </w:r>
            <w:r>
              <w:rPr>
                <w:spacing w:val="-5"/>
              </w:rPr>
              <w:t>19</w:t>
            </w:r>
          </w:hyperlink>
        </w:p>
        <w:p w14:paraId="130E7DAB" w14:textId="77777777" w:rsidR="00EC6FB7" w:rsidRDefault="00EC6FB7">
          <w:pPr>
            <w:pStyle w:val="Sadraj4"/>
            <w:numPr>
              <w:ilvl w:val="2"/>
              <w:numId w:val="23"/>
            </w:numPr>
            <w:tabs>
              <w:tab w:val="left" w:pos="1325"/>
              <w:tab w:val="left" w:leader="dot" w:pos="9107"/>
            </w:tabs>
          </w:pPr>
          <w:hyperlink w:anchor="_bookmark13" w:history="1">
            <w:r>
              <w:t>Analiza</w:t>
            </w:r>
            <w:r>
              <w:rPr>
                <w:spacing w:val="-3"/>
              </w:rPr>
              <w:t xml:space="preserve"> </w:t>
            </w:r>
            <w:r>
              <w:t>upravljanja</w:t>
            </w:r>
            <w:r>
              <w:rPr>
                <w:spacing w:val="-2"/>
              </w:rPr>
              <w:t xml:space="preserve"> </w:t>
            </w:r>
            <w:r>
              <w:t>stambenim</w:t>
            </w:r>
            <w:r>
              <w:rPr>
                <w:spacing w:val="-1"/>
              </w:rPr>
              <w:t xml:space="preserve"> </w:t>
            </w:r>
            <w:r>
              <w:rPr>
                <w:spacing w:val="-2"/>
              </w:rPr>
              <w:t>prostorima</w:t>
            </w:r>
            <w:r>
              <w:tab/>
            </w:r>
            <w:r>
              <w:rPr>
                <w:spacing w:val="-5"/>
              </w:rPr>
              <w:t>20</w:t>
            </w:r>
          </w:hyperlink>
        </w:p>
        <w:p w14:paraId="2DF7D4A6" w14:textId="77777777" w:rsidR="00EC6FB7" w:rsidRDefault="00EC6FB7">
          <w:pPr>
            <w:pStyle w:val="Sadraj4"/>
            <w:numPr>
              <w:ilvl w:val="2"/>
              <w:numId w:val="23"/>
            </w:numPr>
            <w:tabs>
              <w:tab w:val="left" w:pos="1325"/>
              <w:tab w:val="left" w:leader="dot" w:pos="9107"/>
            </w:tabs>
          </w:pPr>
          <w:hyperlink w:anchor="_bookmark14" w:history="1">
            <w:r>
              <w:t>Analiza</w:t>
            </w:r>
            <w:r>
              <w:rPr>
                <w:spacing w:val="-3"/>
              </w:rPr>
              <w:t xml:space="preserve"> </w:t>
            </w:r>
            <w:r>
              <w:t>upravljanja</w:t>
            </w:r>
            <w:r>
              <w:rPr>
                <w:spacing w:val="-2"/>
              </w:rPr>
              <w:t xml:space="preserve"> </w:t>
            </w:r>
            <w:r>
              <w:t>građevinskim</w:t>
            </w:r>
            <w:r>
              <w:rPr>
                <w:spacing w:val="-2"/>
              </w:rPr>
              <w:t xml:space="preserve"> </w:t>
            </w:r>
            <w:r>
              <w:t>i</w:t>
            </w:r>
            <w:r>
              <w:rPr>
                <w:spacing w:val="-2"/>
              </w:rPr>
              <w:t xml:space="preserve"> </w:t>
            </w:r>
            <w:r>
              <w:t>poljoprivrednim</w:t>
            </w:r>
            <w:r>
              <w:rPr>
                <w:spacing w:val="-2"/>
              </w:rPr>
              <w:t xml:space="preserve"> zemljištem</w:t>
            </w:r>
            <w:r>
              <w:tab/>
            </w:r>
            <w:r>
              <w:rPr>
                <w:spacing w:val="-5"/>
              </w:rPr>
              <w:t>21</w:t>
            </w:r>
          </w:hyperlink>
        </w:p>
        <w:p w14:paraId="17A5C1BE" w14:textId="77777777" w:rsidR="00EC6FB7" w:rsidRDefault="00EC6FB7">
          <w:pPr>
            <w:pStyle w:val="Sadraj4"/>
            <w:numPr>
              <w:ilvl w:val="2"/>
              <w:numId w:val="23"/>
            </w:numPr>
            <w:tabs>
              <w:tab w:val="left" w:pos="1325"/>
              <w:tab w:val="left" w:leader="dot" w:pos="9107"/>
            </w:tabs>
            <w:spacing w:before="43"/>
          </w:pPr>
          <w:hyperlink w:anchor="_bookmark15" w:history="1">
            <w:r>
              <w:t>Analiza</w:t>
            </w:r>
            <w:r>
              <w:rPr>
                <w:spacing w:val="-3"/>
              </w:rPr>
              <w:t xml:space="preserve"> </w:t>
            </w:r>
            <w:r>
              <w:t>neprocijenjenih</w:t>
            </w:r>
            <w:r>
              <w:rPr>
                <w:spacing w:val="-1"/>
              </w:rPr>
              <w:t xml:space="preserve"> </w:t>
            </w:r>
            <w:r>
              <w:rPr>
                <w:spacing w:val="-2"/>
              </w:rPr>
              <w:t>nekretnina</w:t>
            </w:r>
            <w:r>
              <w:tab/>
            </w:r>
            <w:r>
              <w:rPr>
                <w:spacing w:val="-5"/>
              </w:rPr>
              <w:t>23</w:t>
            </w:r>
          </w:hyperlink>
        </w:p>
        <w:p w14:paraId="4D065CE8" w14:textId="77777777" w:rsidR="00EC6FB7" w:rsidRDefault="00EC6FB7">
          <w:pPr>
            <w:pStyle w:val="Sadraj3"/>
            <w:numPr>
              <w:ilvl w:val="1"/>
              <w:numId w:val="23"/>
            </w:numPr>
            <w:tabs>
              <w:tab w:val="left" w:pos="989"/>
              <w:tab w:val="left" w:leader="dot" w:pos="9107"/>
            </w:tabs>
          </w:pPr>
          <w:hyperlink w:anchor="_bookmark16" w:history="1">
            <w:r>
              <w:t xml:space="preserve">Ostali oblici </w:t>
            </w:r>
            <w:r>
              <w:rPr>
                <w:spacing w:val="-2"/>
              </w:rPr>
              <w:t>imovine</w:t>
            </w:r>
            <w:r>
              <w:tab/>
            </w:r>
            <w:r>
              <w:rPr>
                <w:spacing w:val="-5"/>
              </w:rPr>
              <w:t>25</w:t>
            </w:r>
          </w:hyperlink>
        </w:p>
        <w:p w14:paraId="082703AE" w14:textId="77777777" w:rsidR="00EC6FB7" w:rsidRDefault="00EC6FB7">
          <w:pPr>
            <w:pStyle w:val="Sadraj3"/>
            <w:numPr>
              <w:ilvl w:val="1"/>
              <w:numId w:val="23"/>
            </w:numPr>
            <w:tabs>
              <w:tab w:val="left" w:pos="989"/>
              <w:tab w:val="left" w:leader="dot" w:pos="9107"/>
            </w:tabs>
          </w:pPr>
          <w:hyperlink w:anchor="_bookmark17" w:history="1">
            <w:r>
              <w:t>Vođenje</w:t>
            </w:r>
            <w:r>
              <w:rPr>
                <w:spacing w:val="-2"/>
              </w:rPr>
              <w:t xml:space="preserve"> </w:t>
            </w:r>
            <w:r>
              <w:t>evidencija o</w:t>
            </w:r>
            <w:r>
              <w:rPr>
                <w:spacing w:val="-1"/>
              </w:rPr>
              <w:t xml:space="preserve"> </w:t>
            </w:r>
            <w:r>
              <w:rPr>
                <w:spacing w:val="-2"/>
              </w:rPr>
              <w:t>imovini</w:t>
            </w:r>
            <w:r>
              <w:tab/>
            </w:r>
            <w:r>
              <w:rPr>
                <w:spacing w:val="-5"/>
              </w:rPr>
              <w:t>25</w:t>
            </w:r>
          </w:hyperlink>
        </w:p>
        <w:p w14:paraId="5BC4E40E" w14:textId="77777777" w:rsidR="00EC6FB7" w:rsidRDefault="00EC6FB7">
          <w:pPr>
            <w:pStyle w:val="Sadraj3"/>
            <w:numPr>
              <w:ilvl w:val="1"/>
              <w:numId w:val="23"/>
            </w:numPr>
            <w:tabs>
              <w:tab w:val="left" w:pos="989"/>
              <w:tab w:val="left" w:leader="dot" w:pos="9107"/>
            </w:tabs>
          </w:pPr>
          <w:hyperlink w:anchor="_bookmark18" w:history="1">
            <w:r>
              <w:t>Povrat</w:t>
            </w:r>
            <w:r>
              <w:rPr>
                <w:spacing w:val="-2"/>
              </w:rPr>
              <w:t xml:space="preserve"> imovine</w:t>
            </w:r>
            <w:r>
              <w:tab/>
            </w:r>
            <w:r>
              <w:rPr>
                <w:spacing w:val="-7"/>
              </w:rPr>
              <w:t>26</w:t>
            </w:r>
          </w:hyperlink>
        </w:p>
        <w:p w14:paraId="2B6DCF9E" w14:textId="77777777" w:rsidR="00EC6FB7" w:rsidRDefault="00EC6FB7">
          <w:pPr>
            <w:pStyle w:val="Sadraj1"/>
            <w:numPr>
              <w:ilvl w:val="0"/>
              <w:numId w:val="23"/>
            </w:numPr>
            <w:tabs>
              <w:tab w:val="left" w:pos="505"/>
              <w:tab w:val="left" w:leader="dot" w:pos="9107"/>
            </w:tabs>
            <w:spacing w:before="139"/>
            <w:ind w:left="505" w:hanging="220"/>
          </w:pPr>
          <w:hyperlink w:anchor="_bookmark19" w:history="1">
            <w:r>
              <w:t>STRATEŠKI</w:t>
            </w:r>
            <w:r>
              <w:rPr>
                <w:spacing w:val="-7"/>
              </w:rPr>
              <w:t xml:space="preserve"> </w:t>
            </w:r>
            <w:r>
              <w:t>SMJER</w:t>
            </w:r>
            <w:r>
              <w:rPr>
                <w:spacing w:val="-7"/>
              </w:rPr>
              <w:t xml:space="preserve"> </w:t>
            </w:r>
            <w:r>
              <w:t>UPRAVLJANJA</w:t>
            </w:r>
            <w:r>
              <w:rPr>
                <w:spacing w:val="-5"/>
              </w:rPr>
              <w:t xml:space="preserve"> </w:t>
            </w:r>
            <w:r>
              <w:rPr>
                <w:spacing w:val="-2"/>
              </w:rPr>
              <w:t>IMOVINOM</w:t>
            </w:r>
            <w:r>
              <w:rPr>
                <w:b w:val="0"/>
              </w:rPr>
              <w:tab/>
            </w:r>
            <w:r>
              <w:rPr>
                <w:spacing w:val="-5"/>
              </w:rPr>
              <w:t>27</w:t>
            </w:r>
          </w:hyperlink>
        </w:p>
        <w:p w14:paraId="2EC2B4C5" w14:textId="77777777" w:rsidR="00EC6FB7" w:rsidRDefault="00EC6FB7">
          <w:pPr>
            <w:pStyle w:val="Sadraj3"/>
            <w:numPr>
              <w:ilvl w:val="1"/>
              <w:numId w:val="23"/>
            </w:numPr>
            <w:tabs>
              <w:tab w:val="left" w:pos="989"/>
              <w:tab w:val="left" w:leader="dot" w:pos="9107"/>
            </w:tabs>
          </w:pPr>
          <w:hyperlink w:anchor="_bookmark21" w:history="1">
            <w:r>
              <w:rPr>
                <w:spacing w:val="-2"/>
              </w:rPr>
              <w:t>Misija</w:t>
            </w:r>
            <w:r>
              <w:tab/>
            </w:r>
            <w:r>
              <w:rPr>
                <w:spacing w:val="-5"/>
              </w:rPr>
              <w:t>27</w:t>
            </w:r>
          </w:hyperlink>
        </w:p>
        <w:p w14:paraId="7E9DB145" w14:textId="77777777" w:rsidR="00EC6FB7" w:rsidRDefault="00EC6FB7">
          <w:pPr>
            <w:pStyle w:val="Sadraj3"/>
            <w:numPr>
              <w:ilvl w:val="1"/>
              <w:numId w:val="23"/>
            </w:numPr>
            <w:tabs>
              <w:tab w:val="left" w:pos="989"/>
              <w:tab w:val="left" w:leader="dot" w:pos="9107"/>
            </w:tabs>
          </w:pPr>
          <w:hyperlink w:anchor="_bookmark22" w:history="1">
            <w:r>
              <w:rPr>
                <w:spacing w:val="-2"/>
              </w:rPr>
              <w:t>Vizija</w:t>
            </w:r>
            <w:r>
              <w:tab/>
            </w:r>
            <w:r>
              <w:rPr>
                <w:spacing w:val="-5"/>
              </w:rPr>
              <w:t>27</w:t>
            </w:r>
          </w:hyperlink>
        </w:p>
        <w:p w14:paraId="02A69DC1" w14:textId="77777777" w:rsidR="00EC6FB7" w:rsidRDefault="00EC6FB7">
          <w:pPr>
            <w:pStyle w:val="Sadraj3"/>
            <w:numPr>
              <w:ilvl w:val="1"/>
              <w:numId w:val="23"/>
            </w:numPr>
            <w:tabs>
              <w:tab w:val="left" w:pos="989"/>
              <w:tab w:val="left" w:leader="dot" w:pos="9107"/>
            </w:tabs>
            <w:spacing w:before="43"/>
          </w:pPr>
          <w:hyperlink w:anchor="_bookmark23" w:history="1">
            <w:r>
              <w:t>Strateški</w:t>
            </w:r>
            <w:r>
              <w:rPr>
                <w:spacing w:val="-2"/>
              </w:rPr>
              <w:t xml:space="preserve"> </w:t>
            </w:r>
            <w:r>
              <w:rPr>
                <w:spacing w:val="-4"/>
              </w:rPr>
              <w:t>cilj</w:t>
            </w:r>
            <w:r>
              <w:tab/>
            </w:r>
            <w:r>
              <w:rPr>
                <w:spacing w:val="-5"/>
              </w:rPr>
              <w:t>28</w:t>
            </w:r>
          </w:hyperlink>
        </w:p>
        <w:p w14:paraId="4CFEA7FD" w14:textId="77777777" w:rsidR="00EC6FB7" w:rsidRDefault="00EC6FB7">
          <w:pPr>
            <w:pStyle w:val="Sadraj1"/>
            <w:numPr>
              <w:ilvl w:val="0"/>
              <w:numId w:val="23"/>
            </w:numPr>
            <w:tabs>
              <w:tab w:val="left" w:pos="505"/>
              <w:tab w:val="left" w:leader="dot" w:pos="9107"/>
            </w:tabs>
            <w:spacing w:before="137"/>
            <w:ind w:left="505" w:hanging="220"/>
          </w:pPr>
          <w:hyperlink w:anchor="_bookmark24" w:history="1">
            <w:r>
              <w:t>RAZVOJ</w:t>
            </w:r>
            <w:r>
              <w:rPr>
                <w:spacing w:val="-7"/>
              </w:rPr>
              <w:t xml:space="preserve"> </w:t>
            </w:r>
            <w:r>
              <w:t>STRATEŠKOG</w:t>
            </w:r>
            <w:r>
              <w:rPr>
                <w:spacing w:val="-5"/>
              </w:rPr>
              <w:t xml:space="preserve"> </w:t>
            </w:r>
            <w:r>
              <w:t>CILJA</w:t>
            </w:r>
            <w:r>
              <w:rPr>
                <w:spacing w:val="-6"/>
              </w:rPr>
              <w:t xml:space="preserve"> </w:t>
            </w:r>
            <w:r>
              <w:t>UPRAVLJANJA</w:t>
            </w:r>
            <w:r>
              <w:rPr>
                <w:spacing w:val="-5"/>
              </w:rPr>
              <w:t xml:space="preserve"> </w:t>
            </w:r>
            <w:r>
              <w:rPr>
                <w:spacing w:val="-2"/>
              </w:rPr>
              <w:t>IMOVINOM</w:t>
            </w:r>
            <w:r>
              <w:rPr>
                <w:b w:val="0"/>
              </w:rPr>
              <w:tab/>
            </w:r>
            <w:r>
              <w:rPr>
                <w:spacing w:val="-5"/>
              </w:rPr>
              <w:t>29</w:t>
            </w:r>
          </w:hyperlink>
        </w:p>
        <w:p w14:paraId="607F7B90" w14:textId="77777777" w:rsidR="00EC6FB7" w:rsidRDefault="00EC6FB7">
          <w:pPr>
            <w:pStyle w:val="Sadraj1"/>
            <w:numPr>
              <w:ilvl w:val="0"/>
              <w:numId w:val="23"/>
            </w:numPr>
            <w:tabs>
              <w:tab w:val="left" w:pos="505"/>
              <w:tab w:val="left" w:leader="dot" w:pos="9107"/>
            </w:tabs>
            <w:ind w:left="505" w:hanging="220"/>
          </w:pPr>
          <w:hyperlink w:anchor="_bookmark26" w:history="1">
            <w:r>
              <w:t>RAZVOJ</w:t>
            </w:r>
            <w:r>
              <w:rPr>
                <w:spacing w:val="-3"/>
              </w:rPr>
              <w:t xml:space="preserve"> </w:t>
            </w:r>
            <w:r>
              <w:t>POSEBNIH</w:t>
            </w:r>
            <w:r>
              <w:rPr>
                <w:spacing w:val="-3"/>
              </w:rPr>
              <w:t xml:space="preserve"> </w:t>
            </w:r>
            <w:r>
              <w:t>CILJEVA</w:t>
            </w:r>
            <w:r>
              <w:rPr>
                <w:spacing w:val="-2"/>
              </w:rPr>
              <w:t xml:space="preserve"> </w:t>
            </w:r>
            <w:r>
              <w:t>UPRAVLJANJA</w:t>
            </w:r>
            <w:r>
              <w:rPr>
                <w:spacing w:val="-1"/>
              </w:rPr>
              <w:t xml:space="preserve"> </w:t>
            </w:r>
            <w:r>
              <w:rPr>
                <w:spacing w:val="-2"/>
              </w:rPr>
              <w:t>IMOVINOM</w:t>
            </w:r>
            <w:r>
              <w:tab/>
            </w:r>
            <w:r>
              <w:rPr>
                <w:spacing w:val="-5"/>
              </w:rPr>
              <w:t>30</w:t>
            </w:r>
          </w:hyperlink>
        </w:p>
        <w:p w14:paraId="15B42E50" w14:textId="77777777" w:rsidR="00EC6FB7" w:rsidRDefault="00EC6FB7">
          <w:pPr>
            <w:pStyle w:val="Sadraj3"/>
            <w:numPr>
              <w:ilvl w:val="1"/>
              <w:numId w:val="23"/>
            </w:numPr>
            <w:tabs>
              <w:tab w:val="left" w:pos="989"/>
            </w:tabs>
            <w:spacing w:before="60"/>
          </w:pPr>
          <w:hyperlink w:anchor="_bookmark27" w:history="1">
            <w:r>
              <w:t>Poseban</w:t>
            </w:r>
            <w:r>
              <w:rPr>
                <w:spacing w:val="-2"/>
              </w:rPr>
              <w:t xml:space="preserve"> </w:t>
            </w:r>
            <w:r>
              <w:t>cilj</w:t>
            </w:r>
            <w:r>
              <w:rPr>
                <w:spacing w:val="-1"/>
              </w:rPr>
              <w:t xml:space="preserve"> </w:t>
            </w:r>
            <w:r>
              <w:t>1.1.</w:t>
            </w:r>
            <w:r>
              <w:rPr>
                <w:spacing w:val="-1"/>
              </w:rPr>
              <w:t xml:space="preserve"> </w:t>
            </w:r>
            <w:r>
              <w:t>Efikasno</w:t>
            </w:r>
            <w:r>
              <w:rPr>
                <w:spacing w:val="-1"/>
              </w:rPr>
              <w:t xml:space="preserve"> </w:t>
            </w:r>
            <w:r>
              <w:t>upravljanje</w:t>
            </w:r>
            <w:r>
              <w:rPr>
                <w:spacing w:val="-2"/>
              </w:rPr>
              <w:t xml:space="preserve"> </w:t>
            </w:r>
            <w:r>
              <w:t>i</w:t>
            </w:r>
            <w:r>
              <w:rPr>
                <w:spacing w:val="-1"/>
              </w:rPr>
              <w:t xml:space="preserve"> </w:t>
            </w:r>
            <w:r>
              <w:t>raspolaganje</w:t>
            </w:r>
            <w:r>
              <w:rPr>
                <w:spacing w:val="-1"/>
              </w:rPr>
              <w:t xml:space="preserve"> </w:t>
            </w:r>
            <w:r>
              <w:t>pojavnim</w:t>
            </w:r>
            <w:r>
              <w:rPr>
                <w:spacing w:val="-1"/>
              </w:rPr>
              <w:t xml:space="preserve"> </w:t>
            </w:r>
            <w:r>
              <w:t>oblicima</w:t>
            </w:r>
            <w:r>
              <w:rPr>
                <w:spacing w:val="-2"/>
              </w:rPr>
              <w:t xml:space="preserve"> </w:t>
            </w:r>
            <w:r>
              <w:t>nekretnina</w:t>
            </w:r>
            <w:r>
              <w:rPr>
                <w:spacing w:val="-2"/>
              </w:rPr>
              <w:t xml:space="preserve"> </w:t>
            </w:r>
            <w:r>
              <w:rPr>
                <w:spacing w:val="-10"/>
              </w:rPr>
              <w:t>u</w:t>
            </w:r>
          </w:hyperlink>
        </w:p>
        <w:p w14:paraId="3C61753A" w14:textId="77777777" w:rsidR="00EC6FB7" w:rsidRDefault="00EC6FB7">
          <w:pPr>
            <w:pStyle w:val="Sadraj5"/>
            <w:tabs>
              <w:tab w:val="left" w:leader="dot" w:pos="9107"/>
            </w:tabs>
          </w:pPr>
          <w:hyperlink w:anchor="_bookmark27" w:history="1">
            <w:r>
              <w:t>vlasništvu</w:t>
            </w:r>
            <w:r>
              <w:rPr>
                <w:spacing w:val="-1"/>
              </w:rPr>
              <w:t xml:space="preserve"> </w:t>
            </w:r>
            <w:r>
              <w:t>Općine</w:t>
            </w:r>
            <w:r>
              <w:rPr>
                <w:spacing w:val="-1"/>
              </w:rPr>
              <w:t xml:space="preserve"> </w:t>
            </w:r>
            <w:r>
              <w:rPr>
                <w:spacing w:val="-2"/>
              </w:rPr>
              <w:t>Erdut</w:t>
            </w:r>
            <w:r>
              <w:tab/>
            </w:r>
            <w:r>
              <w:rPr>
                <w:spacing w:val="-5"/>
              </w:rPr>
              <w:t>30</w:t>
            </w:r>
          </w:hyperlink>
        </w:p>
        <w:p w14:paraId="01DAF476" w14:textId="77777777" w:rsidR="00EC6FB7" w:rsidRDefault="00EC6FB7">
          <w:pPr>
            <w:pStyle w:val="Sadraj3"/>
            <w:numPr>
              <w:ilvl w:val="1"/>
              <w:numId w:val="23"/>
            </w:numPr>
            <w:tabs>
              <w:tab w:val="left" w:pos="989"/>
            </w:tabs>
            <w:spacing w:before="43"/>
          </w:pPr>
          <w:hyperlink w:anchor="_bookmark29" w:history="1">
            <w:r>
              <w:t>Poseban</w:t>
            </w:r>
            <w:r>
              <w:rPr>
                <w:spacing w:val="-2"/>
              </w:rPr>
              <w:t xml:space="preserve"> </w:t>
            </w:r>
            <w:r>
              <w:t>cilj</w:t>
            </w:r>
            <w:r>
              <w:rPr>
                <w:spacing w:val="-1"/>
              </w:rPr>
              <w:t xml:space="preserve"> </w:t>
            </w:r>
            <w:r>
              <w:t>1.2.</w:t>
            </w:r>
            <w:r>
              <w:rPr>
                <w:spacing w:val="-1"/>
              </w:rPr>
              <w:t xml:space="preserve"> </w:t>
            </w:r>
            <w:r>
              <w:t>Upravljanje</w:t>
            </w:r>
            <w:r>
              <w:rPr>
                <w:spacing w:val="-2"/>
              </w:rPr>
              <w:t xml:space="preserve"> </w:t>
            </w:r>
            <w:r>
              <w:t>trgovačkim</w:t>
            </w:r>
            <w:r>
              <w:rPr>
                <w:spacing w:val="-1"/>
              </w:rPr>
              <w:t xml:space="preserve"> </w:t>
            </w:r>
            <w:r>
              <w:t>društvima/vlasničkim</w:t>
            </w:r>
            <w:r>
              <w:rPr>
                <w:spacing w:val="-1"/>
              </w:rPr>
              <w:t xml:space="preserve"> </w:t>
            </w:r>
            <w:r>
              <w:t>udjelima</w:t>
            </w:r>
            <w:r>
              <w:rPr>
                <w:spacing w:val="-2"/>
              </w:rPr>
              <w:t xml:space="preserve"> </w:t>
            </w:r>
            <w:r>
              <w:rPr>
                <w:spacing w:val="-10"/>
              </w:rPr>
              <w:t>u</w:t>
            </w:r>
          </w:hyperlink>
        </w:p>
        <w:p w14:paraId="47E103CC" w14:textId="77777777" w:rsidR="00EC6FB7" w:rsidRDefault="00EC6FB7">
          <w:pPr>
            <w:pStyle w:val="Sadraj5"/>
            <w:tabs>
              <w:tab w:val="left" w:leader="dot" w:pos="9107"/>
            </w:tabs>
          </w:pPr>
          <w:hyperlink w:anchor="_bookmark29" w:history="1">
            <w:r>
              <w:t>(su)vlasništvu</w:t>
            </w:r>
            <w:r>
              <w:rPr>
                <w:spacing w:val="-2"/>
              </w:rPr>
              <w:t xml:space="preserve"> </w:t>
            </w:r>
            <w:r>
              <w:t>Općine</w:t>
            </w:r>
            <w:r>
              <w:rPr>
                <w:spacing w:val="-2"/>
              </w:rPr>
              <w:t xml:space="preserve"> Erdut</w:t>
            </w:r>
            <w:r>
              <w:tab/>
            </w:r>
            <w:r>
              <w:rPr>
                <w:spacing w:val="-5"/>
              </w:rPr>
              <w:t>31</w:t>
            </w:r>
          </w:hyperlink>
        </w:p>
        <w:p w14:paraId="1E5B740B" w14:textId="77777777" w:rsidR="00EC6FB7" w:rsidRDefault="00EC6FB7">
          <w:pPr>
            <w:pStyle w:val="Sadraj3"/>
            <w:numPr>
              <w:ilvl w:val="1"/>
              <w:numId w:val="23"/>
            </w:numPr>
            <w:tabs>
              <w:tab w:val="left" w:pos="988"/>
              <w:tab w:val="left" w:pos="993"/>
              <w:tab w:val="left" w:leader="dot" w:pos="9107"/>
            </w:tabs>
            <w:spacing w:line="276" w:lineRule="auto"/>
            <w:ind w:left="993" w:right="574" w:hanging="425"/>
          </w:pPr>
          <w:hyperlink w:anchor="_bookmark31" w:history="1">
            <w:r>
              <w:t>Poseban cilj 1.3. Upravljanje, razvoj i unaprjeđenje sveobuhvatne interne evidencije</w:t>
            </w:r>
          </w:hyperlink>
          <w:r w:rsidR="00000000">
            <w:t xml:space="preserve"> </w:t>
          </w:r>
          <w:hyperlink w:anchor="_bookmark31" w:history="1">
            <w:r>
              <w:t>pojavnih</w:t>
            </w:r>
            <w:r>
              <w:rPr>
                <w:spacing w:val="-3"/>
              </w:rPr>
              <w:t xml:space="preserve"> </w:t>
            </w:r>
            <w:r>
              <w:t>oblika</w:t>
            </w:r>
            <w:r>
              <w:rPr>
                <w:spacing w:val="-1"/>
              </w:rPr>
              <w:t xml:space="preserve"> </w:t>
            </w:r>
            <w:r>
              <w:t>imovine</w:t>
            </w:r>
            <w:r>
              <w:rPr>
                <w:spacing w:val="-1"/>
              </w:rPr>
              <w:t xml:space="preserve"> </w:t>
            </w:r>
            <w:r>
              <w:t xml:space="preserve">Općine </w:t>
            </w:r>
            <w:r>
              <w:rPr>
                <w:spacing w:val="-2"/>
              </w:rPr>
              <w:t>Erdut</w:t>
            </w:r>
            <w:r>
              <w:tab/>
            </w:r>
            <w:r>
              <w:rPr>
                <w:spacing w:val="-5"/>
              </w:rPr>
              <w:t>32</w:t>
            </w:r>
          </w:hyperlink>
        </w:p>
        <w:p w14:paraId="357F86B0" w14:textId="77777777" w:rsidR="00EC6FB7" w:rsidRDefault="00EC6FB7">
          <w:pPr>
            <w:pStyle w:val="Sadraj3"/>
            <w:numPr>
              <w:ilvl w:val="1"/>
              <w:numId w:val="23"/>
            </w:numPr>
            <w:tabs>
              <w:tab w:val="left" w:pos="989"/>
            </w:tabs>
            <w:spacing w:before="0" w:line="275" w:lineRule="exact"/>
          </w:pPr>
          <w:hyperlink w:anchor="_bookmark33" w:history="1">
            <w:r>
              <w:t>Poseban</w:t>
            </w:r>
            <w:r>
              <w:rPr>
                <w:spacing w:val="-4"/>
              </w:rPr>
              <w:t xml:space="preserve"> </w:t>
            </w:r>
            <w:r>
              <w:t>cilj</w:t>
            </w:r>
            <w:r>
              <w:rPr>
                <w:spacing w:val="-1"/>
              </w:rPr>
              <w:t xml:space="preserve"> </w:t>
            </w:r>
            <w:r>
              <w:t>1.4.</w:t>
            </w:r>
            <w:r>
              <w:rPr>
                <w:spacing w:val="-1"/>
              </w:rPr>
              <w:t xml:space="preserve"> </w:t>
            </w:r>
            <w:r>
              <w:t>Priprema,</w:t>
            </w:r>
            <w:r>
              <w:rPr>
                <w:spacing w:val="-1"/>
              </w:rPr>
              <w:t xml:space="preserve"> </w:t>
            </w:r>
            <w:r>
              <w:t>izrada</w:t>
            </w:r>
            <w:r>
              <w:rPr>
                <w:spacing w:val="-2"/>
              </w:rPr>
              <w:t xml:space="preserve"> </w:t>
            </w:r>
            <w:r>
              <w:t>i</w:t>
            </w:r>
            <w:r>
              <w:rPr>
                <w:spacing w:val="-2"/>
              </w:rPr>
              <w:t xml:space="preserve"> </w:t>
            </w:r>
            <w:r>
              <w:t>informiranje</w:t>
            </w:r>
            <w:r>
              <w:rPr>
                <w:spacing w:val="-1"/>
              </w:rPr>
              <w:t xml:space="preserve"> </w:t>
            </w:r>
            <w:r>
              <w:t>o</w:t>
            </w:r>
            <w:r>
              <w:rPr>
                <w:spacing w:val="-1"/>
              </w:rPr>
              <w:t xml:space="preserve"> </w:t>
            </w:r>
            <w:r>
              <w:t>realizaciji</w:t>
            </w:r>
            <w:r>
              <w:rPr>
                <w:spacing w:val="-1"/>
              </w:rPr>
              <w:t xml:space="preserve"> </w:t>
            </w:r>
            <w:r>
              <w:t>akata</w:t>
            </w:r>
            <w:r>
              <w:rPr>
                <w:spacing w:val="3"/>
              </w:rPr>
              <w:t xml:space="preserve"> </w:t>
            </w:r>
            <w:r>
              <w:rPr>
                <w:spacing w:val="-2"/>
              </w:rPr>
              <w:t>strateškog</w:t>
            </w:r>
          </w:hyperlink>
        </w:p>
        <w:p w14:paraId="785EECB8" w14:textId="77777777" w:rsidR="00EC6FB7" w:rsidRDefault="00EC6FB7">
          <w:pPr>
            <w:pStyle w:val="Sadraj5"/>
            <w:tabs>
              <w:tab w:val="left" w:leader="dot" w:pos="9107"/>
            </w:tabs>
            <w:spacing w:before="43"/>
          </w:pPr>
          <w:hyperlink w:anchor="_bookmark33" w:history="1">
            <w:r>
              <w:t>planiranja</w:t>
            </w:r>
            <w:r>
              <w:rPr>
                <w:spacing w:val="-3"/>
              </w:rPr>
              <w:t xml:space="preserve"> </w:t>
            </w:r>
            <w:r>
              <w:t>Općine</w:t>
            </w:r>
            <w:r>
              <w:rPr>
                <w:spacing w:val="-2"/>
              </w:rPr>
              <w:t xml:space="preserve"> </w:t>
            </w:r>
            <w:r>
              <w:rPr>
                <w:spacing w:val="-4"/>
              </w:rPr>
              <w:t>Erdut</w:t>
            </w:r>
            <w:r>
              <w:tab/>
            </w:r>
            <w:r>
              <w:rPr>
                <w:spacing w:val="-5"/>
              </w:rPr>
              <w:t>32</w:t>
            </w:r>
          </w:hyperlink>
        </w:p>
        <w:p w14:paraId="6CAC466D" w14:textId="77777777" w:rsidR="00EC6FB7" w:rsidRDefault="00EC6FB7">
          <w:pPr>
            <w:pStyle w:val="Sadraj3"/>
            <w:numPr>
              <w:ilvl w:val="1"/>
              <w:numId w:val="23"/>
            </w:numPr>
            <w:tabs>
              <w:tab w:val="left" w:pos="989"/>
            </w:tabs>
          </w:pPr>
          <w:hyperlink w:anchor="_bookmark35" w:history="1">
            <w:r>
              <w:t>Poseban</w:t>
            </w:r>
            <w:r>
              <w:rPr>
                <w:spacing w:val="-4"/>
              </w:rPr>
              <w:t xml:space="preserve"> </w:t>
            </w:r>
            <w:r>
              <w:t>cilj</w:t>
            </w:r>
            <w:r>
              <w:rPr>
                <w:spacing w:val="-1"/>
              </w:rPr>
              <w:t xml:space="preserve"> </w:t>
            </w:r>
            <w:r>
              <w:t>1.5.</w:t>
            </w:r>
            <w:r>
              <w:rPr>
                <w:spacing w:val="-2"/>
              </w:rPr>
              <w:t xml:space="preserve"> </w:t>
            </w:r>
            <w:r>
              <w:t>Unaprjeđenje</w:t>
            </w:r>
            <w:r>
              <w:rPr>
                <w:spacing w:val="-1"/>
              </w:rPr>
              <w:t xml:space="preserve"> </w:t>
            </w:r>
            <w:r>
              <w:t>aspekta</w:t>
            </w:r>
            <w:r>
              <w:rPr>
                <w:spacing w:val="-1"/>
              </w:rPr>
              <w:t xml:space="preserve"> </w:t>
            </w:r>
            <w:r>
              <w:t>ljudskog</w:t>
            </w:r>
            <w:r>
              <w:rPr>
                <w:spacing w:val="-2"/>
              </w:rPr>
              <w:t xml:space="preserve"> </w:t>
            </w:r>
            <w:r>
              <w:t>kadra</w:t>
            </w:r>
            <w:r>
              <w:rPr>
                <w:spacing w:val="-3"/>
              </w:rPr>
              <w:t xml:space="preserve"> </w:t>
            </w:r>
            <w:r>
              <w:t>te</w:t>
            </w:r>
            <w:r>
              <w:rPr>
                <w:spacing w:val="-1"/>
              </w:rPr>
              <w:t xml:space="preserve"> </w:t>
            </w:r>
            <w:r>
              <w:rPr>
                <w:spacing w:val="-2"/>
              </w:rPr>
              <w:t>informacijsko-</w:t>
            </w:r>
          </w:hyperlink>
        </w:p>
        <w:p w14:paraId="2816BFE8" w14:textId="77777777" w:rsidR="00EC6FB7" w:rsidRDefault="00EC6FB7">
          <w:pPr>
            <w:pStyle w:val="Sadraj5"/>
            <w:tabs>
              <w:tab w:val="left" w:leader="dot" w:pos="9107"/>
            </w:tabs>
          </w:pPr>
          <w:hyperlink w:anchor="_bookmark35" w:history="1">
            <w:r>
              <w:t>komunikacijske</w:t>
            </w:r>
            <w:r>
              <w:rPr>
                <w:spacing w:val="-2"/>
              </w:rPr>
              <w:t xml:space="preserve"> </w:t>
            </w:r>
            <w:r>
              <w:t>tehnologije</w:t>
            </w:r>
            <w:r>
              <w:rPr>
                <w:spacing w:val="-2"/>
              </w:rPr>
              <w:t xml:space="preserve"> </w:t>
            </w:r>
            <w:r>
              <w:t>u</w:t>
            </w:r>
            <w:r>
              <w:rPr>
                <w:spacing w:val="-1"/>
              </w:rPr>
              <w:t xml:space="preserve"> </w:t>
            </w:r>
            <w:r>
              <w:t>Općini</w:t>
            </w:r>
            <w:r>
              <w:rPr>
                <w:spacing w:val="-1"/>
              </w:rPr>
              <w:t xml:space="preserve"> </w:t>
            </w:r>
            <w:r>
              <w:rPr>
                <w:spacing w:val="-2"/>
              </w:rPr>
              <w:t>Erdut</w:t>
            </w:r>
            <w:r>
              <w:tab/>
            </w:r>
            <w:r>
              <w:rPr>
                <w:spacing w:val="-5"/>
              </w:rPr>
              <w:t>33</w:t>
            </w:r>
          </w:hyperlink>
        </w:p>
        <w:p w14:paraId="0BCCE7F3" w14:textId="77777777" w:rsidR="00EC6FB7" w:rsidRDefault="00EC6FB7">
          <w:pPr>
            <w:pStyle w:val="Sadraj3"/>
            <w:numPr>
              <w:ilvl w:val="1"/>
              <w:numId w:val="23"/>
            </w:numPr>
            <w:tabs>
              <w:tab w:val="left" w:pos="989"/>
              <w:tab w:val="left" w:leader="dot" w:pos="9107"/>
            </w:tabs>
          </w:pPr>
          <w:hyperlink w:anchor="_bookmark37" w:history="1">
            <w:r>
              <w:t>Smjernice</w:t>
            </w:r>
            <w:r>
              <w:rPr>
                <w:spacing w:val="-3"/>
              </w:rPr>
              <w:t xml:space="preserve"> </w:t>
            </w:r>
            <w:r>
              <w:t>za</w:t>
            </w:r>
            <w:r>
              <w:rPr>
                <w:spacing w:val="-3"/>
              </w:rPr>
              <w:t xml:space="preserve"> </w:t>
            </w:r>
            <w:r>
              <w:t>ostvarivanje</w:t>
            </w:r>
            <w:r>
              <w:rPr>
                <w:spacing w:val="-2"/>
              </w:rPr>
              <w:t xml:space="preserve"> </w:t>
            </w:r>
            <w:r>
              <w:t>posebnih</w:t>
            </w:r>
            <w:r>
              <w:rPr>
                <w:spacing w:val="-1"/>
              </w:rPr>
              <w:t xml:space="preserve"> </w:t>
            </w:r>
            <w:r>
              <w:rPr>
                <w:spacing w:val="-2"/>
              </w:rPr>
              <w:t>ciljeva</w:t>
            </w:r>
            <w:r>
              <w:tab/>
            </w:r>
            <w:r>
              <w:rPr>
                <w:spacing w:val="-5"/>
              </w:rPr>
              <w:t>34</w:t>
            </w:r>
          </w:hyperlink>
        </w:p>
        <w:p w14:paraId="4EEAFF63" w14:textId="77777777" w:rsidR="00EC6FB7" w:rsidRDefault="00EC6FB7">
          <w:pPr>
            <w:pStyle w:val="Sadraj1"/>
            <w:numPr>
              <w:ilvl w:val="0"/>
              <w:numId w:val="23"/>
            </w:numPr>
            <w:tabs>
              <w:tab w:val="left" w:pos="505"/>
              <w:tab w:val="left" w:leader="dot" w:pos="9107"/>
            </w:tabs>
            <w:spacing w:before="139"/>
            <w:ind w:left="505" w:hanging="220"/>
          </w:pPr>
          <w:hyperlink w:anchor="_bookmark38" w:history="1">
            <w:r>
              <w:rPr>
                <w:spacing w:val="-2"/>
              </w:rPr>
              <w:t>ZAKLJUČAK</w:t>
            </w:r>
            <w:r>
              <w:rPr>
                <w:b w:val="0"/>
              </w:rPr>
              <w:tab/>
            </w:r>
            <w:r>
              <w:rPr>
                <w:spacing w:val="-5"/>
              </w:rPr>
              <w:t>37</w:t>
            </w:r>
          </w:hyperlink>
        </w:p>
      </w:sdtContent>
    </w:sdt>
    <w:p w14:paraId="285455F4" w14:textId="77777777" w:rsidR="00EC6FB7" w:rsidRDefault="00EC6FB7">
      <w:pPr>
        <w:pStyle w:val="Sadraj1"/>
        <w:sectPr w:rsidR="00EC6FB7">
          <w:footerReference w:type="default" r:id="rId10"/>
          <w:pgSz w:w="11910" w:h="16840"/>
          <w:pgMar w:top="1340" w:right="850" w:bottom="1160" w:left="1133" w:header="0" w:footer="961" w:gutter="0"/>
          <w:pgNumType w:start="2"/>
          <w:cols w:space="720"/>
        </w:sectPr>
      </w:pPr>
    </w:p>
    <w:p w14:paraId="46723513" w14:textId="77777777" w:rsidR="00EC6FB7" w:rsidRDefault="00000000">
      <w:pPr>
        <w:pStyle w:val="Naslov2"/>
        <w:spacing w:before="79"/>
        <w:ind w:left="285"/>
      </w:pPr>
      <w:r>
        <w:lastRenderedPageBreak/>
        <w:t xml:space="preserve">POPIS </w:t>
      </w:r>
      <w:r>
        <w:rPr>
          <w:spacing w:val="-2"/>
        </w:rPr>
        <w:t>TABLICA</w:t>
      </w:r>
    </w:p>
    <w:p w14:paraId="266B0607" w14:textId="77777777" w:rsidR="00EC6FB7" w:rsidRDefault="00EC6FB7">
      <w:pPr>
        <w:pStyle w:val="Tijeloteksta"/>
        <w:spacing w:before="180"/>
        <w:ind w:left="0"/>
        <w:rPr>
          <w:b/>
        </w:rPr>
      </w:pPr>
    </w:p>
    <w:p w14:paraId="72D2F223" w14:textId="77777777" w:rsidR="00EC6FB7" w:rsidRDefault="00EC6FB7">
      <w:pPr>
        <w:tabs>
          <w:tab w:val="left" w:leader="dot" w:pos="9107"/>
        </w:tabs>
        <w:ind w:left="285"/>
        <w:rPr>
          <w:i/>
          <w:sz w:val="24"/>
        </w:rPr>
      </w:pPr>
      <w:hyperlink w:anchor="_bookmark4" w:history="1">
        <w:r>
          <w:rPr>
            <w:b/>
            <w:i/>
            <w:sz w:val="24"/>
          </w:rPr>
          <w:t>Tablica</w:t>
        </w:r>
        <w:r>
          <w:rPr>
            <w:b/>
            <w:i/>
            <w:spacing w:val="-3"/>
            <w:sz w:val="24"/>
          </w:rPr>
          <w:t xml:space="preserve"> </w:t>
        </w:r>
        <w:r>
          <w:rPr>
            <w:b/>
            <w:i/>
            <w:sz w:val="24"/>
          </w:rPr>
          <w:t>1.</w:t>
        </w:r>
        <w:r>
          <w:rPr>
            <w:b/>
            <w:i/>
            <w:spacing w:val="-1"/>
            <w:sz w:val="24"/>
          </w:rPr>
          <w:t xml:space="preserve"> </w:t>
        </w:r>
        <w:r>
          <w:rPr>
            <w:i/>
            <w:sz w:val="24"/>
          </w:rPr>
          <w:t>Opći</w:t>
        </w:r>
        <w:r>
          <w:rPr>
            <w:i/>
            <w:spacing w:val="-1"/>
            <w:sz w:val="24"/>
          </w:rPr>
          <w:t xml:space="preserve"> </w:t>
        </w:r>
        <w:r>
          <w:rPr>
            <w:i/>
            <w:sz w:val="24"/>
          </w:rPr>
          <w:t>podaci</w:t>
        </w:r>
        <w:r>
          <w:rPr>
            <w:i/>
            <w:spacing w:val="-1"/>
            <w:sz w:val="24"/>
          </w:rPr>
          <w:t xml:space="preserve"> </w:t>
        </w:r>
        <w:r>
          <w:rPr>
            <w:i/>
            <w:sz w:val="24"/>
          </w:rPr>
          <w:t>o</w:t>
        </w:r>
        <w:r>
          <w:rPr>
            <w:i/>
            <w:spacing w:val="1"/>
            <w:sz w:val="24"/>
          </w:rPr>
          <w:t xml:space="preserve"> </w:t>
        </w:r>
        <w:r>
          <w:rPr>
            <w:i/>
            <w:sz w:val="24"/>
          </w:rPr>
          <w:t xml:space="preserve">Općini </w:t>
        </w:r>
        <w:r>
          <w:rPr>
            <w:i/>
            <w:spacing w:val="-2"/>
            <w:sz w:val="24"/>
          </w:rPr>
          <w:t>Erdut</w:t>
        </w:r>
        <w:r>
          <w:rPr>
            <w:sz w:val="24"/>
          </w:rPr>
          <w:tab/>
        </w:r>
        <w:r>
          <w:rPr>
            <w:i/>
            <w:spacing w:val="-5"/>
            <w:sz w:val="24"/>
          </w:rPr>
          <w:t>12</w:t>
        </w:r>
      </w:hyperlink>
    </w:p>
    <w:p w14:paraId="21A02061" w14:textId="77777777" w:rsidR="00EC6FB7" w:rsidRDefault="00EC6FB7">
      <w:pPr>
        <w:tabs>
          <w:tab w:val="left" w:leader="dot" w:pos="9107"/>
        </w:tabs>
        <w:spacing w:before="140"/>
        <w:ind w:left="285"/>
        <w:rPr>
          <w:i/>
          <w:sz w:val="24"/>
        </w:rPr>
      </w:pPr>
      <w:hyperlink w:anchor="_bookmark10" w:history="1">
        <w:r>
          <w:rPr>
            <w:b/>
            <w:i/>
            <w:sz w:val="24"/>
          </w:rPr>
          <w:t>Tablica</w:t>
        </w:r>
        <w:r>
          <w:rPr>
            <w:b/>
            <w:i/>
            <w:spacing w:val="-2"/>
            <w:sz w:val="24"/>
          </w:rPr>
          <w:t xml:space="preserve"> </w:t>
        </w:r>
        <w:r>
          <w:rPr>
            <w:b/>
            <w:i/>
            <w:sz w:val="24"/>
          </w:rPr>
          <w:t>2.</w:t>
        </w:r>
        <w:r>
          <w:rPr>
            <w:b/>
            <w:i/>
            <w:spacing w:val="-1"/>
            <w:sz w:val="24"/>
          </w:rPr>
          <w:t xml:space="preserve"> </w:t>
        </w:r>
        <w:r>
          <w:rPr>
            <w:i/>
            <w:sz w:val="24"/>
          </w:rPr>
          <w:t>Popis</w:t>
        </w:r>
        <w:r>
          <w:rPr>
            <w:i/>
            <w:spacing w:val="-2"/>
            <w:sz w:val="24"/>
          </w:rPr>
          <w:t xml:space="preserve"> </w:t>
        </w:r>
        <w:r>
          <w:rPr>
            <w:i/>
            <w:sz w:val="24"/>
          </w:rPr>
          <w:t>trgovačkih</w:t>
        </w:r>
        <w:r>
          <w:rPr>
            <w:i/>
            <w:spacing w:val="-1"/>
            <w:sz w:val="24"/>
          </w:rPr>
          <w:t xml:space="preserve"> </w:t>
        </w:r>
        <w:r>
          <w:rPr>
            <w:i/>
            <w:sz w:val="24"/>
          </w:rPr>
          <w:t>društava</w:t>
        </w:r>
        <w:r>
          <w:rPr>
            <w:i/>
            <w:spacing w:val="-2"/>
            <w:sz w:val="24"/>
          </w:rPr>
          <w:t xml:space="preserve"> </w:t>
        </w:r>
        <w:r>
          <w:rPr>
            <w:i/>
            <w:sz w:val="24"/>
          </w:rPr>
          <w:t>u</w:t>
        </w:r>
        <w:r>
          <w:rPr>
            <w:i/>
            <w:spacing w:val="-1"/>
            <w:sz w:val="24"/>
          </w:rPr>
          <w:t xml:space="preserve"> </w:t>
        </w:r>
        <w:r>
          <w:rPr>
            <w:i/>
            <w:sz w:val="24"/>
          </w:rPr>
          <w:t>(su)vlasništvu</w:t>
        </w:r>
        <w:r>
          <w:rPr>
            <w:i/>
            <w:spacing w:val="-1"/>
            <w:sz w:val="24"/>
          </w:rPr>
          <w:t xml:space="preserve"> </w:t>
        </w:r>
        <w:r>
          <w:rPr>
            <w:i/>
            <w:sz w:val="24"/>
          </w:rPr>
          <w:t>Općine</w:t>
        </w:r>
        <w:r>
          <w:rPr>
            <w:i/>
            <w:spacing w:val="-1"/>
            <w:sz w:val="24"/>
          </w:rPr>
          <w:t xml:space="preserve"> </w:t>
        </w:r>
        <w:r>
          <w:rPr>
            <w:i/>
            <w:spacing w:val="-2"/>
            <w:sz w:val="24"/>
          </w:rPr>
          <w:t>Erdut</w:t>
        </w:r>
        <w:r>
          <w:rPr>
            <w:sz w:val="24"/>
          </w:rPr>
          <w:tab/>
        </w:r>
        <w:r>
          <w:rPr>
            <w:i/>
            <w:spacing w:val="-5"/>
            <w:sz w:val="24"/>
          </w:rPr>
          <w:t>16</w:t>
        </w:r>
      </w:hyperlink>
    </w:p>
    <w:p w14:paraId="1706DFDD" w14:textId="77777777" w:rsidR="00EC6FB7" w:rsidRDefault="00EC6FB7">
      <w:pPr>
        <w:tabs>
          <w:tab w:val="left" w:leader="dot" w:pos="9107"/>
        </w:tabs>
        <w:spacing w:before="136" w:line="360" w:lineRule="auto"/>
        <w:ind w:left="1279" w:right="574" w:hanging="994"/>
        <w:rPr>
          <w:i/>
          <w:sz w:val="24"/>
        </w:rPr>
      </w:pPr>
      <w:hyperlink w:anchor="_bookmark28" w:history="1">
        <w:r>
          <w:rPr>
            <w:b/>
            <w:i/>
            <w:sz w:val="24"/>
          </w:rPr>
          <w:t xml:space="preserve">Tablica 3. </w:t>
        </w:r>
        <w:r>
          <w:rPr>
            <w:i/>
            <w:sz w:val="24"/>
          </w:rPr>
          <w:t>Razvoj Posebnog cilja 1.1. Efikasno upravljanje i raspolaganje pojavnim oblicima</w:t>
        </w:r>
      </w:hyperlink>
      <w:r w:rsidR="00000000">
        <w:rPr>
          <w:i/>
          <w:sz w:val="24"/>
        </w:rPr>
        <w:t xml:space="preserve"> </w:t>
      </w:r>
      <w:hyperlink w:anchor="_bookmark28" w:history="1">
        <w:r>
          <w:rPr>
            <w:i/>
            <w:sz w:val="24"/>
          </w:rPr>
          <w:t>nekretnina</w:t>
        </w:r>
        <w:r>
          <w:rPr>
            <w:i/>
            <w:spacing w:val="-2"/>
            <w:sz w:val="24"/>
          </w:rPr>
          <w:t xml:space="preserve"> </w:t>
        </w:r>
        <w:r>
          <w:rPr>
            <w:i/>
            <w:sz w:val="24"/>
          </w:rPr>
          <w:t>u</w:t>
        </w:r>
        <w:r>
          <w:rPr>
            <w:i/>
            <w:spacing w:val="-1"/>
            <w:sz w:val="24"/>
          </w:rPr>
          <w:t xml:space="preserve"> </w:t>
        </w:r>
        <w:r>
          <w:rPr>
            <w:i/>
            <w:sz w:val="24"/>
          </w:rPr>
          <w:t>vlasništvu Općine</w:t>
        </w:r>
        <w:r>
          <w:rPr>
            <w:i/>
            <w:spacing w:val="-1"/>
            <w:sz w:val="24"/>
          </w:rPr>
          <w:t xml:space="preserve"> </w:t>
        </w:r>
        <w:r>
          <w:rPr>
            <w:i/>
            <w:spacing w:val="-2"/>
            <w:sz w:val="24"/>
          </w:rPr>
          <w:t>Erdut</w:t>
        </w:r>
        <w:r>
          <w:rPr>
            <w:sz w:val="24"/>
          </w:rPr>
          <w:tab/>
        </w:r>
        <w:r>
          <w:rPr>
            <w:i/>
            <w:spacing w:val="-5"/>
            <w:sz w:val="24"/>
          </w:rPr>
          <w:t>30</w:t>
        </w:r>
      </w:hyperlink>
    </w:p>
    <w:p w14:paraId="7DC6E4B8" w14:textId="77777777" w:rsidR="00EC6FB7" w:rsidRDefault="00EC6FB7">
      <w:pPr>
        <w:tabs>
          <w:tab w:val="left" w:leader="dot" w:pos="9107"/>
        </w:tabs>
        <w:spacing w:line="360" w:lineRule="auto"/>
        <w:ind w:left="1279" w:right="574" w:hanging="994"/>
        <w:rPr>
          <w:i/>
          <w:sz w:val="24"/>
        </w:rPr>
      </w:pPr>
      <w:hyperlink w:anchor="_bookmark30" w:history="1">
        <w:r>
          <w:rPr>
            <w:b/>
            <w:i/>
            <w:sz w:val="24"/>
          </w:rPr>
          <w:t xml:space="preserve">Tablica 4. </w:t>
        </w:r>
        <w:r>
          <w:rPr>
            <w:i/>
            <w:sz w:val="24"/>
          </w:rPr>
          <w:t>Razvoj Posebnog cilja 1.2. Upravljanje trgovačkim društvima/vlasničkim udjelima</w:t>
        </w:r>
      </w:hyperlink>
      <w:r w:rsidR="00000000">
        <w:rPr>
          <w:i/>
          <w:sz w:val="24"/>
        </w:rPr>
        <w:t xml:space="preserve"> </w:t>
      </w:r>
      <w:hyperlink w:anchor="_bookmark30" w:history="1">
        <w:r>
          <w:rPr>
            <w:i/>
            <w:sz w:val="24"/>
          </w:rPr>
          <w:t>u</w:t>
        </w:r>
        <w:r>
          <w:rPr>
            <w:i/>
            <w:spacing w:val="-2"/>
            <w:sz w:val="24"/>
          </w:rPr>
          <w:t xml:space="preserve"> </w:t>
        </w:r>
        <w:r>
          <w:rPr>
            <w:i/>
            <w:sz w:val="24"/>
          </w:rPr>
          <w:t>(su)vlasništvu</w:t>
        </w:r>
        <w:r>
          <w:rPr>
            <w:i/>
            <w:spacing w:val="-1"/>
            <w:sz w:val="24"/>
          </w:rPr>
          <w:t xml:space="preserve"> </w:t>
        </w:r>
        <w:r>
          <w:rPr>
            <w:i/>
            <w:sz w:val="24"/>
          </w:rPr>
          <w:t xml:space="preserve">Općine </w:t>
        </w:r>
        <w:r>
          <w:rPr>
            <w:i/>
            <w:spacing w:val="-2"/>
            <w:sz w:val="24"/>
          </w:rPr>
          <w:t>Erdut</w:t>
        </w:r>
        <w:r>
          <w:rPr>
            <w:sz w:val="24"/>
          </w:rPr>
          <w:tab/>
        </w:r>
        <w:r>
          <w:rPr>
            <w:i/>
            <w:spacing w:val="-5"/>
            <w:sz w:val="24"/>
          </w:rPr>
          <w:t>31</w:t>
        </w:r>
      </w:hyperlink>
    </w:p>
    <w:p w14:paraId="524152F7" w14:textId="77777777" w:rsidR="00EC6FB7" w:rsidRDefault="00EC6FB7">
      <w:pPr>
        <w:ind w:left="285"/>
        <w:rPr>
          <w:i/>
          <w:sz w:val="24"/>
        </w:rPr>
      </w:pPr>
      <w:hyperlink w:anchor="_bookmark32" w:history="1">
        <w:r>
          <w:rPr>
            <w:b/>
            <w:i/>
            <w:sz w:val="24"/>
          </w:rPr>
          <w:t>Tablica</w:t>
        </w:r>
        <w:r>
          <w:rPr>
            <w:b/>
            <w:i/>
            <w:spacing w:val="-3"/>
            <w:sz w:val="24"/>
          </w:rPr>
          <w:t xml:space="preserve"> </w:t>
        </w:r>
        <w:r>
          <w:rPr>
            <w:b/>
            <w:i/>
            <w:sz w:val="24"/>
          </w:rPr>
          <w:t>5.</w:t>
        </w:r>
        <w:r>
          <w:rPr>
            <w:b/>
            <w:i/>
            <w:spacing w:val="-1"/>
            <w:sz w:val="24"/>
          </w:rPr>
          <w:t xml:space="preserve"> </w:t>
        </w:r>
        <w:r>
          <w:rPr>
            <w:i/>
            <w:sz w:val="24"/>
          </w:rPr>
          <w:t>Razvoj Posebnog</w:t>
        </w:r>
        <w:r>
          <w:rPr>
            <w:i/>
            <w:spacing w:val="-1"/>
            <w:sz w:val="24"/>
          </w:rPr>
          <w:t xml:space="preserve"> </w:t>
        </w:r>
        <w:r>
          <w:rPr>
            <w:i/>
            <w:sz w:val="24"/>
          </w:rPr>
          <w:t>cilja 1.3.</w:t>
        </w:r>
        <w:r>
          <w:rPr>
            <w:i/>
            <w:spacing w:val="-1"/>
            <w:sz w:val="24"/>
          </w:rPr>
          <w:t xml:space="preserve"> </w:t>
        </w:r>
        <w:r>
          <w:rPr>
            <w:i/>
            <w:sz w:val="24"/>
          </w:rPr>
          <w:t>Upravljanje,</w:t>
        </w:r>
        <w:r>
          <w:rPr>
            <w:i/>
            <w:spacing w:val="-1"/>
            <w:sz w:val="24"/>
          </w:rPr>
          <w:t xml:space="preserve"> </w:t>
        </w:r>
        <w:r>
          <w:rPr>
            <w:i/>
            <w:sz w:val="24"/>
          </w:rPr>
          <w:t>razvoj i</w:t>
        </w:r>
        <w:r>
          <w:rPr>
            <w:i/>
            <w:spacing w:val="-1"/>
            <w:sz w:val="24"/>
          </w:rPr>
          <w:t xml:space="preserve"> </w:t>
        </w:r>
        <w:r>
          <w:rPr>
            <w:i/>
            <w:sz w:val="24"/>
          </w:rPr>
          <w:t xml:space="preserve">unaprjeđenje </w:t>
        </w:r>
        <w:r>
          <w:rPr>
            <w:i/>
            <w:spacing w:val="-2"/>
            <w:sz w:val="24"/>
          </w:rPr>
          <w:t>sveobuhvatne</w:t>
        </w:r>
      </w:hyperlink>
    </w:p>
    <w:p w14:paraId="2F18ABC4" w14:textId="77777777" w:rsidR="00EC6FB7" w:rsidRDefault="00EC6FB7">
      <w:pPr>
        <w:tabs>
          <w:tab w:val="left" w:leader="dot" w:pos="9107"/>
        </w:tabs>
        <w:spacing w:before="140"/>
        <w:ind w:left="1279"/>
        <w:rPr>
          <w:i/>
          <w:sz w:val="24"/>
        </w:rPr>
      </w:pPr>
      <w:hyperlink w:anchor="_bookmark32" w:history="1">
        <w:r>
          <w:rPr>
            <w:i/>
            <w:sz w:val="24"/>
          </w:rPr>
          <w:t>interne</w:t>
        </w:r>
        <w:r>
          <w:rPr>
            <w:i/>
            <w:spacing w:val="-2"/>
            <w:sz w:val="24"/>
          </w:rPr>
          <w:t xml:space="preserve"> </w:t>
        </w:r>
        <w:r>
          <w:rPr>
            <w:i/>
            <w:sz w:val="24"/>
          </w:rPr>
          <w:t>evidencije</w:t>
        </w:r>
        <w:r>
          <w:rPr>
            <w:i/>
            <w:spacing w:val="-2"/>
            <w:sz w:val="24"/>
          </w:rPr>
          <w:t xml:space="preserve"> </w:t>
        </w:r>
        <w:r>
          <w:rPr>
            <w:i/>
            <w:sz w:val="24"/>
          </w:rPr>
          <w:t>pojavnih</w:t>
        </w:r>
        <w:r>
          <w:rPr>
            <w:i/>
            <w:spacing w:val="-1"/>
            <w:sz w:val="24"/>
          </w:rPr>
          <w:t xml:space="preserve"> </w:t>
        </w:r>
        <w:r>
          <w:rPr>
            <w:i/>
            <w:sz w:val="24"/>
          </w:rPr>
          <w:t>oblika</w:t>
        </w:r>
        <w:r>
          <w:rPr>
            <w:i/>
            <w:spacing w:val="-1"/>
            <w:sz w:val="24"/>
          </w:rPr>
          <w:t xml:space="preserve"> </w:t>
        </w:r>
        <w:r>
          <w:rPr>
            <w:i/>
            <w:sz w:val="24"/>
          </w:rPr>
          <w:t>imovine</w:t>
        </w:r>
        <w:r>
          <w:rPr>
            <w:i/>
            <w:spacing w:val="-1"/>
            <w:sz w:val="24"/>
          </w:rPr>
          <w:t xml:space="preserve"> </w:t>
        </w:r>
        <w:r>
          <w:rPr>
            <w:i/>
            <w:sz w:val="24"/>
          </w:rPr>
          <w:t xml:space="preserve">Općine </w:t>
        </w:r>
        <w:r>
          <w:rPr>
            <w:i/>
            <w:spacing w:val="-2"/>
            <w:sz w:val="24"/>
          </w:rPr>
          <w:t>Erdut</w:t>
        </w:r>
        <w:r>
          <w:rPr>
            <w:sz w:val="24"/>
          </w:rPr>
          <w:tab/>
        </w:r>
        <w:r>
          <w:rPr>
            <w:i/>
            <w:spacing w:val="-5"/>
            <w:sz w:val="24"/>
          </w:rPr>
          <w:t>32</w:t>
        </w:r>
      </w:hyperlink>
    </w:p>
    <w:p w14:paraId="60825678" w14:textId="77777777" w:rsidR="00EC6FB7" w:rsidRDefault="00EC6FB7">
      <w:pPr>
        <w:spacing w:before="137"/>
        <w:ind w:left="285"/>
        <w:rPr>
          <w:i/>
          <w:sz w:val="24"/>
        </w:rPr>
      </w:pPr>
      <w:hyperlink w:anchor="_bookmark34" w:history="1">
        <w:r>
          <w:rPr>
            <w:b/>
            <w:i/>
            <w:sz w:val="24"/>
          </w:rPr>
          <w:t>Tablica</w:t>
        </w:r>
        <w:r>
          <w:rPr>
            <w:b/>
            <w:i/>
            <w:spacing w:val="-3"/>
            <w:sz w:val="24"/>
          </w:rPr>
          <w:t xml:space="preserve"> </w:t>
        </w:r>
        <w:r>
          <w:rPr>
            <w:b/>
            <w:i/>
            <w:sz w:val="24"/>
          </w:rPr>
          <w:t xml:space="preserve">6. </w:t>
        </w:r>
        <w:r>
          <w:rPr>
            <w:i/>
            <w:sz w:val="24"/>
          </w:rPr>
          <w:t>Razvoj</w:t>
        </w:r>
        <w:r>
          <w:rPr>
            <w:i/>
            <w:spacing w:val="-1"/>
            <w:sz w:val="24"/>
          </w:rPr>
          <w:t xml:space="preserve"> </w:t>
        </w:r>
        <w:r>
          <w:rPr>
            <w:i/>
            <w:sz w:val="24"/>
          </w:rPr>
          <w:t>posebnog cilja</w:t>
        </w:r>
        <w:r>
          <w:rPr>
            <w:i/>
            <w:spacing w:val="-1"/>
            <w:sz w:val="24"/>
          </w:rPr>
          <w:t xml:space="preserve"> </w:t>
        </w:r>
        <w:r>
          <w:rPr>
            <w:i/>
            <w:sz w:val="24"/>
          </w:rPr>
          <w:t>1.4. Priprema, izrada</w:t>
        </w:r>
        <w:r>
          <w:rPr>
            <w:i/>
            <w:spacing w:val="-1"/>
            <w:sz w:val="24"/>
          </w:rPr>
          <w:t xml:space="preserve"> </w:t>
        </w:r>
        <w:r>
          <w:rPr>
            <w:i/>
            <w:sz w:val="24"/>
          </w:rPr>
          <w:t>i informiranje</w:t>
        </w:r>
        <w:r>
          <w:rPr>
            <w:i/>
            <w:spacing w:val="-2"/>
            <w:sz w:val="24"/>
          </w:rPr>
          <w:t xml:space="preserve"> </w:t>
        </w:r>
        <w:r>
          <w:rPr>
            <w:i/>
            <w:sz w:val="24"/>
          </w:rPr>
          <w:t xml:space="preserve">o realizaciji </w:t>
        </w:r>
        <w:r>
          <w:rPr>
            <w:i/>
            <w:spacing w:val="-2"/>
            <w:sz w:val="24"/>
          </w:rPr>
          <w:t>akata</w:t>
        </w:r>
      </w:hyperlink>
    </w:p>
    <w:p w14:paraId="033C1263" w14:textId="77777777" w:rsidR="00EC6FB7" w:rsidRDefault="00EC6FB7">
      <w:pPr>
        <w:tabs>
          <w:tab w:val="left" w:leader="dot" w:pos="9107"/>
        </w:tabs>
        <w:spacing w:before="137"/>
        <w:ind w:left="1279"/>
        <w:rPr>
          <w:i/>
          <w:sz w:val="24"/>
        </w:rPr>
      </w:pPr>
      <w:hyperlink w:anchor="_bookmark34" w:history="1">
        <w:r>
          <w:rPr>
            <w:i/>
            <w:sz w:val="24"/>
          </w:rPr>
          <w:t>strateškog</w:t>
        </w:r>
        <w:r>
          <w:rPr>
            <w:i/>
            <w:spacing w:val="-4"/>
            <w:sz w:val="24"/>
          </w:rPr>
          <w:t xml:space="preserve"> </w:t>
        </w:r>
        <w:r>
          <w:rPr>
            <w:i/>
            <w:sz w:val="24"/>
          </w:rPr>
          <w:t>planiranja</w:t>
        </w:r>
        <w:r>
          <w:rPr>
            <w:i/>
            <w:spacing w:val="-2"/>
            <w:sz w:val="24"/>
          </w:rPr>
          <w:t xml:space="preserve"> </w:t>
        </w:r>
        <w:r>
          <w:rPr>
            <w:i/>
            <w:sz w:val="24"/>
          </w:rPr>
          <w:t>Općine</w:t>
        </w:r>
        <w:r>
          <w:rPr>
            <w:i/>
            <w:spacing w:val="-2"/>
            <w:sz w:val="24"/>
          </w:rPr>
          <w:t xml:space="preserve"> Erdut</w:t>
        </w:r>
        <w:r>
          <w:rPr>
            <w:sz w:val="24"/>
          </w:rPr>
          <w:tab/>
        </w:r>
        <w:r>
          <w:rPr>
            <w:i/>
            <w:spacing w:val="-5"/>
            <w:sz w:val="24"/>
          </w:rPr>
          <w:t>33</w:t>
        </w:r>
      </w:hyperlink>
    </w:p>
    <w:p w14:paraId="329A1CCF" w14:textId="77777777" w:rsidR="00EC6FB7" w:rsidRDefault="00EC6FB7">
      <w:pPr>
        <w:tabs>
          <w:tab w:val="left" w:leader="dot" w:pos="9107"/>
        </w:tabs>
        <w:spacing w:before="139" w:line="360" w:lineRule="auto"/>
        <w:ind w:left="1279" w:right="574" w:hanging="994"/>
        <w:rPr>
          <w:i/>
          <w:sz w:val="24"/>
        </w:rPr>
      </w:pPr>
      <w:hyperlink w:anchor="_bookmark36" w:history="1">
        <w:r>
          <w:rPr>
            <w:b/>
            <w:i/>
            <w:sz w:val="24"/>
          </w:rPr>
          <w:t xml:space="preserve">Tablica 7. </w:t>
        </w:r>
        <w:r>
          <w:rPr>
            <w:i/>
            <w:sz w:val="24"/>
          </w:rPr>
          <w:t>Razvoj posebnog cilja 1.5. Unaprjeđenje aspekta ljudskog kadra te informacijsko-</w:t>
        </w:r>
      </w:hyperlink>
      <w:r w:rsidR="00000000">
        <w:rPr>
          <w:i/>
          <w:sz w:val="24"/>
        </w:rPr>
        <w:t xml:space="preserve"> </w:t>
      </w:r>
      <w:hyperlink w:anchor="_bookmark36" w:history="1">
        <w:r>
          <w:rPr>
            <w:i/>
            <w:sz w:val="24"/>
          </w:rPr>
          <w:t>komunikacijske</w:t>
        </w:r>
        <w:r>
          <w:rPr>
            <w:i/>
            <w:spacing w:val="-3"/>
            <w:sz w:val="24"/>
          </w:rPr>
          <w:t xml:space="preserve"> </w:t>
        </w:r>
        <w:r>
          <w:rPr>
            <w:i/>
            <w:sz w:val="24"/>
          </w:rPr>
          <w:t>tehnologije</w:t>
        </w:r>
        <w:r>
          <w:rPr>
            <w:i/>
            <w:spacing w:val="-1"/>
            <w:sz w:val="24"/>
          </w:rPr>
          <w:t xml:space="preserve"> </w:t>
        </w:r>
        <w:r>
          <w:rPr>
            <w:i/>
            <w:sz w:val="24"/>
          </w:rPr>
          <w:t>u</w:t>
        </w:r>
        <w:r>
          <w:rPr>
            <w:i/>
            <w:spacing w:val="-1"/>
            <w:sz w:val="24"/>
          </w:rPr>
          <w:t xml:space="preserve"> </w:t>
        </w:r>
        <w:r>
          <w:rPr>
            <w:i/>
            <w:sz w:val="24"/>
          </w:rPr>
          <w:t>Općini</w:t>
        </w:r>
        <w:r>
          <w:rPr>
            <w:i/>
            <w:spacing w:val="-1"/>
            <w:sz w:val="24"/>
          </w:rPr>
          <w:t xml:space="preserve"> </w:t>
        </w:r>
        <w:r>
          <w:rPr>
            <w:i/>
            <w:spacing w:val="-2"/>
            <w:sz w:val="24"/>
          </w:rPr>
          <w:t>Erdut</w:t>
        </w:r>
        <w:r>
          <w:rPr>
            <w:sz w:val="24"/>
          </w:rPr>
          <w:tab/>
        </w:r>
        <w:r>
          <w:rPr>
            <w:i/>
            <w:spacing w:val="-5"/>
            <w:sz w:val="24"/>
          </w:rPr>
          <w:t>34</w:t>
        </w:r>
      </w:hyperlink>
    </w:p>
    <w:p w14:paraId="5D4FF78F" w14:textId="77777777" w:rsidR="00EC6FB7" w:rsidRDefault="00EC6FB7">
      <w:pPr>
        <w:pStyle w:val="Tijeloteksta"/>
        <w:spacing w:before="137"/>
        <w:ind w:left="0"/>
        <w:rPr>
          <w:i/>
        </w:rPr>
      </w:pPr>
    </w:p>
    <w:p w14:paraId="5FD908EE" w14:textId="77777777" w:rsidR="00EC6FB7" w:rsidRDefault="00000000">
      <w:pPr>
        <w:pStyle w:val="Naslov2"/>
        <w:ind w:left="285"/>
      </w:pPr>
      <w:r>
        <w:t xml:space="preserve">POPIS </w:t>
      </w:r>
      <w:r>
        <w:rPr>
          <w:spacing w:val="-2"/>
        </w:rPr>
        <w:t>SLIKA</w:t>
      </w:r>
    </w:p>
    <w:p w14:paraId="24388674" w14:textId="77777777" w:rsidR="00EC6FB7" w:rsidRDefault="00EC6FB7">
      <w:pPr>
        <w:pStyle w:val="Tijeloteksta"/>
        <w:spacing w:before="166"/>
        <w:ind w:left="0"/>
        <w:rPr>
          <w:b/>
        </w:rPr>
      </w:pPr>
    </w:p>
    <w:p w14:paraId="278ACA83" w14:textId="77777777" w:rsidR="00EC6FB7" w:rsidRDefault="00EC6FB7">
      <w:pPr>
        <w:tabs>
          <w:tab w:val="left" w:leader="dot" w:pos="9107"/>
        </w:tabs>
        <w:ind w:left="285"/>
        <w:rPr>
          <w:i/>
          <w:sz w:val="24"/>
        </w:rPr>
      </w:pPr>
      <w:hyperlink w:anchor="_bookmark20" w:history="1">
        <w:r>
          <w:rPr>
            <w:b/>
            <w:i/>
            <w:sz w:val="24"/>
          </w:rPr>
          <w:t>Slika</w:t>
        </w:r>
        <w:r>
          <w:rPr>
            <w:b/>
            <w:i/>
            <w:spacing w:val="-3"/>
            <w:sz w:val="24"/>
          </w:rPr>
          <w:t xml:space="preserve"> </w:t>
        </w:r>
        <w:r>
          <w:rPr>
            <w:b/>
            <w:i/>
            <w:sz w:val="24"/>
          </w:rPr>
          <w:t>1.</w:t>
        </w:r>
        <w:r>
          <w:rPr>
            <w:b/>
            <w:i/>
            <w:spacing w:val="-2"/>
            <w:sz w:val="24"/>
          </w:rPr>
          <w:t xml:space="preserve"> </w:t>
        </w:r>
        <w:r>
          <w:rPr>
            <w:i/>
            <w:sz w:val="24"/>
          </w:rPr>
          <w:t>Strateški</w:t>
        </w:r>
        <w:r>
          <w:rPr>
            <w:i/>
            <w:spacing w:val="-3"/>
            <w:sz w:val="24"/>
          </w:rPr>
          <w:t xml:space="preserve"> </w:t>
        </w:r>
        <w:r>
          <w:rPr>
            <w:i/>
            <w:sz w:val="24"/>
          </w:rPr>
          <w:t>smjer</w:t>
        </w:r>
        <w:r>
          <w:rPr>
            <w:i/>
            <w:spacing w:val="-3"/>
            <w:sz w:val="24"/>
          </w:rPr>
          <w:t xml:space="preserve"> </w:t>
        </w:r>
        <w:r>
          <w:rPr>
            <w:i/>
            <w:sz w:val="24"/>
          </w:rPr>
          <w:t>upravljanja</w:t>
        </w:r>
        <w:r>
          <w:rPr>
            <w:i/>
            <w:spacing w:val="-1"/>
            <w:sz w:val="24"/>
          </w:rPr>
          <w:t xml:space="preserve"> </w:t>
        </w:r>
        <w:r>
          <w:rPr>
            <w:i/>
            <w:sz w:val="24"/>
          </w:rPr>
          <w:t>općinskom</w:t>
        </w:r>
        <w:r>
          <w:rPr>
            <w:i/>
            <w:spacing w:val="-4"/>
            <w:sz w:val="24"/>
          </w:rPr>
          <w:t xml:space="preserve"> </w:t>
        </w:r>
        <w:r>
          <w:rPr>
            <w:i/>
            <w:sz w:val="24"/>
          </w:rPr>
          <w:t>imovinom</w:t>
        </w:r>
        <w:r>
          <w:rPr>
            <w:i/>
            <w:spacing w:val="-3"/>
            <w:sz w:val="24"/>
          </w:rPr>
          <w:t xml:space="preserve"> </w:t>
        </w:r>
        <w:r>
          <w:rPr>
            <w:i/>
            <w:sz w:val="24"/>
          </w:rPr>
          <w:t>Općine</w:t>
        </w:r>
        <w:r>
          <w:rPr>
            <w:i/>
            <w:spacing w:val="-2"/>
            <w:sz w:val="24"/>
          </w:rPr>
          <w:t xml:space="preserve"> Erdut</w:t>
        </w:r>
        <w:r>
          <w:rPr>
            <w:sz w:val="24"/>
          </w:rPr>
          <w:tab/>
        </w:r>
        <w:r>
          <w:rPr>
            <w:i/>
            <w:spacing w:val="-5"/>
            <w:sz w:val="24"/>
          </w:rPr>
          <w:t>27</w:t>
        </w:r>
      </w:hyperlink>
    </w:p>
    <w:p w14:paraId="1287CA2D" w14:textId="77777777" w:rsidR="00EC6FB7" w:rsidRDefault="00EC6FB7">
      <w:pPr>
        <w:tabs>
          <w:tab w:val="left" w:leader="dot" w:pos="9107"/>
        </w:tabs>
        <w:spacing w:before="137"/>
        <w:ind w:left="285"/>
        <w:rPr>
          <w:i/>
          <w:sz w:val="24"/>
        </w:rPr>
      </w:pPr>
      <w:hyperlink w:anchor="_bookmark25" w:history="1">
        <w:r>
          <w:rPr>
            <w:b/>
            <w:i/>
            <w:sz w:val="24"/>
          </w:rPr>
          <w:t>Slika</w:t>
        </w:r>
        <w:r>
          <w:rPr>
            <w:b/>
            <w:i/>
            <w:spacing w:val="-2"/>
            <w:sz w:val="24"/>
          </w:rPr>
          <w:t xml:space="preserve"> </w:t>
        </w:r>
        <w:r>
          <w:rPr>
            <w:b/>
            <w:i/>
            <w:sz w:val="24"/>
          </w:rPr>
          <w:t>2.</w:t>
        </w:r>
        <w:r>
          <w:rPr>
            <w:b/>
            <w:i/>
            <w:spacing w:val="-1"/>
            <w:sz w:val="24"/>
          </w:rPr>
          <w:t xml:space="preserve"> </w:t>
        </w:r>
        <w:r>
          <w:rPr>
            <w:i/>
            <w:sz w:val="24"/>
          </w:rPr>
          <w:t>Razvoj</w:t>
        </w:r>
        <w:r>
          <w:rPr>
            <w:i/>
            <w:spacing w:val="-2"/>
            <w:sz w:val="24"/>
          </w:rPr>
          <w:t xml:space="preserve"> </w:t>
        </w:r>
        <w:r>
          <w:rPr>
            <w:i/>
            <w:sz w:val="24"/>
          </w:rPr>
          <w:t>strateškog</w:t>
        </w:r>
        <w:r>
          <w:rPr>
            <w:i/>
            <w:spacing w:val="-2"/>
            <w:sz w:val="24"/>
          </w:rPr>
          <w:t xml:space="preserve"> </w:t>
        </w:r>
        <w:r>
          <w:rPr>
            <w:i/>
            <w:sz w:val="24"/>
          </w:rPr>
          <w:t>cilja</w:t>
        </w:r>
        <w:r>
          <w:rPr>
            <w:i/>
            <w:spacing w:val="-1"/>
            <w:sz w:val="24"/>
          </w:rPr>
          <w:t xml:space="preserve"> </w:t>
        </w:r>
        <w:r>
          <w:rPr>
            <w:i/>
            <w:sz w:val="24"/>
          </w:rPr>
          <w:t>upravljanja</w:t>
        </w:r>
        <w:r>
          <w:rPr>
            <w:i/>
            <w:spacing w:val="-2"/>
            <w:sz w:val="24"/>
          </w:rPr>
          <w:t xml:space="preserve"> </w:t>
        </w:r>
        <w:r>
          <w:rPr>
            <w:i/>
            <w:sz w:val="24"/>
          </w:rPr>
          <w:t>imovinom</w:t>
        </w:r>
        <w:r>
          <w:rPr>
            <w:i/>
            <w:spacing w:val="-2"/>
            <w:sz w:val="24"/>
          </w:rPr>
          <w:t xml:space="preserve"> </w:t>
        </w:r>
        <w:r>
          <w:rPr>
            <w:i/>
            <w:sz w:val="24"/>
          </w:rPr>
          <w:t>Općine</w:t>
        </w:r>
        <w:r>
          <w:rPr>
            <w:i/>
            <w:spacing w:val="-1"/>
            <w:sz w:val="24"/>
          </w:rPr>
          <w:t xml:space="preserve"> </w:t>
        </w:r>
        <w:r>
          <w:rPr>
            <w:i/>
            <w:spacing w:val="-2"/>
            <w:sz w:val="24"/>
          </w:rPr>
          <w:t>Erdut</w:t>
        </w:r>
        <w:r>
          <w:rPr>
            <w:sz w:val="24"/>
          </w:rPr>
          <w:tab/>
        </w:r>
        <w:r>
          <w:rPr>
            <w:i/>
            <w:spacing w:val="-5"/>
            <w:sz w:val="24"/>
          </w:rPr>
          <w:t>29</w:t>
        </w:r>
      </w:hyperlink>
    </w:p>
    <w:p w14:paraId="7E63D7DE" w14:textId="77777777" w:rsidR="00EC6FB7" w:rsidRDefault="00EC6FB7">
      <w:pPr>
        <w:rPr>
          <w:i/>
          <w:sz w:val="24"/>
        </w:rPr>
        <w:sectPr w:rsidR="00EC6FB7">
          <w:pgSz w:w="11910" w:h="16840"/>
          <w:pgMar w:top="1320" w:right="850" w:bottom="1160" w:left="1133" w:header="0" w:footer="961" w:gutter="0"/>
          <w:cols w:space="720"/>
        </w:sectPr>
      </w:pPr>
    </w:p>
    <w:p w14:paraId="575D5057" w14:textId="77777777" w:rsidR="00EC6FB7" w:rsidRDefault="00000000">
      <w:pPr>
        <w:pStyle w:val="Naslov1"/>
        <w:numPr>
          <w:ilvl w:val="0"/>
          <w:numId w:val="22"/>
        </w:numPr>
        <w:tabs>
          <w:tab w:val="left" w:pos="3287"/>
        </w:tabs>
        <w:ind w:left="3287" w:hanging="359"/>
        <w:jc w:val="left"/>
      </w:pPr>
      <w:r>
        <w:rPr>
          <w:noProof/>
        </w:rPr>
        <w:lastRenderedPageBreak/>
        <mc:AlternateContent>
          <mc:Choice Requires="wpg">
            <w:drawing>
              <wp:anchor distT="0" distB="0" distL="0" distR="0" simplePos="0" relativeHeight="487590912" behindDoc="1" locked="0" layoutInCell="1" allowOverlap="1" wp14:anchorId="3119AC22" wp14:editId="40ED53F7">
                <wp:simplePos x="0" y="0"/>
                <wp:positionH relativeFrom="page">
                  <wp:posOffset>925372</wp:posOffset>
                </wp:positionH>
                <wp:positionV relativeFrom="paragraph">
                  <wp:posOffset>254761</wp:posOffset>
                </wp:positionV>
                <wp:extent cx="5754370" cy="7493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18" name="Graphic 18"/>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20" name="Graphic 20"/>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79E95CED" id="Group 17" o:spid="_x0000_s1026" style="position:absolute;margin-left:72.85pt;margin-top:20.05pt;width:453.1pt;height:5.9pt;z-index:-15725568;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">
                <v:shape id="Graphic 18"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" path="m5754370,l,,,18288r5754370,l5754370,xe" fillcolor="black" stroked="f">
                  <v:path arrowok="t"/>
                </v:shape>
                <v:shape id="Graphic 19"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" path="m5754370,l,,,38100r5754370,l5754370,xe" fillcolor="#5f5f5f" stroked="f">
                  <v:path arrowok="t"/>
                </v:shape>
                <v:shape id="Graphic 20"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" path="m5754370,l,,,18288r5754370,l5754370,xe" fillcolor="silver" stroked="f">
                  <v:path arrowok="t"/>
                </v:shape>
                <w10:wrap type="topAndBottom" anchorx="page"/>
              </v:group>
            </w:pict>
          </mc:Fallback>
        </mc:AlternateContent>
      </w:r>
      <w:bookmarkStart w:id="0" w:name="_bookmark0"/>
      <w:bookmarkEnd w:id="0"/>
      <w:r>
        <w:rPr>
          <w:color w:val="494F63"/>
        </w:rPr>
        <w:t>UVODNA</w:t>
      </w:r>
      <w:r>
        <w:rPr>
          <w:color w:val="494F63"/>
          <w:spacing w:val="-8"/>
        </w:rPr>
        <w:t xml:space="preserve"> </w:t>
      </w:r>
      <w:r>
        <w:rPr>
          <w:color w:val="494F63"/>
          <w:spacing w:val="-2"/>
        </w:rPr>
        <w:t>RAZMATRANJA</w:t>
      </w:r>
    </w:p>
    <w:p w14:paraId="31DFFAA4" w14:textId="77777777" w:rsidR="00EC6FB7" w:rsidRDefault="00EC6FB7">
      <w:pPr>
        <w:pStyle w:val="Tijeloteksta"/>
        <w:spacing w:before="44"/>
        <w:ind w:left="0"/>
        <w:rPr>
          <w:b/>
        </w:rPr>
      </w:pPr>
    </w:p>
    <w:p w14:paraId="789F21AB" w14:textId="77777777" w:rsidR="00EC6FB7" w:rsidRDefault="00000000">
      <w:pPr>
        <w:pStyle w:val="Tijeloteksta"/>
        <w:spacing w:line="276" w:lineRule="auto"/>
        <w:ind w:right="564"/>
        <w:jc w:val="both"/>
      </w:pPr>
      <w:r>
        <w:t>Strategija upravljanja imovinom u vlasništvu Općine Erdut za razdoblje od 2025. do 2031. godine (u daljnjem tekstu: Strategija) donosi se prvi put za potrebe Općine Erdut.</w:t>
      </w:r>
    </w:p>
    <w:p w14:paraId="0BDB90E4" w14:textId="77777777" w:rsidR="00EC6FB7" w:rsidRDefault="00000000">
      <w:pPr>
        <w:pStyle w:val="Tijeloteksta"/>
        <w:spacing w:before="199" w:line="276" w:lineRule="auto"/>
        <w:ind w:right="563"/>
        <w:jc w:val="both"/>
      </w:pPr>
      <w:r>
        <w:t>Na izradu i donošenje Strategije na odgovarajući način se primjenjuju pravila o upravljanju i raspolaganju imovinom u vlasništvu Republike Hrvatske. Stoga se ova Strategija izrađuje sukladno člancima 15. i 18. Zakona o upravljanju državnom imovinom (»Narodne novine«, broj</w:t>
      </w:r>
      <w:r>
        <w:rPr>
          <w:spacing w:val="-10"/>
        </w:rPr>
        <w:t xml:space="preserve"> </w:t>
      </w:r>
      <w:r>
        <w:t>52/18,</w:t>
      </w:r>
      <w:r>
        <w:rPr>
          <w:spacing w:val="-10"/>
        </w:rPr>
        <w:t xml:space="preserve"> </w:t>
      </w:r>
      <w:r>
        <w:t>155/23),</w:t>
      </w:r>
      <w:r>
        <w:rPr>
          <w:spacing w:val="-10"/>
        </w:rPr>
        <w:t xml:space="preserve"> </w:t>
      </w:r>
      <w:r>
        <w:t>Strategiju</w:t>
      </w:r>
      <w:r>
        <w:rPr>
          <w:spacing w:val="-10"/>
        </w:rPr>
        <w:t xml:space="preserve"> </w:t>
      </w:r>
      <w:r>
        <w:t>upravljanja</w:t>
      </w:r>
      <w:r>
        <w:rPr>
          <w:spacing w:val="-8"/>
        </w:rPr>
        <w:t xml:space="preserve"> </w:t>
      </w:r>
      <w:r>
        <w:t>državnom</w:t>
      </w:r>
      <w:r>
        <w:rPr>
          <w:spacing w:val="-9"/>
        </w:rPr>
        <w:t xml:space="preserve"> </w:t>
      </w:r>
      <w:r>
        <w:t>imovinom</w:t>
      </w:r>
      <w:r>
        <w:rPr>
          <w:spacing w:val="-9"/>
        </w:rPr>
        <w:t xml:space="preserve"> </w:t>
      </w:r>
      <w:r>
        <w:t>za</w:t>
      </w:r>
      <w:r>
        <w:rPr>
          <w:spacing w:val="-11"/>
        </w:rPr>
        <w:t xml:space="preserve"> </w:t>
      </w:r>
      <w:r>
        <w:t>razdoblje</w:t>
      </w:r>
      <w:r>
        <w:rPr>
          <w:spacing w:val="-5"/>
        </w:rPr>
        <w:t xml:space="preserve"> </w:t>
      </w:r>
      <w:r>
        <w:t>od</w:t>
      </w:r>
      <w:r>
        <w:rPr>
          <w:spacing w:val="-10"/>
        </w:rPr>
        <w:t xml:space="preserve"> </w:t>
      </w:r>
      <w:r>
        <w:t>2019.</w:t>
      </w:r>
      <w:r>
        <w:rPr>
          <w:spacing w:val="-10"/>
        </w:rPr>
        <w:t xml:space="preserve"> </w:t>
      </w:r>
      <w:r>
        <w:t>do</w:t>
      </w:r>
      <w:r>
        <w:rPr>
          <w:spacing w:val="-7"/>
        </w:rPr>
        <w:t xml:space="preserve"> </w:t>
      </w:r>
      <w:r>
        <w:t>2025. (»Narodne novine«, broj 96/19) te na odredbe i načela koja su propisana za upravljanje i raspolaganje državnom imovinom.</w:t>
      </w:r>
    </w:p>
    <w:p w14:paraId="0152205F" w14:textId="77777777" w:rsidR="00EC6FB7" w:rsidRDefault="00000000">
      <w:pPr>
        <w:pStyle w:val="Tijeloteksta"/>
        <w:spacing w:before="201" w:line="276" w:lineRule="auto"/>
        <w:ind w:right="564"/>
        <w:jc w:val="both"/>
      </w:pPr>
      <w:r>
        <w:t>Strategija određuje dugoročne ciljeve i smjernice za upravljanje i raspolaganje imovinom u vlasništvu Općine Erdut. Strategijom se želi osigurati ekonomski svrhovito, učinkovito i transparentno upravljanje imovinom Općine Erdut, uz očuvanje i pronalaženje optimalnih rješenja za Općinu pri upravljanju i raspolaganju imovinom.</w:t>
      </w:r>
    </w:p>
    <w:p w14:paraId="46B09010" w14:textId="77777777" w:rsidR="00EC6FB7" w:rsidRDefault="00000000">
      <w:pPr>
        <w:pStyle w:val="Tijeloteksta"/>
        <w:spacing w:before="199" w:line="276" w:lineRule="auto"/>
        <w:ind w:right="566"/>
        <w:jc w:val="both"/>
      </w:pPr>
      <w:r>
        <w:t>Ključni cilj Strategije je efikasno upravljati svim pojavnim oblicima imovine u vlasništvu Općine</w:t>
      </w:r>
      <w:r>
        <w:rPr>
          <w:spacing w:val="-6"/>
        </w:rPr>
        <w:t xml:space="preserve"> </w:t>
      </w:r>
      <w:r>
        <w:t>Erdut</w:t>
      </w:r>
      <w:r>
        <w:rPr>
          <w:spacing w:val="-6"/>
        </w:rPr>
        <w:t xml:space="preserve"> </w:t>
      </w:r>
      <w:r>
        <w:t>prema</w:t>
      </w:r>
      <w:r>
        <w:rPr>
          <w:spacing w:val="-6"/>
        </w:rPr>
        <w:t xml:space="preserve"> </w:t>
      </w:r>
      <w:r>
        <w:t>načelu</w:t>
      </w:r>
      <w:r>
        <w:rPr>
          <w:spacing w:val="-5"/>
        </w:rPr>
        <w:t xml:space="preserve"> </w:t>
      </w:r>
      <w:r>
        <w:t>učinkovitosti</w:t>
      </w:r>
      <w:r>
        <w:rPr>
          <w:spacing w:val="-5"/>
        </w:rPr>
        <w:t xml:space="preserve"> </w:t>
      </w:r>
      <w:r>
        <w:t>dobroga</w:t>
      </w:r>
      <w:r>
        <w:rPr>
          <w:spacing w:val="-7"/>
        </w:rPr>
        <w:t xml:space="preserve"> </w:t>
      </w:r>
      <w:r>
        <w:t>gospodara.</w:t>
      </w:r>
      <w:r>
        <w:rPr>
          <w:spacing w:val="-6"/>
        </w:rPr>
        <w:t xml:space="preserve"> </w:t>
      </w:r>
      <w:r>
        <w:t>U</w:t>
      </w:r>
      <w:r>
        <w:rPr>
          <w:spacing w:val="-6"/>
        </w:rPr>
        <w:t xml:space="preserve"> </w:t>
      </w:r>
      <w:r>
        <w:t>tu</w:t>
      </w:r>
      <w:r>
        <w:rPr>
          <w:spacing w:val="-5"/>
        </w:rPr>
        <w:t xml:space="preserve"> </w:t>
      </w:r>
      <w:r>
        <w:t>svrhu</w:t>
      </w:r>
      <w:r>
        <w:rPr>
          <w:spacing w:val="-6"/>
        </w:rPr>
        <w:t xml:space="preserve"> </w:t>
      </w:r>
      <w:r>
        <w:t>potrebno</w:t>
      </w:r>
      <w:r>
        <w:rPr>
          <w:spacing w:val="-6"/>
        </w:rPr>
        <w:t xml:space="preserve"> </w:t>
      </w:r>
      <w:r>
        <w:t>je</w:t>
      </w:r>
      <w:r>
        <w:rPr>
          <w:spacing w:val="-6"/>
        </w:rPr>
        <w:t xml:space="preserve"> </w:t>
      </w:r>
      <w:r>
        <w:t>pokrenuti nekretnine u vlasništvu Općine Erdut te ih staviti u funkciju gospodarskoga razvoja.</w:t>
      </w:r>
    </w:p>
    <w:p w14:paraId="7E938E73" w14:textId="77777777" w:rsidR="00EC6FB7" w:rsidRDefault="00000000">
      <w:pPr>
        <w:pStyle w:val="Tijeloteksta"/>
        <w:spacing w:before="200" w:line="276" w:lineRule="auto"/>
        <w:ind w:right="563"/>
        <w:jc w:val="both"/>
      </w:pPr>
      <w:r>
        <w:t>Do sada je djelomično izgrađen kvalitetan sustav integralnog upravljanja imovinom Općine Erdut pa je stoga uspostava i izgradnja takvog sustava jedan od temeljnih ciljeva kojem će se posvetiti</w:t>
      </w:r>
      <w:r>
        <w:rPr>
          <w:spacing w:val="-7"/>
        </w:rPr>
        <w:t xml:space="preserve"> </w:t>
      </w:r>
      <w:r>
        <w:t>posebna</w:t>
      </w:r>
      <w:r>
        <w:rPr>
          <w:spacing w:val="-8"/>
        </w:rPr>
        <w:t xml:space="preserve"> </w:t>
      </w:r>
      <w:r>
        <w:t>pažnja.</w:t>
      </w:r>
      <w:r>
        <w:rPr>
          <w:spacing w:val="-6"/>
        </w:rPr>
        <w:t xml:space="preserve"> </w:t>
      </w:r>
      <w:r>
        <w:t>Taj</w:t>
      </w:r>
      <w:r>
        <w:rPr>
          <w:spacing w:val="-7"/>
        </w:rPr>
        <w:t xml:space="preserve"> </w:t>
      </w:r>
      <w:r>
        <w:t>proces</w:t>
      </w:r>
      <w:r>
        <w:rPr>
          <w:spacing w:val="-7"/>
        </w:rPr>
        <w:t xml:space="preserve"> </w:t>
      </w:r>
      <w:r>
        <w:t>traži</w:t>
      </w:r>
      <w:r>
        <w:rPr>
          <w:spacing w:val="-4"/>
        </w:rPr>
        <w:t xml:space="preserve"> </w:t>
      </w:r>
      <w:r>
        <w:t>znanja</w:t>
      </w:r>
      <w:r>
        <w:rPr>
          <w:spacing w:val="-6"/>
        </w:rPr>
        <w:t xml:space="preserve"> </w:t>
      </w:r>
      <w:r>
        <w:t>i</w:t>
      </w:r>
      <w:r>
        <w:rPr>
          <w:spacing w:val="-4"/>
        </w:rPr>
        <w:t xml:space="preserve"> </w:t>
      </w:r>
      <w:r>
        <w:t>strpljivost</w:t>
      </w:r>
      <w:r>
        <w:rPr>
          <w:spacing w:val="-6"/>
        </w:rPr>
        <w:t xml:space="preserve"> </w:t>
      </w:r>
      <w:r>
        <w:t>u</w:t>
      </w:r>
      <w:r>
        <w:rPr>
          <w:spacing w:val="-7"/>
        </w:rPr>
        <w:t xml:space="preserve"> </w:t>
      </w:r>
      <w:r>
        <w:t>ostvarivanju</w:t>
      </w:r>
      <w:r>
        <w:rPr>
          <w:spacing w:val="-5"/>
        </w:rPr>
        <w:t xml:space="preserve"> </w:t>
      </w:r>
      <w:r>
        <w:t>ciljeva</w:t>
      </w:r>
      <w:r>
        <w:rPr>
          <w:spacing w:val="-9"/>
        </w:rPr>
        <w:t xml:space="preserve"> </w:t>
      </w:r>
      <w:r>
        <w:t>i</w:t>
      </w:r>
      <w:r>
        <w:rPr>
          <w:spacing w:val="-7"/>
        </w:rPr>
        <w:t xml:space="preserve"> </w:t>
      </w:r>
      <w:r>
        <w:t>ostvariv</w:t>
      </w:r>
      <w:r>
        <w:rPr>
          <w:spacing w:val="-8"/>
        </w:rPr>
        <w:t xml:space="preserve"> </w:t>
      </w:r>
      <w:r>
        <w:t>je u dužem razdoblju.</w:t>
      </w:r>
    </w:p>
    <w:p w14:paraId="7DCCD8DF" w14:textId="77777777" w:rsidR="00EC6FB7" w:rsidRDefault="00000000">
      <w:pPr>
        <w:pStyle w:val="Tijeloteksta"/>
        <w:spacing w:before="202" w:line="276" w:lineRule="auto"/>
        <w:ind w:right="564"/>
        <w:jc w:val="both"/>
      </w:pPr>
      <w:r>
        <w:t>Prema</w:t>
      </w:r>
      <w:r>
        <w:rPr>
          <w:spacing w:val="-14"/>
        </w:rPr>
        <w:t xml:space="preserve"> </w:t>
      </w:r>
      <w:r>
        <w:t>Zakonu</w:t>
      </w:r>
      <w:r>
        <w:rPr>
          <w:spacing w:val="-13"/>
        </w:rPr>
        <w:t xml:space="preserve"> </w:t>
      </w:r>
      <w:r>
        <w:t>o</w:t>
      </w:r>
      <w:r>
        <w:rPr>
          <w:spacing w:val="-13"/>
        </w:rPr>
        <w:t xml:space="preserve"> </w:t>
      </w:r>
      <w:r>
        <w:t>lokalnoj</w:t>
      </w:r>
      <w:r>
        <w:rPr>
          <w:spacing w:val="-13"/>
        </w:rPr>
        <w:t xml:space="preserve"> </w:t>
      </w:r>
      <w:r>
        <w:t>i</w:t>
      </w:r>
      <w:r>
        <w:rPr>
          <w:spacing w:val="-13"/>
        </w:rPr>
        <w:t xml:space="preserve"> </w:t>
      </w:r>
      <w:r>
        <w:t>područnoj</w:t>
      </w:r>
      <w:r>
        <w:rPr>
          <w:spacing w:val="-13"/>
        </w:rPr>
        <w:t xml:space="preserve"> </w:t>
      </w:r>
      <w:r>
        <w:t>(regionalnoj)</w:t>
      </w:r>
      <w:r>
        <w:rPr>
          <w:spacing w:val="-11"/>
        </w:rPr>
        <w:t xml:space="preserve"> </w:t>
      </w:r>
      <w:r>
        <w:t>samoupravi</w:t>
      </w:r>
      <w:r>
        <w:rPr>
          <w:spacing w:val="-13"/>
        </w:rPr>
        <w:t xml:space="preserve"> </w:t>
      </w:r>
      <w:r>
        <w:t>(»Narodne</w:t>
      </w:r>
      <w:r>
        <w:rPr>
          <w:spacing w:val="-15"/>
        </w:rPr>
        <w:t xml:space="preserve"> </w:t>
      </w:r>
      <w:r>
        <w:t>novine«,</w:t>
      </w:r>
      <w:r>
        <w:rPr>
          <w:spacing w:val="-14"/>
        </w:rPr>
        <w:t xml:space="preserve"> </w:t>
      </w:r>
      <w:r>
        <w:t>broj</w:t>
      </w:r>
      <w:r>
        <w:rPr>
          <w:spacing w:val="-13"/>
        </w:rPr>
        <w:t xml:space="preserve"> </w:t>
      </w:r>
      <w:r>
        <w:t>33/01, 60/01,</w:t>
      </w:r>
      <w:r>
        <w:rPr>
          <w:spacing w:val="11"/>
        </w:rPr>
        <w:t xml:space="preserve"> </w:t>
      </w:r>
      <w:r>
        <w:t>129/05,</w:t>
      </w:r>
      <w:r>
        <w:rPr>
          <w:spacing w:val="14"/>
        </w:rPr>
        <w:t xml:space="preserve"> </w:t>
      </w:r>
      <w:r>
        <w:t>109/07,</w:t>
      </w:r>
      <w:r>
        <w:rPr>
          <w:spacing w:val="11"/>
        </w:rPr>
        <w:t xml:space="preserve"> </w:t>
      </w:r>
      <w:r>
        <w:t>125/08,</w:t>
      </w:r>
      <w:r>
        <w:rPr>
          <w:spacing w:val="14"/>
        </w:rPr>
        <w:t xml:space="preserve"> </w:t>
      </w:r>
      <w:r>
        <w:t>36/09,</w:t>
      </w:r>
      <w:r>
        <w:rPr>
          <w:spacing w:val="13"/>
        </w:rPr>
        <w:t xml:space="preserve"> </w:t>
      </w:r>
      <w:r>
        <w:t>150/11,</w:t>
      </w:r>
      <w:r>
        <w:rPr>
          <w:spacing w:val="12"/>
        </w:rPr>
        <w:t xml:space="preserve"> </w:t>
      </w:r>
      <w:r>
        <w:t>144/12,</w:t>
      </w:r>
      <w:r>
        <w:rPr>
          <w:spacing w:val="13"/>
        </w:rPr>
        <w:t xml:space="preserve"> </w:t>
      </w:r>
      <w:r>
        <w:t>19/13,</w:t>
      </w:r>
      <w:r>
        <w:rPr>
          <w:spacing w:val="14"/>
        </w:rPr>
        <w:t xml:space="preserve"> </w:t>
      </w:r>
      <w:r>
        <w:t>137/15,</w:t>
      </w:r>
      <w:r>
        <w:rPr>
          <w:spacing w:val="11"/>
        </w:rPr>
        <w:t xml:space="preserve"> </w:t>
      </w:r>
      <w:r>
        <w:t>123/17,</w:t>
      </w:r>
      <w:r>
        <w:rPr>
          <w:spacing w:val="14"/>
        </w:rPr>
        <w:t xml:space="preserve"> </w:t>
      </w:r>
      <w:r>
        <w:t>98/19,</w:t>
      </w:r>
      <w:r>
        <w:rPr>
          <w:spacing w:val="14"/>
        </w:rPr>
        <w:t xml:space="preserve"> </w:t>
      </w:r>
      <w:r>
        <w:rPr>
          <w:spacing w:val="-2"/>
        </w:rPr>
        <w:t>144/20)</w:t>
      </w:r>
    </w:p>
    <w:p w14:paraId="36A8D009" w14:textId="77777777" w:rsidR="00EC6FB7" w:rsidRDefault="00000000">
      <w:pPr>
        <w:pStyle w:val="Tijeloteksta"/>
        <w:spacing w:line="276" w:lineRule="auto"/>
        <w:ind w:right="561"/>
        <w:jc w:val="both"/>
      </w:pPr>
      <w:r>
        <w:t>propisano je da lokalne jedinice, osim financijskim sredstvima (prihodi koji lokalnim jedinicama pripadaju i koje ostvaruju u skladu s propisima), upravljaju i raspolažu pokretninama i nekretninama (upravne zgrade, stanovi, poslovni prostori, objekti komunalne infrastrukture, igrališta, sportski i drugi javni objekti te druge nekretnine).</w:t>
      </w:r>
    </w:p>
    <w:p w14:paraId="0541A7D7" w14:textId="77777777" w:rsidR="00EC6FB7" w:rsidRDefault="00000000">
      <w:pPr>
        <w:pStyle w:val="Tijeloteksta"/>
        <w:spacing w:before="201" w:line="276" w:lineRule="auto"/>
        <w:ind w:right="562"/>
        <w:jc w:val="both"/>
      </w:pPr>
      <w:r>
        <w:t>Prema</w:t>
      </w:r>
      <w:r>
        <w:rPr>
          <w:spacing w:val="-10"/>
        </w:rPr>
        <w:t xml:space="preserve"> </w:t>
      </w:r>
      <w:r>
        <w:t>odredbama</w:t>
      </w:r>
      <w:r>
        <w:rPr>
          <w:spacing w:val="-10"/>
        </w:rPr>
        <w:t xml:space="preserve"> </w:t>
      </w:r>
      <w:r>
        <w:t>spomenutog</w:t>
      </w:r>
      <w:r>
        <w:rPr>
          <w:spacing w:val="-9"/>
        </w:rPr>
        <w:t xml:space="preserve"> </w:t>
      </w:r>
      <w:r>
        <w:t>Zakona,</w:t>
      </w:r>
      <w:r>
        <w:rPr>
          <w:spacing w:val="-10"/>
        </w:rPr>
        <w:t xml:space="preserve"> </w:t>
      </w:r>
      <w:r>
        <w:t>lokalna</w:t>
      </w:r>
      <w:r>
        <w:rPr>
          <w:spacing w:val="-8"/>
        </w:rPr>
        <w:t xml:space="preserve"> </w:t>
      </w:r>
      <w:r>
        <w:t>jedinica</w:t>
      </w:r>
      <w:r>
        <w:rPr>
          <w:spacing w:val="-11"/>
        </w:rPr>
        <w:t xml:space="preserve"> </w:t>
      </w:r>
      <w:r>
        <w:t>je</w:t>
      </w:r>
      <w:r>
        <w:rPr>
          <w:spacing w:val="-10"/>
        </w:rPr>
        <w:t xml:space="preserve"> </w:t>
      </w:r>
      <w:r>
        <w:t>dužna</w:t>
      </w:r>
      <w:r>
        <w:rPr>
          <w:spacing w:val="-11"/>
        </w:rPr>
        <w:t xml:space="preserve"> </w:t>
      </w:r>
      <w:r>
        <w:t>pokretninama</w:t>
      </w:r>
      <w:r>
        <w:rPr>
          <w:spacing w:val="-10"/>
        </w:rPr>
        <w:t xml:space="preserve"> </w:t>
      </w:r>
      <w:r>
        <w:t>i</w:t>
      </w:r>
      <w:r>
        <w:rPr>
          <w:spacing w:val="-9"/>
        </w:rPr>
        <w:t xml:space="preserve"> </w:t>
      </w:r>
      <w:r>
        <w:t>nekretninama upravljati, koristiti ih i raspolagati pažnjom dobrog gospodara. Zakon o upravljanju državnom imovinom navodi kako upravljanje i raspolaganje imovinom mora biti predvidljivo, a predvidljivost</w:t>
      </w:r>
      <w:r>
        <w:rPr>
          <w:spacing w:val="-14"/>
        </w:rPr>
        <w:t xml:space="preserve"> </w:t>
      </w:r>
      <w:r>
        <w:t>upravljanja</w:t>
      </w:r>
      <w:r>
        <w:rPr>
          <w:spacing w:val="-15"/>
        </w:rPr>
        <w:t xml:space="preserve"> </w:t>
      </w:r>
      <w:r>
        <w:t>i</w:t>
      </w:r>
      <w:r>
        <w:rPr>
          <w:spacing w:val="-14"/>
        </w:rPr>
        <w:t xml:space="preserve"> </w:t>
      </w:r>
      <w:r>
        <w:t>raspolaganja</w:t>
      </w:r>
      <w:r>
        <w:rPr>
          <w:spacing w:val="-15"/>
        </w:rPr>
        <w:t xml:space="preserve"> </w:t>
      </w:r>
      <w:r>
        <w:t>imovinom</w:t>
      </w:r>
      <w:r>
        <w:rPr>
          <w:spacing w:val="-13"/>
        </w:rPr>
        <w:t xml:space="preserve"> </w:t>
      </w:r>
      <w:r>
        <w:t>ostvaruje</w:t>
      </w:r>
      <w:r>
        <w:rPr>
          <w:spacing w:val="-15"/>
        </w:rPr>
        <w:t xml:space="preserve"> </w:t>
      </w:r>
      <w:r>
        <w:t>se</w:t>
      </w:r>
      <w:r>
        <w:rPr>
          <w:spacing w:val="-15"/>
        </w:rPr>
        <w:t xml:space="preserve"> </w:t>
      </w:r>
      <w:r>
        <w:t>načelno</w:t>
      </w:r>
      <w:r>
        <w:rPr>
          <w:spacing w:val="-14"/>
        </w:rPr>
        <w:t xml:space="preserve"> </w:t>
      </w:r>
      <w:r>
        <w:t>jednakim</w:t>
      </w:r>
      <w:r>
        <w:rPr>
          <w:spacing w:val="-13"/>
        </w:rPr>
        <w:t xml:space="preserve"> </w:t>
      </w:r>
      <w:r>
        <w:t>postupanjem u istim ili sličnim slučajevima. Strategijom upravljanja državnom imovinom za razdoblje od 2019. do 2025. navodi se da je za upravljanje i raspolaganje imovinom lokalnih jedinica potrebno uspostaviti jednaka pravila postupanja koja vrijede i za upravljanje i raspolaganje državnom imovinom.</w:t>
      </w:r>
    </w:p>
    <w:p w14:paraId="42D089EB" w14:textId="77777777" w:rsidR="00EC6FB7" w:rsidRDefault="00000000">
      <w:pPr>
        <w:pStyle w:val="Tijeloteksta"/>
        <w:spacing w:before="200" w:line="276" w:lineRule="auto"/>
        <w:ind w:right="562"/>
        <w:jc w:val="both"/>
      </w:pPr>
      <w:r>
        <w:t>U upravljanju imovinom Općina Erdut treba postupati kao dobar gospodar, što prije svega podrazumijeva izradu sveobuhvatnog popisa svih nekretnina u njegovom vlasništvu, s utvrđenim</w:t>
      </w:r>
      <w:r>
        <w:rPr>
          <w:spacing w:val="45"/>
        </w:rPr>
        <w:t xml:space="preserve"> </w:t>
      </w:r>
      <w:r>
        <w:t>stanjem</w:t>
      </w:r>
      <w:r>
        <w:rPr>
          <w:spacing w:val="48"/>
        </w:rPr>
        <w:t xml:space="preserve"> </w:t>
      </w:r>
      <w:r>
        <w:t>u</w:t>
      </w:r>
      <w:r>
        <w:rPr>
          <w:spacing w:val="47"/>
        </w:rPr>
        <w:t xml:space="preserve"> </w:t>
      </w:r>
      <w:r>
        <w:t>kojem</w:t>
      </w:r>
      <w:r>
        <w:rPr>
          <w:spacing w:val="46"/>
        </w:rPr>
        <w:t xml:space="preserve"> </w:t>
      </w:r>
      <w:r>
        <w:t>se</w:t>
      </w:r>
      <w:r>
        <w:rPr>
          <w:spacing w:val="47"/>
        </w:rPr>
        <w:t xml:space="preserve"> </w:t>
      </w:r>
      <w:r>
        <w:t>nekretnine</w:t>
      </w:r>
      <w:r>
        <w:rPr>
          <w:spacing w:val="46"/>
        </w:rPr>
        <w:t xml:space="preserve"> </w:t>
      </w:r>
      <w:r>
        <w:t>nalaze</w:t>
      </w:r>
      <w:r>
        <w:rPr>
          <w:spacing w:val="45"/>
        </w:rPr>
        <w:t xml:space="preserve"> </w:t>
      </w:r>
      <w:r>
        <w:t>i</w:t>
      </w:r>
      <w:r>
        <w:rPr>
          <w:spacing w:val="48"/>
        </w:rPr>
        <w:t xml:space="preserve"> </w:t>
      </w:r>
      <w:r>
        <w:t>određenom</w:t>
      </w:r>
      <w:r>
        <w:rPr>
          <w:spacing w:val="48"/>
        </w:rPr>
        <w:t xml:space="preserve"> </w:t>
      </w:r>
      <w:r>
        <w:t>tržišnom</w:t>
      </w:r>
      <w:r>
        <w:rPr>
          <w:spacing w:val="47"/>
        </w:rPr>
        <w:t xml:space="preserve"> </w:t>
      </w:r>
      <w:r>
        <w:t>vrijednosti,</w:t>
      </w:r>
      <w:r>
        <w:rPr>
          <w:spacing w:val="48"/>
        </w:rPr>
        <w:t xml:space="preserve"> </w:t>
      </w:r>
      <w:r>
        <w:t>kao</w:t>
      </w:r>
      <w:r>
        <w:rPr>
          <w:spacing w:val="47"/>
        </w:rPr>
        <w:t xml:space="preserve"> </w:t>
      </w:r>
      <w:r>
        <w:rPr>
          <w:spacing w:val="-10"/>
        </w:rPr>
        <w:t>i</w:t>
      </w:r>
    </w:p>
    <w:p w14:paraId="5547D9A8" w14:textId="77777777" w:rsidR="00EC6FB7" w:rsidRDefault="00EC6FB7">
      <w:pPr>
        <w:pStyle w:val="Tijeloteksta"/>
        <w:spacing w:line="276" w:lineRule="auto"/>
        <w:jc w:val="both"/>
        <w:sectPr w:rsidR="00EC6FB7">
          <w:pgSz w:w="11910" w:h="16840"/>
          <w:pgMar w:top="1340" w:right="850" w:bottom="1160" w:left="1133" w:header="0" w:footer="961" w:gutter="0"/>
          <w:cols w:space="720"/>
        </w:sectPr>
      </w:pPr>
    </w:p>
    <w:p w14:paraId="4075E157" w14:textId="77777777" w:rsidR="00EC6FB7" w:rsidRDefault="00000000">
      <w:pPr>
        <w:pStyle w:val="Tijeloteksta"/>
        <w:spacing w:before="79" w:line="276" w:lineRule="auto"/>
        <w:ind w:right="566"/>
        <w:jc w:val="both"/>
      </w:pPr>
      <w:r>
        <w:lastRenderedPageBreak/>
        <w:t>utvrđivanje važnosti određenih nekretnina za Općinu Erdut te sagledavanje troškova i prihoda od nekretnina, radi učinkovitog korištenja.</w:t>
      </w:r>
    </w:p>
    <w:p w14:paraId="0552A23F" w14:textId="77777777" w:rsidR="00EC6FB7" w:rsidRDefault="00000000">
      <w:pPr>
        <w:pStyle w:val="Tijeloteksta"/>
        <w:spacing w:before="201" w:line="276" w:lineRule="auto"/>
        <w:ind w:right="563"/>
        <w:jc w:val="both"/>
      </w:pPr>
      <w:r>
        <w:t xml:space="preserve">Procjena potencijala imovine Općine Erdut mora se zasnivati na snimanju, popisu i ocjeni realnog stanja. Izrada evidencije imovine je početak, a ocjena njenog razvojnog potencijala i procjena vrijednosti je sljedeća aktivnost. U svrhu uspješne realizacije Strategije prethodno je potrebno donošenje ključnih akata, kojima će se urediti brojni pojavni oblici imovine Općine </w:t>
      </w:r>
      <w:r>
        <w:rPr>
          <w:spacing w:val="-2"/>
        </w:rPr>
        <w:t>Erdut.</w:t>
      </w:r>
    </w:p>
    <w:p w14:paraId="4E2703FB" w14:textId="77777777" w:rsidR="00EC6FB7" w:rsidRDefault="00000000">
      <w:pPr>
        <w:pStyle w:val="Tijeloteksta"/>
        <w:spacing w:before="198" w:line="276" w:lineRule="auto"/>
        <w:ind w:right="565"/>
        <w:jc w:val="both"/>
      </w:pPr>
      <w:r>
        <w:t>Učinkovito upravljanje imovinom Općina Erdut treba pridonijeti što boljem iskorištenju imovine kao i kvalitetnije upravljanje. Potrebno je provesti sveobuhvatnu analizu i procjenu tržišne vrijednosti nekretnina Općine Erdut, što predstavlja uvjet za izradu snimke i ocjene realnog stanja i vrijednosti tog dijela imovine jedinice lokalne samouprave.</w:t>
      </w:r>
    </w:p>
    <w:p w14:paraId="49D09DC2" w14:textId="77777777" w:rsidR="00EC6FB7" w:rsidRDefault="00000000">
      <w:pPr>
        <w:pStyle w:val="Tijeloteksta"/>
        <w:spacing w:before="200" w:line="276" w:lineRule="auto"/>
        <w:ind w:right="562"/>
        <w:jc w:val="both"/>
      </w:pPr>
      <w:r>
        <w:t>Raspolaganje imovinom, u zakonskom smislu, podrazumijeva sklapanje pravnih poslova čija je</w:t>
      </w:r>
      <w:r>
        <w:rPr>
          <w:spacing w:val="-7"/>
        </w:rPr>
        <w:t xml:space="preserve"> </w:t>
      </w:r>
      <w:r>
        <w:t>posljedica</w:t>
      </w:r>
      <w:r>
        <w:rPr>
          <w:spacing w:val="-6"/>
        </w:rPr>
        <w:t xml:space="preserve"> </w:t>
      </w:r>
      <w:r>
        <w:t>prijenos,</w:t>
      </w:r>
      <w:r>
        <w:rPr>
          <w:spacing w:val="-7"/>
        </w:rPr>
        <w:t xml:space="preserve"> </w:t>
      </w:r>
      <w:r>
        <w:t>otuđenje</w:t>
      </w:r>
      <w:r>
        <w:rPr>
          <w:spacing w:val="-7"/>
        </w:rPr>
        <w:t xml:space="preserve"> </w:t>
      </w:r>
      <w:r>
        <w:t>ili</w:t>
      </w:r>
      <w:r>
        <w:rPr>
          <w:spacing w:val="-7"/>
        </w:rPr>
        <w:t xml:space="preserve"> </w:t>
      </w:r>
      <w:r>
        <w:t>ograničenje</w:t>
      </w:r>
      <w:r>
        <w:rPr>
          <w:spacing w:val="-6"/>
        </w:rPr>
        <w:t xml:space="preserve"> </w:t>
      </w:r>
      <w:r>
        <w:t>prava</w:t>
      </w:r>
      <w:r>
        <w:rPr>
          <w:spacing w:val="-7"/>
        </w:rPr>
        <w:t xml:space="preserve"> </w:t>
      </w:r>
      <w:r>
        <w:t>vlasništva</w:t>
      </w:r>
      <w:r>
        <w:rPr>
          <w:spacing w:val="-7"/>
        </w:rPr>
        <w:t xml:space="preserve"> </w:t>
      </w:r>
      <w:r>
        <w:t>u</w:t>
      </w:r>
      <w:r>
        <w:rPr>
          <w:spacing w:val="-5"/>
        </w:rPr>
        <w:t xml:space="preserve"> </w:t>
      </w:r>
      <w:r>
        <w:t>korist</w:t>
      </w:r>
      <w:r>
        <w:rPr>
          <w:spacing w:val="-7"/>
        </w:rPr>
        <w:t xml:space="preserve"> </w:t>
      </w:r>
      <w:r>
        <w:t>druge</w:t>
      </w:r>
      <w:r>
        <w:rPr>
          <w:spacing w:val="-7"/>
        </w:rPr>
        <w:t xml:space="preserve"> </w:t>
      </w:r>
      <w:r>
        <w:t>pravne</w:t>
      </w:r>
      <w:r>
        <w:rPr>
          <w:spacing w:val="-7"/>
        </w:rPr>
        <w:t xml:space="preserve"> </w:t>
      </w:r>
      <w:r>
        <w:t>ili</w:t>
      </w:r>
      <w:r>
        <w:rPr>
          <w:spacing w:val="-4"/>
        </w:rPr>
        <w:t xml:space="preserve"> </w:t>
      </w:r>
      <w:r>
        <w:t>fizičke osobe, kao što su prodaja, darovanje, osnivanje prava građenja, osnivanje prava služnosti, zakup, najam, razvrgnuće suvlasničkih zajednica, zamjena, koncesija, osnivanje prava zaloga na imovini ili na drugi način te davanje na uporabu imovine.</w:t>
      </w:r>
    </w:p>
    <w:p w14:paraId="6340F2B1" w14:textId="77777777" w:rsidR="00EC6FB7" w:rsidRDefault="00000000">
      <w:pPr>
        <w:pStyle w:val="Tijeloteksta"/>
        <w:spacing w:before="201" w:line="276" w:lineRule="auto"/>
        <w:ind w:right="566"/>
        <w:jc w:val="both"/>
      </w:pPr>
      <w:r>
        <w:t>Odluke</w:t>
      </w:r>
      <w:r>
        <w:rPr>
          <w:spacing w:val="-15"/>
        </w:rPr>
        <w:t xml:space="preserve"> </w:t>
      </w:r>
      <w:r>
        <w:t>o</w:t>
      </w:r>
      <w:r>
        <w:rPr>
          <w:spacing w:val="-15"/>
        </w:rPr>
        <w:t xml:space="preserve"> </w:t>
      </w:r>
      <w:r>
        <w:t>upravljanju</w:t>
      </w:r>
      <w:r>
        <w:rPr>
          <w:spacing w:val="-15"/>
        </w:rPr>
        <w:t xml:space="preserve"> </w:t>
      </w:r>
      <w:r>
        <w:t>nekretninama</w:t>
      </w:r>
      <w:r>
        <w:rPr>
          <w:spacing w:val="-15"/>
        </w:rPr>
        <w:t xml:space="preserve"> </w:t>
      </w:r>
      <w:r>
        <w:t>treba</w:t>
      </w:r>
      <w:r>
        <w:rPr>
          <w:spacing w:val="-15"/>
        </w:rPr>
        <w:t xml:space="preserve"> </w:t>
      </w:r>
      <w:r>
        <w:t>temeljiti</w:t>
      </w:r>
      <w:r>
        <w:rPr>
          <w:spacing w:val="-15"/>
        </w:rPr>
        <w:t xml:space="preserve"> </w:t>
      </w:r>
      <w:r>
        <w:t>na</w:t>
      </w:r>
      <w:r>
        <w:rPr>
          <w:spacing w:val="-15"/>
        </w:rPr>
        <w:t xml:space="preserve"> </w:t>
      </w:r>
      <w:r>
        <w:t>najvećem</w:t>
      </w:r>
      <w:r>
        <w:rPr>
          <w:spacing w:val="-15"/>
        </w:rPr>
        <w:t xml:space="preserve"> </w:t>
      </w:r>
      <w:r>
        <w:t>mogućem</w:t>
      </w:r>
      <w:r>
        <w:rPr>
          <w:spacing w:val="-15"/>
        </w:rPr>
        <w:t xml:space="preserve"> </w:t>
      </w:r>
      <w:r>
        <w:t>ekonomskom</w:t>
      </w:r>
      <w:r>
        <w:rPr>
          <w:spacing w:val="-15"/>
        </w:rPr>
        <w:t xml:space="preserve"> </w:t>
      </w:r>
      <w:r>
        <w:t>učinku, a</w:t>
      </w:r>
      <w:r>
        <w:rPr>
          <w:spacing w:val="-9"/>
        </w:rPr>
        <w:t xml:space="preserve"> </w:t>
      </w:r>
      <w:r>
        <w:t>nekretnine</w:t>
      </w:r>
      <w:r>
        <w:rPr>
          <w:spacing w:val="-9"/>
        </w:rPr>
        <w:t xml:space="preserve"> </w:t>
      </w:r>
      <w:r>
        <w:t>treba</w:t>
      </w:r>
      <w:r>
        <w:rPr>
          <w:spacing w:val="-9"/>
        </w:rPr>
        <w:t xml:space="preserve"> </w:t>
      </w:r>
      <w:r>
        <w:t>primarno</w:t>
      </w:r>
      <w:r>
        <w:rPr>
          <w:spacing w:val="-8"/>
        </w:rPr>
        <w:t xml:space="preserve"> </w:t>
      </w:r>
      <w:r>
        <w:t>klasificirati</w:t>
      </w:r>
      <w:r>
        <w:rPr>
          <w:spacing w:val="-8"/>
        </w:rPr>
        <w:t xml:space="preserve"> </w:t>
      </w:r>
      <w:r>
        <w:t>na</w:t>
      </w:r>
      <w:r>
        <w:rPr>
          <w:spacing w:val="-9"/>
        </w:rPr>
        <w:t xml:space="preserve"> </w:t>
      </w:r>
      <w:r>
        <w:t>aktivne</w:t>
      </w:r>
      <w:r>
        <w:rPr>
          <w:spacing w:val="-9"/>
        </w:rPr>
        <w:t xml:space="preserve"> </w:t>
      </w:r>
      <w:r>
        <w:t>i</w:t>
      </w:r>
      <w:r>
        <w:rPr>
          <w:spacing w:val="-8"/>
        </w:rPr>
        <w:t xml:space="preserve"> </w:t>
      </w:r>
      <w:r>
        <w:t>neaktivne,</w:t>
      </w:r>
      <w:r>
        <w:rPr>
          <w:spacing w:val="-8"/>
        </w:rPr>
        <w:t xml:space="preserve"> </w:t>
      </w:r>
      <w:r>
        <w:t>tj.</w:t>
      </w:r>
      <w:r>
        <w:rPr>
          <w:spacing w:val="-8"/>
        </w:rPr>
        <w:t xml:space="preserve"> </w:t>
      </w:r>
      <w:r>
        <w:t>na</w:t>
      </w:r>
      <w:r>
        <w:rPr>
          <w:spacing w:val="-9"/>
        </w:rPr>
        <w:t xml:space="preserve"> </w:t>
      </w:r>
      <w:r>
        <w:t>one</w:t>
      </w:r>
      <w:r>
        <w:rPr>
          <w:spacing w:val="-9"/>
        </w:rPr>
        <w:t xml:space="preserve"> </w:t>
      </w:r>
      <w:r>
        <w:t>s</w:t>
      </w:r>
      <w:r>
        <w:rPr>
          <w:spacing w:val="-8"/>
        </w:rPr>
        <w:t xml:space="preserve"> </w:t>
      </w:r>
      <w:r>
        <w:t>kojima</w:t>
      </w:r>
      <w:r>
        <w:rPr>
          <w:spacing w:val="-9"/>
        </w:rPr>
        <w:t xml:space="preserve"> </w:t>
      </w:r>
      <w:r>
        <w:t>će</w:t>
      </w:r>
      <w:r>
        <w:rPr>
          <w:spacing w:val="-9"/>
        </w:rPr>
        <w:t xml:space="preserve"> </w:t>
      </w:r>
      <w:r>
        <w:t>se</w:t>
      </w:r>
      <w:r>
        <w:rPr>
          <w:spacing w:val="-7"/>
        </w:rPr>
        <w:t xml:space="preserve"> </w:t>
      </w:r>
      <w:r>
        <w:t>Općina koristiti za vlastite potrebe ili davati na korištenje drugima i na ostale nekretnine kojima će Općine Erdut raspolagati prema smjernicama iz Strategije.</w:t>
      </w:r>
    </w:p>
    <w:p w14:paraId="4DAB5AA0" w14:textId="77777777" w:rsidR="00EC6FB7" w:rsidRDefault="00000000">
      <w:pPr>
        <w:pStyle w:val="Tijeloteksta"/>
        <w:spacing w:before="200" w:line="276" w:lineRule="auto"/>
        <w:ind w:right="563"/>
        <w:jc w:val="both"/>
      </w:pPr>
      <w:r>
        <w:t>Na temelju odredbi članaka 19., 20. i 21. Zakona o Državnom uredu za reviziju (»Narodne novine«, broj 25/19), obavljena je revizija učinkovitosti upravljanja i raspolaganja nekretninama jedinica lokalne i područne (regionalne) samouprave na području Osječko- baranjske županije. Izvješće o obavljenoj reviziji – upravljanje i raspolaganje nekretninama jedinica lokalne i područne (regionalne) samouprave na području Osječko-baranjske županije (dalje u tekstu: Izvješće o obavljenoj reviziji) objavljeno je u siječnju 2016. godine i nalazi se na internet stranici Državnog ureda za reviziju.</w:t>
      </w:r>
    </w:p>
    <w:p w14:paraId="41C07C4C" w14:textId="77777777" w:rsidR="00EC6FB7" w:rsidRDefault="00000000">
      <w:pPr>
        <w:pStyle w:val="Tijeloteksta"/>
        <w:spacing w:before="200" w:line="276" w:lineRule="auto"/>
        <w:ind w:right="563"/>
        <w:jc w:val="both"/>
      </w:pPr>
      <w:r>
        <w:t>Izradom Strategije upravljanja i raspolaganja nekretninama u vlasništvu Općine Erdut za razdoblje od 2025. do 2031. godine, polazište je bilo na Strategiji upravljanja i raspolaganja imovinom</w:t>
      </w:r>
      <w:r>
        <w:rPr>
          <w:spacing w:val="-4"/>
        </w:rPr>
        <w:t xml:space="preserve"> </w:t>
      </w:r>
      <w:r>
        <w:t>u</w:t>
      </w:r>
      <w:r>
        <w:rPr>
          <w:spacing w:val="-5"/>
        </w:rPr>
        <w:t xml:space="preserve"> </w:t>
      </w:r>
      <w:r>
        <w:t>vlasništvu</w:t>
      </w:r>
      <w:r>
        <w:rPr>
          <w:spacing w:val="-5"/>
        </w:rPr>
        <w:t xml:space="preserve"> </w:t>
      </w:r>
      <w:r>
        <w:t>Republike</w:t>
      </w:r>
      <w:r>
        <w:rPr>
          <w:spacing w:val="-6"/>
        </w:rPr>
        <w:t xml:space="preserve"> </w:t>
      </w:r>
      <w:r>
        <w:t>Hrvatske</w:t>
      </w:r>
      <w:r>
        <w:rPr>
          <w:spacing w:val="-2"/>
        </w:rPr>
        <w:t xml:space="preserve"> </w:t>
      </w:r>
      <w:r>
        <w:t>(»Narodne</w:t>
      </w:r>
      <w:r>
        <w:rPr>
          <w:spacing w:val="-6"/>
        </w:rPr>
        <w:t xml:space="preserve"> </w:t>
      </w:r>
      <w:r>
        <w:t>novine«,</w:t>
      </w:r>
      <w:r>
        <w:rPr>
          <w:spacing w:val="-1"/>
        </w:rPr>
        <w:t xml:space="preserve"> </w:t>
      </w:r>
      <w:r>
        <w:t>broj</w:t>
      </w:r>
      <w:r>
        <w:rPr>
          <w:spacing w:val="-5"/>
        </w:rPr>
        <w:t xml:space="preserve"> </w:t>
      </w:r>
      <w:r>
        <w:t>76/13)</w:t>
      </w:r>
      <w:r>
        <w:rPr>
          <w:spacing w:val="-6"/>
        </w:rPr>
        <w:t xml:space="preserve"> </w:t>
      </w:r>
      <w:r>
        <w:t>i</w:t>
      </w:r>
      <w:r>
        <w:rPr>
          <w:spacing w:val="-4"/>
        </w:rPr>
        <w:t xml:space="preserve"> </w:t>
      </w:r>
      <w:r>
        <w:t>načelima</w:t>
      </w:r>
      <w:r>
        <w:rPr>
          <w:spacing w:val="-5"/>
        </w:rPr>
        <w:t xml:space="preserve"> </w:t>
      </w:r>
      <w:r>
        <w:t>koja</w:t>
      </w:r>
      <w:r>
        <w:rPr>
          <w:spacing w:val="-6"/>
        </w:rPr>
        <w:t xml:space="preserve"> </w:t>
      </w:r>
      <w:r>
        <w:t>su propisana za upravljanje i raspolaganje državnom imovinom. Izradom ove Strategije, Općina Erdut će se voditi preporukama iz Izvješća o obavljenoj reviziji koja sadrži nalaz i preporuke, postupat će prema načelu dobrog gospodara i pratiti preporuke Državne revizije, a u tu svrhu, prvobitno</w:t>
      </w:r>
      <w:r>
        <w:rPr>
          <w:spacing w:val="-6"/>
        </w:rPr>
        <w:t xml:space="preserve"> </w:t>
      </w:r>
      <w:r>
        <w:t>će</w:t>
      </w:r>
      <w:r>
        <w:rPr>
          <w:spacing w:val="-7"/>
        </w:rPr>
        <w:t xml:space="preserve"> </w:t>
      </w:r>
      <w:r>
        <w:t>osigurati</w:t>
      </w:r>
      <w:r>
        <w:rPr>
          <w:spacing w:val="-5"/>
        </w:rPr>
        <w:t xml:space="preserve"> </w:t>
      </w:r>
      <w:r>
        <w:t>stručne,</w:t>
      </w:r>
      <w:r>
        <w:rPr>
          <w:spacing w:val="-6"/>
        </w:rPr>
        <w:t xml:space="preserve"> </w:t>
      </w:r>
      <w:r>
        <w:t>tehničke,</w:t>
      </w:r>
      <w:r>
        <w:rPr>
          <w:spacing w:val="-6"/>
        </w:rPr>
        <w:t xml:space="preserve"> </w:t>
      </w:r>
      <w:r>
        <w:t>kadrovske</w:t>
      </w:r>
      <w:r>
        <w:rPr>
          <w:spacing w:val="-7"/>
        </w:rPr>
        <w:t xml:space="preserve"> </w:t>
      </w:r>
      <w:r>
        <w:t>i</w:t>
      </w:r>
      <w:r>
        <w:rPr>
          <w:spacing w:val="-5"/>
        </w:rPr>
        <w:t xml:space="preserve"> </w:t>
      </w:r>
      <w:r>
        <w:t>organizacijske</w:t>
      </w:r>
      <w:r>
        <w:rPr>
          <w:spacing w:val="-7"/>
        </w:rPr>
        <w:t xml:space="preserve"> </w:t>
      </w:r>
      <w:r>
        <w:t>uvjete.</w:t>
      </w:r>
      <w:r>
        <w:rPr>
          <w:spacing w:val="-4"/>
        </w:rPr>
        <w:t xml:space="preserve"> </w:t>
      </w:r>
      <w:r>
        <w:t>Važna</w:t>
      </w:r>
      <w:r>
        <w:rPr>
          <w:spacing w:val="-7"/>
        </w:rPr>
        <w:t xml:space="preserve"> </w:t>
      </w:r>
      <w:r>
        <w:t>komponenta Strategije</w:t>
      </w:r>
      <w:r>
        <w:rPr>
          <w:spacing w:val="-2"/>
        </w:rPr>
        <w:t xml:space="preserve"> </w:t>
      </w:r>
      <w:r>
        <w:t>je</w:t>
      </w:r>
      <w:r>
        <w:rPr>
          <w:spacing w:val="-3"/>
        </w:rPr>
        <w:t xml:space="preserve"> </w:t>
      </w:r>
      <w:r>
        <w:t>da</w:t>
      </w:r>
      <w:r>
        <w:rPr>
          <w:spacing w:val="-3"/>
        </w:rPr>
        <w:t xml:space="preserve"> </w:t>
      </w:r>
      <w:r>
        <w:t>svi</w:t>
      </w:r>
      <w:r>
        <w:rPr>
          <w:spacing w:val="-2"/>
        </w:rPr>
        <w:t xml:space="preserve"> </w:t>
      </w:r>
      <w:r>
        <w:t>podaci</w:t>
      </w:r>
      <w:r>
        <w:rPr>
          <w:spacing w:val="-2"/>
        </w:rPr>
        <w:t xml:space="preserve"> </w:t>
      </w:r>
      <w:r>
        <w:t>o</w:t>
      </w:r>
      <w:r>
        <w:rPr>
          <w:spacing w:val="-2"/>
        </w:rPr>
        <w:t xml:space="preserve"> </w:t>
      </w:r>
      <w:r>
        <w:t>imovini</w:t>
      </w:r>
      <w:r>
        <w:rPr>
          <w:spacing w:val="-2"/>
        </w:rPr>
        <w:t xml:space="preserve"> </w:t>
      </w:r>
      <w:r>
        <w:t>moraju</w:t>
      </w:r>
      <w:r>
        <w:rPr>
          <w:spacing w:val="-2"/>
        </w:rPr>
        <w:t xml:space="preserve"> </w:t>
      </w:r>
      <w:r>
        <w:t>biti</w:t>
      </w:r>
      <w:r>
        <w:rPr>
          <w:spacing w:val="-2"/>
        </w:rPr>
        <w:t xml:space="preserve"> </w:t>
      </w:r>
      <w:r>
        <w:t>konkretni,</w:t>
      </w:r>
      <w:r>
        <w:rPr>
          <w:spacing w:val="-2"/>
        </w:rPr>
        <w:t xml:space="preserve"> </w:t>
      </w:r>
      <w:r>
        <w:t>točni</w:t>
      </w:r>
      <w:r>
        <w:rPr>
          <w:spacing w:val="-2"/>
        </w:rPr>
        <w:t xml:space="preserve"> </w:t>
      </w:r>
      <w:r>
        <w:t>i</w:t>
      </w:r>
      <w:r>
        <w:rPr>
          <w:spacing w:val="-2"/>
        </w:rPr>
        <w:t xml:space="preserve"> </w:t>
      </w:r>
      <w:r>
        <w:t>redovito ažurirani,</w:t>
      </w:r>
      <w:r>
        <w:rPr>
          <w:spacing w:val="-2"/>
        </w:rPr>
        <w:t xml:space="preserve"> </w:t>
      </w:r>
      <w:r>
        <w:t>a</w:t>
      </w:r>
      <w:r>
        <w:rPr>
          <w:spacing w:val="-2"/>
        </w:rPr>
        <w:t xml:space="preserve"> </w:t>
      </w:r>
      <w:r>
        <w:t>kako bi predstavljali vjerodostojan uvid u opseg i strukturu imovine u vlasništvu Općine Erdut. Učinkovito upravljanje imovinom Općine Erdut potiče razvoj gospodarstva i značajno je za njegovu stabilnost, a istodobno doprinosi boljoj kvaliteti života svojih građana.</w:t>
      </w:r>
    </w:p>
    <w:p w14:paraId="106D5717"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4DB2BAE9" w14:textId="77777777" w:rsidR="00EC6FB7" w:rsidRDefault="00000000">
      <w:pPr>
        <w:pStyle w:val="Naslov1"/>
        <w:numPr>
          <w:ilvl w:val="0"/>
          <w:numId w:val="22"/>
        </w:numPr>
        <w:tabs>
          <w:tab w:val="left" w:pos="1578"/>
        </w:tabs>
        <w:ind w:left="1578" w:hanging="359"/>
        <w:jc w:val="left"/>
      </w:pPr>
      <w:r>
        <w:rPr>
          <w:noProof/>
        </w:rPr>
        <w:lastRenderedPageBreak/>
        <mc:AlternateContent>
          <mc:Choice Requires="wpg">
            <w:drawing>
              <wp:anchor distT="0" distB="0" distL="0" distR="0" simplePos="0" relativeHeight="487591424" behindDoc="1" locked="0" layoutInCell="1" allowOverlap="1" wp14:anchorId="6BBB0CBC" wp14:editId="01E4789E">
                <wp:simplePos x="0" y="0"/>
                <wp:positionH relativeFrom="page">
                  <wp:posOffset>925372</wp:posOffset>
                </wp:positionH>
                <wp:positionV relativeFrom="paragraph">
                  <wp:posOffset>254761</wp:posOffset>
                </wp:positionV>
                <wp:extent cx="5754370" cy="7493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22" name="Graphic 22"/>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24" name="Graphic 24"/>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117A5D4A" id="Group 21" o:spid="_x0000_s1026" style="position:absolute;margin-left:72.85pt;margin-top:20.05pt;width:453.1pt;height:5.9pt;z-index:-15725056;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">
                <v:shape id="Graphic 22"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" path="m5754370,l,,,18288r5754370,l5754370,xe" fillcolor="black" stroked="f">
                  <v:path arrowok="t"/>
                </v:shape>
                <v:shape id="Graphic 23"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" path="m5754370,l,,,38100r5754370,l5754370,xe" fillcolor="#5f5f5f" stroked="f">
                  <v:path arrowok="t"/>
                </v:shape>
                <v:shape id="Graphic 24"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" path="m5754370,l,,,18288r5754370,l5754370,xe" fillcolor="silver" stroked="f">
                  <v:path arrowok="t"/>
                </v:shape>
                <w10:wrap type="topAndBottom" anchorx="page"/>
              </v:group>
            </w:pict>
          </mc:Fallback>
        </mc:AlternateContent>
      </w:r>
      <w:bookmarkStart w:id="1" w:name="_bookmark1"/>
      <w:bookmarkEnd w:id="1"/>
      <w:r>
        <w:rPr>
          <w:color w:val="494F63"/>
        </w:rPr>
        <w:t>VAŽEĆI</w:t>
      </w:r>
      <w:r>
        <w:rPr>
          <w:color w:val="494F63"/>
          <w:spacing w:val="-14"/>
        </w:rPr>
        <w:t xml:space="preserve"> </w:t>
      </w:r>
      <w:r>
        <w:rPr>
          <w:color w:val="494F63"/>
        </w:rPr>
        <w:t>NORMATIVNI</w:t>
      </w:r>
      <w:r>
        <w:rPr>
          <w:color w:val="494F63"/>
          <w:spacing w:val="-8"/>
        </w:rPr>
        <w:t xml:space="preserve"> </w:t>
      </w:r>
      <w:r>
        <w:rPr>
          <w:color w:val="494F63"/>
        </w:rPr>
        <w:t>I</w:t>
      </w:r>
      <w:r>
        <w:rPr>
          <w:color w:val="494F63"/>
          <w:spacing w:val="-12"/>
        </w:rPr>
        <w:t xml:space="preserve"> </w:t>
      </w:r>
      <w:r>
        <w:rPr>
          <w:color w:val="494F63"/>
        </w:rPr>
        <w:t>INSTITUCIONALNI</w:t>
      </w:r>
      <w:r>
        <w:rPr>
          <w:color w:val="494F63"/>
          <w:spacing w:val="-8"/>
        </w:rPr>
        <w:t xml:space="preserve"> </w:t>
      </w:r>
      <w:r>
        <w:rPr>
          <w:color w:val="494F63"/>
          <w:spacing w:val="-2"/>
        </w:rPr>
        <w:t>OKVIR</w:t>
      </w:r>
    </w:p>
    <w:p w14:paraId="5CB96744" w14:textId="77777777" w:rsidR="00EC6FB7" w:rsidRDefault="00EC6FB7">
      <w:pPr>
        <w:pStyle w:val="Tijeloteksta"/>
        <w:ind w:left="0"/>
        <w:rPr>
          <w:b/>
          <w:sz w:val="20"/>
        </w:rPr>
      </w:pPr>
    </w:p>
    <w:p w14:paraId="4FBB87C0" w14:textId="77777777" w:rsidR="00EC6FB7" w:rsidRDefault="00000000">
      <w:pPr>
        <w:pStyle w:val="Tijeloteksta"/>
        <w:spacing w:before="36"/>
        <w:ind w:left="0"/>
        <w:rPr>
          <w:b/>
          <w:sz w:val="20"/>
        </w:rPr>
      </w:pPr>
      <w:r>
        <w:rPr>
          <w:b/>
          <w:noProof/>
          <w:sz w:val="20"/>
        </w:rPr>
        <mc:AlternateContent>
          <mc:Choice Requires="wpg">
            <w:drawing>
              <wp:anchor distT="0" distB="0" distL="0" distR="0" simplePos="0" relativeHeight="487591936" behindDoc="1" locked="0" layoutInCell="1" allowOverlap="1" wp14:anchorId="34F403AA" wp14:editId="103D686E">
                <wp:simplePos x="0" y="0"/>
                <wp:positionH relativeFrom="page">
                  <wp:posOffset>882700</wp:posOffset>
                </wp:positionH>
                <wp:positionV relativeFrom="paragraph">
                  <wp:posOffset>184670</wp:posOffset>
                </wp:positionV>
                <wp:extent cx="5797550" cy="27749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26" name="Graphic 26"/>
                        <wps:cNvSpPr/>
                        <wps:spPr>
                          <a:xfrm>
                            <a:off x="0" y="0"/>
                            <a:ext cx="5797550" cy="203200"/>
                          </a:xfrm>
                          <a:custGeom>
                            <a:avLst/>
                            <a:gdLst/>
                            <a:ahLst/>
                            <a:cxnLst/>
                            <a:rect l="l" t="t" r="r" b="b"/>
                            <a:pathLst>
                              <a:path w="5797550" h="203200">
                                <a:moveTo>
                                  <a:pt x="5797041" y="0"/>
                                </a:moveTo>
                                <a:lnTo>
                                  <a:pt x="0" y="0"/>
                                </a:lnTo>
                                <a:lnTo>
                                  <a:pt x="0" y="202692"/>
                                </a:lnTo>
                                <a:lnTo>
                                  <a:pt x="5797041" y="202692"/>
                                </a:lnTo>
                                <a:lnTo>
                                  <a:pt x="5797041" y="0"/>
                                </a:lnTo>
                                <a:close/>
                              </a:path>
                            </a:pathLst>
                          </a:custGeom>
                          <a:solidFill>
                            <a:srgbClr val="3D88C2"/>
                          </a:solidFill>
                        </wps:spPr>
                        <wps:bodyPr wrap="square" lIns="0" tIns="0" rIns="0" bIns="0" rtlCol="0">
                          <a:prstTxWarp prst="textNoShape">
                            <a:avLst/>
                          </a:prstTxWarp>
                          <a:noAutofit/>
                        </wps:bodyPr>
                      </wps:wsp>
                      <wps:wsp>
                        <wps:cNvPr id="27" name="Graphic 27"/>
                        <wps:cNvSpPr/>
                        <wps:spPr>
                          <a:xfrm>
                            <a:off x="0" y="259079"/>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28" name="Graphic 28"/>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29" name="Graphic 29"/>
                        <wps:cNvSpPr/>
                        <wps:spPr>
                          <a:xfrm>
                            <a:off x="0" y="202692"/>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30" name="Textbox 30"/>
                        <wps:cNvSpPr txBox="1"/>
                        <wps:spPr>
                          <a:xfrm>
                            <a:off x="0" y="0"/>
                            <a:ext cx="5797550" cy="203200"/>
                          </a:xfrm>
                          <a:prstGeom prst="rect">
                            <a:avLst/>
                          </a:prstGeom>
                        </wps:spPr>
                        <wps:txbx>
                          <w:txbxContent>
                            <w:p w14:paraId="44D5E72F" w14:textId="77777777" w:rsidR="00EC6FB7" w:rsidRDefault="00000000">
                              <w:pPr>
                                <w:numPr>
                                  <w:ilvl w:val="1"/>
                                  <w:numId w:val="21"/>
                                </w:numPr>
                                <w:tabs>
                                  <w:tab w:val="left" w:pos="3562"/>
                                </w:tabs>
                                <w:spacing w:before="2"/>
                                <w:ind w:left="3562" w:hanging="452"/>
                                <w:rPr>
                                  <w:b/>
                                  <w:sz w:val="26"/>
                                </w:rPr>
                              </w:pPr>
                              <w:bookmarkStart w:id="2" w:name="_bookmark2"/>
                              <w:bookmarkEnd w:id="2"/>
                              <w:r>
                                <w:rPr>
                                  <w:b/>
                                  <w:color w:val="FFFFFF"/>
                                  <w:sz w:val="26"/>
                                </w:rPr>
                                <w:t>Zakoni</w:t>
                              </w:r>
                              <w:r>
                                <w:rPr>
                                  <w:b/>
                                  <w:color w:val="FFFFFF"/>
                                  <w:spacing w:val="-6"/>
                                  <w:sz w:val="26"/>
                                </w:rPr>
                                <w:t xml:space="preserve"> </w:t>
                              </w:r>
                              <w:r>
                                <w:rPr>
                                  <w:b/>
                                  <w:color w:val="FFFFFF"/>
                                  <w:sz w:val="26"/>
                                </w:rPr>
                                <w:t>i</w:t>
                              </w:r>
                              <w:r>
                                <w:rPr>
                                  <w:b/>
                                  <w:color w:val="FFFFFF"/>
                                  <w:spacing w:val="-5"/>
                                  <w:sz w:val="26"/>
                                </w:rPr>
                                <w:t xml:space="preserve"> </w:t>
                              </w:r>
                              <w:r>
                                <w:rPr>
                                  <w:b/>
                                  <w:color w:val="FFFFFF"/>
                                  <w:sz w:val="26"/>
                                </w:rPr>
                                <w:t>drugi</w:t>
                              </w:r>
                              <w:r>
                                <w:rPr>
                                  <w:b/>
                                  <w:color w:val="FFFFFF"/>
                                  <w:spacing w:val="-5"/>
                                  <w:sz w:val="26"/>
                                </w:rPr>
                                <w:t xml:space="preserve"> </w:t>
                              </w:r>
                              <w:r>
                                <w:rPr>
                                  <w:b/>
                                  <w:color w:val="FFFFFF"/>
                                  <w:spacing w:val="-2"/>
                                  <w:sz w:val="26"/>
                                </w:rPr>
                                <w:t>propisi</w:t>
                              </w:r>
                            </w:p>
                          </w:txbxContent>
                        </wps:txbx>
                        <wps:bodyPr wrap="square" lIns="0" tIns="0" rIns="0" bIns="0" rtlCol="0">
                          <a:noAutofit/>
                        </wps:bodyPr>
                      </wps:wsp>
                    </wpg:wgp>
                  </a:graphicData>
                </a:graphic>
              </wp:anchor>
            </w:drawing>
          </mc:Choice>
          <mc:Fallback>
            <w:pict>
              <v:group w14:anchorId="34F403AA" id="Group 25" o:spid="_x0000_s1026" style="position:absolute;margin-left:69.5pt;margin-top:14.55pt;width:456.5pt;height:21.85pt;z-index:-15724544;mso-wrap-distance-left:0;mso-wrap-distance-right:0;mso-position-horizontal-relative:page"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">
                <v:shape id="Graphic 26" o:spid="_x0000_s1027"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" path="m5797041,l,,,202692r5797041,l5797041,xe" fillcolor="#3d88c2" stroked="f">
                  <v:path arrowok="t"/>
                </v:shape>
                <v:shape id="Graphic 27" o:spid="_x0000_s1028"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" path="m5797041,l,,,18288r5797041,l5797041,xe" fillcolor="#a4a4a4" stroked="f">
                  <v:path arrowok="t"/>
                </v:shape>
                <v:shape id="Graphic 28" o:spid="_x0000_s1029"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" path="m5797041,l,,,38100r5797041,l5797041,xe" fillcolor="#5b5b5b" stroked="f">
                  <v:path arrowok="t"/>
                </v:shape>
                <v:shape id="Graphic 29" o:spid="_x0000_s1030"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" path="m5797041,l,,,18288r5797041,l5797041,xe" fillcolor="#505050" stroked="f">
                  <v:path arrowok="t"/>
                </v:shape>
                <v:shapetype id="_x0000_t202" coordsize="21600,21600" o:spt="202" path="m,l,21600r21600,l21600,xe">
                  <v:stroke joinstyle="miter"/>
                  <v:path gradientshapeok="t" o:connecttype="rect"/>
                </v:shapetype>
                <v:shape id="Textbox 30" o:spid="_x0000_s1031"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4D5E72F" w14:textId="77777777" w:rsidR="00EC6FB7" w:rsidRDefault="00000000">
                        <w:pPr>
                          <w:numPr>
                            <w:ilvl w:val="1"/>
                            <w:numId w:val="21"/>
                          </w:numPr>
                          <w:tabs>
                            <w:tab w:val="left" w:pos="3562"/>
                          </w:tabs>
                          <w:spacing w:before="2"/>
                          <w:ind w:left="3562" w:hanging="452"/>
                          <w:rPr>
                            <w:b/>
                            <w:sz w:val="26"/>
                          </w:rPr>
                        </w:pPr>
                        <w:bookmarkStart w:id="3" w:name="_bookmark2"/>
                        <w:bookmarkEnd w:id="3"/>
                        <w:r>
                          <w:rPr>
                            <w:b/>
                            <w:color w:val="FFFFFF"/>
                            <w:sz w:val="26"/>
                          </w:rPr>
                          <w:t>Zakoni</w:t>
                        </w:r>
                        <w:r>
                          <w:rPr>
                            <w:b/>
                            <w:color w:val="FFFFFF"/>
                            <w:spacing w:val="-6"/>
                            <w:sz w:val="26"/>
                          </w:rPr>
                          <w:t xml:space="preserve"> </w:t>
                        </w:r>
                        <w:r>
                          <w:rPr>
                            <w:b/>
                            <w:color w:val="FFFFFF"/>
                            <w:sz w:val="26"/>
                          </w:rPr>
                          <w:t>i</w:t>
                        </w:r>
                        <w:r>
                          <w:rPr>
                            <w:b/>
                            <w:color w:val="FFFFFF"/>
                            <w:spacing w:val="-5"/>
                            <w:sz w:val="26"/>
                          </w:rPr>
                          <w:t xml:space="preserve"> </w:t>
                        </w:r>
                        <w:r>
                          <w:rPr>
                            <w:b/>
                            <w:color w:val="FFFFFF"/>
                            <w:sz w:val="26"/>
                          </w:rPr>
                          <w:t>drugi</w:t>
                        </w:r>
                        <w:r>
                          <w:rPr>
                            <w:b/>
                            <w:color w:val="FFFFFF"/>
                            <w:spacing w:val="-5"/>
                            <w:sz w:val="26"/>
                          </w:rPr>
                          <w:t xml:space="preserve"> </w:t>
                        </w:r>
                        <w:r>
                          <w:rPr>
                            <w:b/>
                            <w:color w:val="FFFFFF"/>
                            <w:spacing w:val="-2"/>
                            <w:sz w:val="26"/>
                          </w:rPr>
                          <w:t>propisi</w:t>
                        </w:r>
                      </w:p>
                    </w:txbxContent>
                  </v:textbox>
                </v:shape>
                <w10:wrap type="topAndBottom" anchorx="page"/>
              </v:group>
            </w:pict>
          </mc:Fallback>
        </mc:AlternateContent>
      </w:r>
    </w:p>
    <w:p w14:paraId="6853A7BD" w14:textId="77777777" w:rsidR="00EC6FB7" w:rsidRDefault="00EC6FB7">
      <w:pPr>
        <w:pStyle w:val="Tijeloteksta"/>
        <w:spacing w:before="42"/>
        <w:ind w:left="0"/>
        <w:rPr>
          <w:b/>
        </w:rPr>
      </w:pPr>
    </w:p>
    <w:p w14:paraId="6C56F970" w14:textId="77777777" w:rsidR="00EC6FB7" w:rsidRDefault="00000000">
      <w:pPr>
        <w:pStyle w:val="Tijeloteksta"/>
        <w:spacing w:line="276" w:lineRule="auto"/>
        <w:ind w:right="564"/>
        <w:jc w:val="both"/>
      </w:pPr>
      <w:r>
        <w:t>U</w:t>
      </w:r>
      <w:r>
        <w:rPr>
          <w:spacing w:val="-1"/>
        </w:rPr>
        <w:t xml:space="preserve"> </w:t>
      </w:r>
      <w:r>
        <w:t>vezi s nekretninama</w:t>
      </w:r>
      <w:r>
        <w:rPr>
          <w:spacing w:val="-1"/>
        </w:rPr>
        <w:t xml:space="preserve"> </w:t>
      </w:r>
      <w:r>
        <w:t>u primjeni je</w:t>
      </w:r>
      <w:r>
        <w:rPr>
          <w:spacing w:val="-1"/>
        </w:rPr>
        <w:t xml:space="preserve"> </w:t>
      </w:r>
      <w:r>
        <w:t>više</w:t>
      </w:r>
      <w:r>
        <w:rPr>
          <w:spacing w:val="-1"/>
        </w:rPr>
        <w:t xml:space="preserve"> </w:t>
      </w:r>
      <w:r>
        <w:t>zakonskih i podzakonskih propisa. Općine</w:t>
      </w:r>
      <w:r>
        <w:rPr>
          <w:spacing w:val="-1"/>
        </w:rPr>
        <w:t xml:space="preserve"> </w:t>
      </w:r>
      <w:r>
        <w:t>Erdut je</w:t>
      </w:r>
      <w:r>
        <w:rPr>
          <w:spacing w:val="-1"/>
        </w:rPr>
        <w:t xml:space="preserve"> </w:t>
      </w:r>
      <w:r>
        <w:t>u poziciji imatelja vlastite imovine kojom upravlja te je pri upravljanju nekretninama potrebno uzeti u obzir upravljanje, raspolaganje, stjecanje te korištenje imovine kako je propisano utvrđenim zakonskim i podzakonskim aktima. U nastavku se iznose najvažniji zakoni i drugi propisi kojima je regulirano upravljanje, raspolaganje, stjecanje i korištenje imovinom u vlasništvu Općine Erdut.</w:t>
      </w:r>
    </w:p>
    <w:p w14:paraId="5FAC4096" w14:textId="77777777" w:rsidR="00EC6FB7" w:rsidRDefault="00000000">
      <w:pPr>
        <w:pStyle w:val="Naslov3"/>
        <w:numPr>
          <w:ilvl w:val="0"/>
          <w:numId w:val="20"/>
        </w:numPr>
        <w:tabs>
          <w:tab w:val="left" w:pos="568"/>
        </w:tabs>
        <w:spacing w:before="201"/>
        <w:ind w:left="568" w:hanging="359"/>
      </w:pPr>
      <w:r>
        <w:rPr>
          <w:spacing w:val="-2"/>
        </w:rPr>
        <w:t>Zakoni:</w:t>
      </w:r>
    </w:p>
    <w:p w14:paraId="6E36A0EB" w14:textId="77777777" w:rsidR="00EC6FB7" w:rsidRDefault="00000000">
      <w:pPr>
        <w:pStyle w:val="Odlomakpopisa"/>
        <w:numPr>
          <w:ilvl w:val="1"/>
          <w:numId w:val="20"/>
        </w:numPr>
        <w:tabs>
          <w:tab w:val="left" w:pos="1005"/>
        </w:tabs>
        <w:spacing w:before="43" w:line="271" w:lineRule="auto"/>
        <w:ind w:right="561"/>
        <w:rPr>
          <w:sz w:val="24"/>
        </w:rPr>
      </w:pPr>
      <w:r>
        <w:rPr>
          <w:sz w:val="24"/>
        </w:rPr>
        <w:t xml:space="preserve">Zakon o arhivskom gradivu i arhivima (»Narodne novine«, broj 61/18, 98/19, 114/22, </w:t>
      </w:r>
      <w:r>
        <w:rPr>
          <w:spacing w:val="-2"/>
          <w:sz w:val="24"/>
        </w:rPr>
        <w:t>36/24),</w:t>
      </w:r>
    </w:p>
    <w:p w14:paraId="40C83CD3" w14:textId="77777777" w:rsidR="00EC6FB7" w:rsidRDefault="00000000">
      <w:pPr>
        <w:pStyle w:val="Odlomakpopisa"/>
        <w:numPr>
          <w:ilvl w:val="1"/>
          <w:numId w:val="20"/>
        </w:numPr>
        <w:tabs>
          <w:tab w:val="left" w:pos="1005"/>
        </w:tabs>
        <w:spacing w:before="9" w:line="271" w:lineRule="auto"/>
        <w:ind w:right="570"/>
        <w:rPr>
          <w:sz w:val="24"/>
        </w:rPr>
      </w:pPr>
      <w:r>
        <w:rPr>
          <w:sz w:val="24"/>
        </w:rPr>
        <w:t>Zakon o cestama (»Narodne novine«, broj 84/11, 22/13, 54/13, 148/13, 92/14, 110/19, 144/21, 114/22, 04/23, 133/23),</w:t>
      </w:r>
    </w:p>
    <w:p w14:paraId="5CD24264" w14:textId="77777777" w:rsidR="00EC6FB7" w:rsidRDefault="00000000">
      <w:pPr>
        <w:pStyle w:val="Odlomakpopisa"/>
        <w:numPr>
          <w:ilvl w:val="1"/>
          <w:numId w:val="20"/>
        </w:numPr>
        <w:tabs>
          <w:tab w:val="left" w:pos="1005"/>
        </w:tabs>
        <w:spacing w:before="6" w:line="273" w:lineRule="auto"/>
        <w:ind w:right="568"/>
        <w:rPr>
          <w:sz w:val="24"/>
        </w:rPr>
      </w:pPr>
      <w:r>
        <w:rPr>
          <w:sz w:val="24"/>
        </w:rPr>
        <w:t>Zakon o Državnoj komisiji za kontrolu postupaka javne nabave (»Narodne novine«,</w:t>
      </w:r>
      <w:r>
        <w:rPr>
          <w:spacing w:val="80"/>
          <w:sz w:val="24"/>
        </w:rPr>
        <w:t xml:space="preserve"> </w:t>
      </w:r>
      <w:r>
        <w:rPr>
          <w:sz w:val="24"/>
        </w:rPr>
        <w:t>broj 18/13, 127/13, 74/14, 98/19, 41/21),</w:t>
      </w:r>
    </w:p>
    <w:p w14:paraId="0949EB12" w14:textId="77777777" w:rsidR="00EC6FB7" w:rsidRDefault="00000000">
      <w:pPr>
        <w:pStyle w:val="Odlomakpopisa"/>
        <w:numPr>
          <w:ilvl w:val="1"/>
          <w:numId w:val="20"/>
        </w:numPr>
        <w:tabs>
          <w:tab w:val="left" w:pos="1005"/>
        </w:tabs>
        <w:spacing w:before="3" w:line="271" w:lineRule="auto"/>
        <w:ind w:right="566"/>
        <w:rPr>
          <w:sz w:val="24"/>
        </w:rPr>
      </w:pPr>
      <w:r>
        <w:rPr>
          <w:sz w:val="24"/>
        </w:rPr>
        <w:t>Zakon</w:t>
      </w:r>
      <w:r>
        <w:rPr>
          <w:spacing w:val="40"/>
          <w:sz w:val="24"/>
        </w:rPr>
        <w:t xml:space="preserve"> </w:t>
      </w:r>
      <w:r>
        <w:rPr>
          <w:sz w:val="24"/>
        </w:rPr>
        <w:t>o</w:t>
      </w:r>
      <w:r>
        <w:rPr>
          <w:spacing w:val="40"/>
          <w:sz w:val="24"/>
        </w:rPr>
        <w:t xml:space="preserve"> </w:t>
      </w:r>
      <w:r>
        <w:rPr>
          <w:sz w:val="24"/>
        </w:rPr>
        <w:t>društveno</w:t>
      </w:r>
      <w:r>
        <w:rPr>
          <w:spacing w:val="40"/>
          <w:sz w:val="24"/>
        </w:rPr>
        <w:t xml:space="preserve"> </w:t>
      </w:r>
      <w:r>
        <w:rPr>
          <w:sz w:val="24"/>
        </w:rPr>
        <w:t>poticanoj</w:t>
      </w:r>
      <w:r>
        <w:rPr>
          <w:spacing w:val="40"/>
          <w:sz w:val="24"/>
        </w:rPr>
        <w:t xml:space="preserve"> </w:t>
      </w:r>
      <w:r>
        <w:rPr>
          <w:sz w:val="24"/>
        </w:rPr>
        <w:t>stanogradnji</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109/01,</w:t>
      </w:r>
      <w:r>
        <w:rPr>
          <w:spacing w:val="40"/>
          <w:sz w:val="24"/>
        </w:rPr>
        <w:t xml:space="preserve"> </w:t>
      </w:r>
      <w:r>
        <w:rPr>
          <w:sz w:val="24"/>
        </w:rPr>
        <w:t>82/04, 76/07, 38/09, 86/12, 07/13, 26/15, 57/18, 66/19, 58/21, 72/25),</w:t>
      </w:r>
    </w:p>
    <w:p w14:paraId="73CBC4DD" w14:textId="77777777" w:rsidR="00EC6FB7" w:rsidRDefault="00000000">
      <w:pPr>
        <w:pStyle w:val="Odlomakpopisa"/>
        <w:numPr>
          <w:ilvl w:val="1"/>
          <w:numId w:val="20"/>
        </w:numPr>
        <w:tabs>
          <w:tab w:val="left" w:pos="1005"/>
        </w:tabs>
        <w:spacing w:before="9"/>
        <w:rPr>
          <w:sz w:val="24"/>
        </w:rPr>
      </w:pPr>
      <w:r>
        <w:rPr>
          <w:sz w:val="24"/>
        </w:rPr>
        <w:t>Zakon</w:t>
      </w:r>
      <w:r>
        <w:rPr>
          <w:spacing w:val="-8"/>
          <w:sz w:val="24"/>
        </w:rPr>
        <w:t xml:space="preserve"> </w:t>
      </w:r>
      <w:r>
        <w:rPr>
          <w:sz w:val="24"/>
        </w:rPr>
        <w:t>o</w:t>
      </w:r>
      <w:r>
        <w:rPr>
          <w:spacing w:val="-6"/>
          <w:sz w:val="24"/>
        </w:rPr>
        <w:t xml:space="preserve"> </w:t>
      </w:r>
      <w:r>
        <w:rPr>
          <w:sz w:val="24"/>
        </w:rPr>
        <w:t>državnoj</w:t>
      </w:r>
      <w:r>
        <w:rPr>
          <w:spacing w:val="-7"/>
          <w:sz w:val="24"/>
        </w:rPr>
        <w:t xml:space="preserve"> </w:t>
      </w:r>
      <w:r>
        <w:rPr>
          <w:sz w:val="24"/>
        </w:rPr>
        <w:t>izmjeri</w:t>
      </w:r>
      <w:r>
        <w:rPr>
          <w:spacing w:val="-4"/>
          <w:sz w:val="24"/>
        </w:rPr>
        <w:t xml:space="preserve"> </w:t>
      </w:r>
      <w:r>
        <w:rPr>
          <w:sz w:val="24"/>
        </w:rPr>
        <w:t>i</w:t>
      </w:r>
      <w:r>
        <w:rPr>
          <w:spacing w:val="-6"/>
          <w:sz w:val="24"/>
        </w:rPr>
        <w:t xml:space="preserve"> </w:t>
      </w:r>
      <w:r>
        <w:rPr>
          <w:sz w:val="24"/>
        </w:rPr>
        <w:t>katastru</w:t>
      </w:r>
      <w:r>
        <w:rPr>
          <w:spacing w:val="-7"/>
          <w:sz w:val="24"/>
        </w:rPr>
        <w:t xml:space="preserve"> </w:t>
      </w:r>
      <w:r>
        <w:rPr>
          <w:sz w:val="24"/>
        </w:rPr>
        <w:t>nekretnina</w:t>
      </w:r>
      <w:r>
        <w:rPr>
          <w:spacing w:val="-6"/>
          <w:sz w:val="24"/>
        </w:rPr>
        <w:t xml:space="preserve"> </w:t>
      </w:r>
      <w:r>
        <w:rPr>
          <w:sz w:val="24"/>
        </w:rPr>
        <w:t>(»Narodne</w:t>
      </w:r>
      <w:r>
        <w:rPr>
          <w:spacing w:val="-8"/>
          <w:sz w:val="24"/>
        </w:rPr>
        <w:t xml:space="preserve"> </w:t>
      </w:r>
      <w:r>
        <w:rPr>
          <w:sz w:val="24"/>
        </w:rPr>
        <w:t>novine«,</w:t>
      </w:r>
      <w:r>
        <w:rPr>
          <w:spacing w:val="-6"/>
          <w:sz w:val="24"/>
        </w:rPr>
        <w:t xml:space="preserve"> </w:t>
      </w:r>
      <w:r>
        <w:rPr>
          <w:sz w:val="24"/>
        </w:rPr>
        <w:t>broj</w:t>
      </w:r>
      <w:r>
        <w:rPr>
          <w:spacing w:val="-7"/>
          <w:sz w:val="24"/>
        </w:rPr>
        <w:t xml:space="preserve"> </w:t>
      </w:r>
      <w:r>
        <w:rPr>
          <w:sz w:val="24"/>
        </w:rPr>
        <w:t>112/18,</w:t>
      </w:r>
      <w:r>
        <w:rPr>
          <w:spacing w:val="-6"/>
          <w:sz w:val="24"/>
        </w:rPr>
        <w:t xml:space="preserve"> </w:t>
      </w:r>
      <w:r>
        <w:rPr>
          <w:spacing w:val="-2"/>
          <w:sz w:val="24"/>
        </w:rPr>
        <w:t>39/22),</w:t>
      </w:r>
    </w:p>
    <w:p w14:paraId="6B4C3C62" w14:textId="77777777" w:rsidR="00EC6FB7" w:rsidRDefault="00000000">
      <w:pPr>
        <w:pStyle w:val="Odlomakpopisa"/>
        <w:numPr>
          <w:ilvl w:val="1"/>
          <w:numId w:val="20"/>
        </w:numPr>
        <w:tabs>
          <w:tab w:val="left" w:pos="1005"/>
        </w:tabs>
        <w:spacing w:before="40" w:line="271" w:lineRule="auto"/>
        <w:ind w:right="561"/>
        <w:rPr>
          <w:sz w:val="24"/>
        </w:rPr>
      </w:pPr>
      <w:r>
        <w:rPr>
          <w:sz w:val="24"/>
        </w:rPr>
        <w:t>Zakon</w:t>
      </w:r>
      <w:r>
        <w:rPr>
          <w:spacing w:val="40"/>
          <w:sz w:val="24"/>
        </w:rPr>
        <w:t xml:space="preserve"> </w:t>
      </w:r>
      <w:r>
        <w:rPr>
          <w:sz w:val="24"/>
        </w:rPr>
        <w:t>o</w:t>
      </w:r>
      <w:r>
        <w:rPr>
          <w:spacing w:val="40"/>
          <w:sz w:val="24"/>
        </w:rPr>
        <w:t xml:space="preserve"> </w:t>
      </w:r>
      <w:r>
        <w:rPr>
          <w:sz w:val="24"/>
        </w:rPr>
        <w:t>energetskoj</w:t>
      </w:r>
      <w:r>
        <w:rPr>
          <w:spacing w:val="40"/>
          <w:sz w:val="24"/>
        </w:rPr>
        <w:t xml:space="preserve"> </w:t>
      </w:r>
      <w:r>
        <w:rPr>
          <w:sz w:val="24"/>
        </w:rPr>
        <w:t>učinkovitosti</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127/14,</w:t>
      </w:r>
      <w:r>
        <w:rPr>
          <w:spacing w:val="40"/>
          <w:sz w:val="24"/>
        </w:rPr>
        <w:t xml:space="preserve"> </w:t>
      </w:r>
      <w:r>
        <w:rPr>
          <w:sz w:val="24"/>
        </w:rPr>
        <w:t>116/18,</w:t>
      </w:r>
      <w:r>
        <w:rPr>
          <w:spacing w:val="40"/>
          <w:sz w:val="24"/>
        </w:rPr>
        <w:t xml:space="preserve"> </w:t>
      </w:r>
      <w:r>
        <w:rPr>
          <w:sz w:val="24"/>
        </w:rPr>
        <w:t xml:space="preserve">25/20, </w:t>
      </w:r>
      <w:r>
        <w:rPr>
          <w:spacing w:val="-2"/>
          <w:sz w:val="24"/>
        </w:rPr>
        <w:t>41/21),</w:t>
      </w:r>
    </w:p>
    <w:p w14:paraId="66B55D3B" w14:textId="77777777" w:rsidR="00EC6FB7" w:rsidRDefault="00000000">
      <w:pPr>
        <w:pStyle w:val="Odlomakpopisa"/>
        <w:numPr>
          <w:ilvl w:val="1"/>
          <w:numId w:val="20"/>
        </w:numPr>
        <w:tabs>
          <w:tab w:val="left" w:pos="1005"/>
        </w:tabs>
        <w:spacing w:before="8"/>
        <w:rPr>
          <w:sz w:val="24"/>
        </w:rPr>
      </w:pPr>
      <w:r>
        <w:rPr>
          <w:sz w:val="24"/>
        </w:rPr>
        <w:t>Zakon</w:t>
      </w:r>
      <w:r>
        <w:rPr>
          <w:spacing w:val="-1"/>
          <w:sz w:val="24"/>
        </w:rPr>
        <w:t xml:space="preserve"> </w:t>
      </w:r>
      <w:r>
        <w:rPr>
          <w:sz w:val="24"/>
        </w:rPr>
        <w:t>o energiji (»Narodne</w:t>
      </w:r>
      <w:r>
        <w:rPr>
          <w:spacing w:val="-1"/>
          <w:sz w:val="24"/>
        </w:rPr>
        <w:t xml:space="preserve"> </w:t>
      </w:r>
      <w:r>
        <w:rPr>
          <w:sz w:val="24"/>
        </w:rPr>
        <w:t>novine«, broj</w:t>
      </w:r>
      <w:r>
        <w:rPr>
          <w:spacing w:val="-1"/>
          <w:sz w:val="24"/>
        </w:rPr>
        <w:t xml:space="preserve"> </w:t>
      </w:r>
      <w:r>
        <w:rPr>
          <w:sz w:val="24"/>
        </w:rPr>
        <w:t xml:space="preserve">120/12, 14/14, 95/15, 102/15, </w:t>
      </w:r>
      <w:r>
        <w:rPr>
          <w:spacing w:val="-2"/>
          <w:sz w:val="24"/>
        </w:rPr>
        <w:t>68/18),</w:t>
      </w:r>
    </w:p>
    <w:p w14:paraId="56C69459" w14:textId="77777777" w:rsidR="00EC6FB7" w:rsidRDefault="00000000">
      <w:pPr>
        <w:pStyle w:val="Odlomakpopisa"/>
        <w:numPr>
          <w:ilvl w:val="1"/>
          <w:numId w:val="20"/>
        </w:numPr>
        <w:tabs>
          <w:tab w:val="left" w:pos="1005"/>
        </w:tabs>
        <w:spacing w:before="40"/>
        <w:rPr>
          <w:sz w:val="24"/>
        </w:rPr>
      </w:pPr>
      <w:r>
        <w:rPr>
          <w:sz w:val="24"/>
        </w:rPr>
        <w:t>Zakon</w:t>
      </w:r>
      <w:r>
        <w:rPr>
          <w:spacing w:val="-3"/>
          <w:sz w:val="24"/>
        </w:rPr>
        <w:t xml:space="preserve"> </w:t>
      </w:r>
      <w:r>
        <w:rPr>
          <w:sz w:val="24"/>
        </w:rPr>
        <w:t>o</w:t>
      </w:r>
      <w:r>
        <w:rPr>
          <w:spacing w:val="-1"/>
          <w:sz w:val="24"/>
        </w:rPr>
        <w:t xml:space="preserve"> </w:t>
      </w:r>
      <w:r>
        <w:rPr>
          <w:sz w:val="24"/>
        </w:rPr>
        <w:t>fiskalnoj</w:t>
      </w:r>
      <w:r>
        <w:rPr>
          <w:spacing w:val="-1"/>
          <w:sz w:val="24"/>
        </w:rPr>
        <w:t xml:space="preserve"> </w:t>
      </w:r>
      <w:r>
        <w:rPr>
          <w:sz w:val="24"/>
        </w:rPr>
        <w:t>odgovornosti (»Narodne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111/18, </w:t>
      </w:r>
      <w:r>
        <w:rPr>
          <w:spacing w:val="-2"/>
          <w:sz w:val="24"/>
        </w:rPr>
        <w:t>83/23),</w:t>
      </w:r>
    </w:p>
    <w:p w14:paraId="1B35F419" w14:textId="77777777" w:rsidR="00EC6FB7" w:rsidRDefault="00000000">
      <w:pPr>
        <w:pStyle w:val="Odlomakpopisa"/>
        <w:numPr>
          <w:ilvl w:val="1"/>
          <w:numId w:val="20"/>
        </w:numPr>
        <w:tabs>
          <w:tab w:val="left" w:pos="1005"/>
        </w:tabs>
        <w:spacing w:before="42"/>
        <w:rPr>
          <w:sz w:val="24"/>
        </w:rPr>
      </w:pPr>
      <w:r>
        <w:rPr>
          <w:sz w:val="24"/>
        </w:rPr>
        <w:t>Zakon</w:t>
      </w:r>
      <w:r>
        <w:rPr>
          <w:spacing w:val="-1"/>
          <w:sz w:val="24"/>
        </w:rPr>
        <w:t xml:space="preserve"> </w:t>
      </w:r>
      <w:r>
        <w:rPr>
          <w:sz w:val="24"/>
        </w:rPr>
        <w:t>o gradnji (»Narodne</w:t>
      </w:r>
      <w:r>
        <w:rPr>
          <w:spacing w:val="-2"/>
          <w:sz w:val="24"/>
        </w:rPr>
        <w:t xml:space="preserve"> </w:t>
      </w:r>
      <w:r>
        <w:rPr>
          <w:sz w:val="24"/>
        </w:rPr>
        <w:t>novine«, broj 153/13,</w:t>
      </w:r>
      <w:r>
        <w:rPr>
          <w:spacing w:val="-1"/>
          <w:sz w:val="24"/>
        </w:rPr>
        <w:t xml:space="preserve"> </w:t>
      </w:r>
      <w:r>
        <w:rPr>
          <w:sz w:val="24"/>
        </w:rPr>
        <w:t xml:space="preserve">20/17, 39/19, </w:t>
      </w:r>
      <w:r>
        <w:rPr>
          <w:spacing w:val="-2"/>
          <w:sz w:val="24"/>
        </w:rPr>
        <w:t>125/19),</w:t>
      </w:r>
    </w:p>
    <w:p w14:paraId="7FE22DC8" w14:textId="77777777" w:rsidR="00EC6FB7" w:rsidRDefault="00000000">
      <w:pPr>
        <w:pStyle w:val="Odlomakpopisa"/>
        <w:numPr>
          <w:ilvl w:val="1"/>
          <w:numId w:val="20"/>
        </w:numPr>
        <w:tabs>
          <w:tab w:val="left" w:pos="1005"/>
        </w:tabs>
        <w:spacing w:before="40"/>
        <w:rPr>
          <w:sz w:val="24"/>
        </w:rPr>
      </w:pPr>
      <w:r>
        <w:rPr>
          <w:sz w:val="24"/>
        </w:rPr>
        <w:t>Zakon</w:t>
      </w:r>
      <w:r>
        <w:rPr>
          <w:spacing w:val="-2"/>
          <w:sz w:val="24"/>
        </w:rPr>
        <w:t xml:space="preserve"> </w:t>
      </w:r>
      <w:r>
        <w:rPr>
          <w:sz w:val="24"/>
        </w:rPr>
        <w:t>o</w:t>
      </w:r>
      <w:r>
        <w:rPr>
          <w:spacing w:val="-1"/>
          <w:sz w:val="24"/>
        </w:rPr>
        <w:t xml:space="preserve"> </w:t>
      </w:r>
      <w:r>
        <w:rPr>
          <w:sz w:val="24"/>
        </w:rPr>
        <w:t>građevinskoj</w:t>
      </w:r>
      <w:r>
        <w:rPr>
          <w:spacing w:val="-1"/>
          <w:sz w:val="24"/>
        </w:rPr>
        <w:t xml:space="preserve"> </w:t>
      </w:r>
      <w:r>
        <w:rPr>
          <w:sz w:val="24"/>
        </w:rPr>
        <w:t>inspekciji</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153/13),</w:t>
      </w:r>
    </w:p>
    <w:p w14:paraId="23035588" w14:textId="77777777" w:rsidR="00EC6FB7" w:rsidRDefault="00000000">
      <w:pPr>
        <w:pStyle w:val="Odlomakpopisa"/>
        <w:numPr>
          <w:ilvl w:val="1"/>
          <w:numId w:val="20"/>
        </w:numPr>
        <w:tabs>
          <w:tab w:val="left" w:pos="1005"/>
        </w:tabs>
        <w:spacing w:before="39" w:line="273" w:lineRule="auto"/>
        <w:ind w:right="568"/>
        <w:rPr>
          <w:sz w:val="24"/>
        </w:rPr>
      </w:pPr>
      <w:r>
        <w:rPr>
          <w:sz w:val="24"/>
        </w:rPr>
        <w:t>Zakon</w:t>
      </w:r>
      <w:r>
        <w:rPr>
          <w:spacing w:val="40"/>
          <w:sz w:val="24"/>
        </w:rPr>
        <w:t xml:space="preserve"> </w:t>
      </w:r>
      <w:r>
        <w:rPr>
          <w:sz w:val="24"/>
        </w:rPr>
        <w:t>o</w:t>
      </w:r>
      <w:r>
        <w:rPr>
          <w:spacing w:val="40"/>
          <w:sz w:val="24"/>
        </w:rPr>
        <w:t xml:space="preserve"> </w:t>
      </w:r>
      <w:r>
        <w:rPr>
          <w:sz w:val="24"/>
        </w:rPr>
        <w:t>hrvatskim</w:t>
      </w:r>
      <w:r>
        <w:rPr>
          <w:spacing w:val="40"/>
          <w:sz w:val="24"/>
        </w:rPr>
        <w:t xml:space="preserve"> </w:t>
      </w:r>
      <w:r>
        <w:rPr>
          <w:sz w:val="24"/>
        </w:rPr>
        <w:t>braniteljima</w:t>
      </w:r>
      <w:r>
        <w:rPr>
          <w:spacing w:val="40"/>
          <w:sz w:val="24"/>
        </w:rPr>
        <w:t xml:space="preserve"> </w:t>
      </w:r>
      <w:r>
        <w:rPr>
          <w:sz w:val="24"/>
        </w:rPr>
        <w:t>iz</w:t>
      </w:r>
      <w:r>
        <w:rPr>
          <w:spacing w:val="40"/>
          <w:sz w:val="24"/>
        </w:rPr>
        <w:t xml:space="preserve"> </w:t>
      </w:r>
      <w:r>
        <w:rPr>
          <w:sz w:val="24"/>
        </w:rPr>
        <w:t>Domovinskog</w:t>
      </w:r>
      <w:r>
        <w:rPr>
          <w:spacing w:val="40"/>
          <w:sz w:val="24"/>
        </w:rPr>
        <w:t xml:space="preserve"> </w:t>
      </w:r>
      <w:r>
        <w:rPr>
          <w:sz w:val="24"/>
        </w:rPr>
        <w:t>rata</w:t>
      </w:r>
      <w:r>
        <w:rPr>
          <w:spacing w:val="40"/>
          <w:sz w:val="24"/>
        </w:rPr>
        <w:t xml:space="preserve"> </w:t>
      </w:r>
      <w:r>
        <w:rPr>
          <w:sz w:val="24"/>
        </w:rPr>
        <w:t>i</w:t>
      </w:r>
      <w:r>
        <w:rPr>
          <w:spacing w:val="40"/>
          <w:sz w:val="24"/>
        </w:rPr>
        <w:t xml:space="preserve"> </w:t>
      </w:r>
      <w:r>
        <w:rPr>
          <w:sz w:val="24"/>
        </w:rPr>
        <w:t>članovima</w:t>
      </w:r>
      <w:r>
        <w:rPr>
          <w:spacing w:val="40"/>
          <w:sz w:val="24"/>
        </w:rPr>
        <w:t xml:space="preserve"> </w:t>
      </w:r>
      <w:r>
        <w:rPr>
          <w:sz w:val="24"/>
        </w:rPr>
        <w:t>njihovih</w:t>
      </w:r>
      <w:r>
        <w:rPr>
          <w:spacing w:val="40"/>
          <w:sz w:val="24"/>
        </w:rPr>
        <w:t xml:space="preserve"> </w:t>
      </w:r>
      <w:r>
        <w:rPr>
          <w:sz w:val="24"/>
        </w:rPr>
        <w:t>obitelji (»Narodne novine«, broj 121/17, 98/19, 84/21, 156/23),</w:t>
      </w:r>
    </w:p>
    <w:p w14:paraId="51F51042" w14:textId="77777777" w:rsidR="00EC6FB7" w:rsidRDefault="00000000">
      <w:pPr>
        <w:pStyle w:val="Odlomakpopisa"/>
        <w:numPr>
          <w:ilvl w:val="1"/>
          <w:numId w:val="20"/>
        </w:numPr>
        <w:tabs>
          <w:tab w:val="left" w:pos="1005"/>
        </w:tabs>
        <w:spacing w:before="3" w:line="271" w:lineRule="auto"/>
        <w:ind w:right="567"/>
        <w:rPr>
          <w:sz w:val="24"/>
        </w:rPr>
      </w:pPr>
      <w:r>
        <w:rPr>
          <w:sz w:val="24"/>
        </w:rPr>
        <w:t>Zakon</w:t>
      </w:r>
      <w:r>
        <w:rPr>
          <w:spacing w:val="40"/>
          <w:sz w:val="24"/>
        </w:rPr>
        <w:t xml:space="preserve"> </w:t>
      </w:r>
      <w:r>
        <w:rPr>
          <w:sz w:val="24"/>
        </w:rPr>
        <w:t>o</w:t>
      </w:r>
      <w:r>
        <w:rPr>
          <w:spacing w:val="40"/>
          <w:sz w:val="24"/>
        </w:rPr>
        <w:t xml:space="preserve"> </w:t>
      </w:r>
      <w:r>
        <w:rPr>
          <w:sz w:val="24"/>
        </w:rPr>
        <w:t>istraživanju</w:t>
      </w:r>
      <w:r>
        <w:rPr>
          <w:spacing w:val="40"/>
          <w:sz w:val="24"/>
        </w:rPr>
        <w:t xml:space="preserve"> </w:t>
      </w:r>
      <w:r>
        <w:rPr>
          <w:sz w:val="24"/>
        </w:rPr>
        <w:t>i</w:t>
      </w:r>
      <w:r>
        <w:rPr>
          <w:spacing w:val="40"/>
          <w:sz w:val="24"/>
        </w:rPr>
        <w:t xml:space="preserve"> </w:t>
      </w:r>
      <w:r>
        <w:rPr>
          <w:sz w:val="24"/>
        </w:rPr>
        <w:t>eksploataciji</w:t>
      </w:r>
      <w:r>
        <w:rPr>
          <w:spacing w:val="40"/>
          <w:sz w:val="24"/>
        </w:rPr>
        <w:t xml:space="preserve"> </w:t>
      </w:r>
      <w:r>
        <w:rPr>
          <w:sz w:val="24"/>
        </w:rPr>
        <w:t>ugljikovodika</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52/18, 52/19, 30/21),</w:t>
      </w:r>
    </w:p>
    <w:p w14:paraId="417D8340" w14:textId="77777777" w:rsidR="00EC6FB7" w:rsidRDefault="00000000">
      <w:pPr>
        <w:pStyle w:val="Odlomakpopisa"/>
        <w:numPr>
          <w:ilvl w:val="1"/>
          <w:numId w:val="20"/>
        </w:numPr>
        <w:tabs>
          <w:tab w:val="left" w:pos="1005"/>
        </w:tabs>
        <w:spacing w:before="9" w:line="271" w:lineRule="auto"/>
        <w:ind w:right="561"/>
        <w:rPr>
          <w:sz w:val="24"/>
        </w:rPr>
      </w:pPr>
      <w:r>
        <w:rPr>
          <w:sz w:val="24"/>
        </w:rPr>
        <w:t>Zakon</w:t>
      </w:r>
      <w:r>
        <w:rPr>
          <w:spacing w:val="40"/>
          <w:sz w:val="24"/>
        </w:rPr>
        <w:t xml:space="preserve"> </w:t>
      </w:r>
      <w:r>
        <w:rPr>
          <w:sz w:val="24"/>
        </w:rPr>
        <w:t>o</w:t>
      </w:r>
      <w:r>
        <w:rPr>
          <w:spacing w:val="40"/>
          <w:sz w:val="24"/>
        </w:rPr>
        <w:t xml:space="preserve"> </w:t>
      </w:r>
      <w:r>
        <w:rPr>
          <w:sz w:val="24"/>
        </w:rPr>
        <w:t>izvlaštenju</w:t>
      </w:r>
      <w:r>
        <w:rPr>
          <w:spacing w:val="40"/>
          <w:sz w:val="24"/>
        </w:rPr>
        <w:t xml:space="preserve"> </w:t>
      </w:r>
      <w:r>
        <w:rPr>
          <w:sz w:val="24"/>
        </w:rPr>
        <w:t>i</w:t>
      </w:r>
      <w:r>
        <w:rPr>
          <w:spacing w:val="40"/>
          <w:sz w:val="24"/>
        </w:rPr>
        <w:t xml:space="preserve"> </w:t>
      </w:r>
      <w:r>
        <w:rPr>
          <w:sz w:val="24"/>
        </w:rPr>
        <w:t>određivanju</w:t>
      </w:r>
      <w:r>
        <w:rPr>
          <w:spacing w:val="40"/>
          <w:sz w:val="24"/>
        </w:rPr>
        <w:t xml:space="preserve"> </w:t>
      </w:r>
      <w:r>
        <w:rPr>
          <w:sz w:val="24"/>
        </w:rPr>
        <w:t>naknade</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74/14,</w:t>
      </w:r>
      <w:r>
        <w:rPr>
          <w:spacing w:val="40"/>
          <w:sz w:val="24"/>
        </w:rPr>
        <w:t xml:space="preserve"> </w:t>
      </w:r>
      <w:r>
        <w:rPr>
          <w:sz w:val="24"/>
        </w:rPr>
        <w:t xml:space="preserve">69/17, </w:t>
      </w:r>
      <w:r>
        <w:rPr>
          <w:spacing w:val="-2"/>
          <w:sz w:val="24"/>
        </w:rPr>
        <w:t>98/19),</w:t>
      </w:r>
    </w:p>
    <w:p w14:paraId="07210ED6" w14:textId="77777777" w:rsidR="00EC6FB7" w:rsidRDefault="00000000">
      <w:pPr>
        <w:pStyle w:val="Odlomakpopisa"/>
        <w:numPr>
          <w:ilvl w:val="1"/>
          <w:numId w:val="20"/>
        </w:numPr>
        <w:tabs>
          <w:tab w:val="left" w:pos="1005"/>
        </w:tabs>
        <w:spacing w:before="7"/>
        <w:rPr>
          <w:sz w:val="24"/>
        </w:rPr>
      </w:pPr>
      <w:r>
        <w:rPr>
          <w:sz w:val="24"/>
        </w:rPr>
        <w:t>Zakon</w:t>
      </w:r>
      <w:r>
        <w:rPr>
          <w:spacing w:val="-1"/>
          <w:sz w:val="24"/>
        </w:rPr>
        <w:t xml:space="preserve"> </w:t>
      </w:r>
      <w:r>
        <w:rPr>
          <w:sz w:val="24"/>
        </w:rPr>
        <w:t>o javnoj nabavi (»Narodne</w:t>
      </w:r>
      <w:r>
        <w:rPr>
          <w:spacing w:val="-2"/>
          <w:sz w:val="24"/>
        </w:rPr>
        <w:t xml:space="preserve"> </w:t>
      </w:r>
      <w:r>
        <w:rPr>
          <w:sz w:val="24"/>
        </w:rPr>
        <w:t xml:space="preserve">novine«, broj 120/16, </w:t>
      </w:r>
      <w:r>
        <w:rPr>
          <w:spacing w:val="-2"/>
          <w:sz w:val="24"/>
        </w:rPr>
        <w:t>114/22),</w:t>
      </w:r>
    </w:p>
    <w:p w14:paraId="1A42E064" w14:textId="77777777" w:rsidR="00EC6FB7" w:rsidRDefault="00000000">
      <w:pPr>
        <w:pStyle w:val="Odlomakpopisa"/>
        <w:numPr>
          <w:ilvl w:val="1"/>
          <w:numId w:val="20"/>
        </w:numPr>
        <w:tabs>
          <w:tab w:val="left" w:pos="1005"/>
        </w:tabs>
        <w:spacing w:before="42"/>
        <w:rPr>
          <w:sz w:val="24"/>
        </w:rPr>
      </w:pPr>
      <w:r>
        <w:rPr>
          <w:sz w:val="24"/>
        </w:rPr>
        <w:t>Zakon</w:t>
      </w:r>
      <w:r>
        <w:rPr>
          <w:spacing w:val="-1"/>
          <w:sz w:val="24"/>
        </w:rPr>
        <w:t xml:space="preserve"> </w:t>
      </w:r>
      <w:r>
        <w:rPr>
          <w:sz w:val="24"/>
        </w:rPr>
        <w:t>o</w:t>
      </w:r>
      <w:r>
        <w:rPr>
          <w:spacing w:val="-1"/>
          <w:sz w:val="24"/>
        </w:rPr>
        <w:t xml:space="preserve"> </w:t>
      </w:r>
      <w:r>
        <w:rPr>
          <w:sz w:val="24"/>
        </w:rPr>
        <w:t>javno-privatnom</w:t>
      </w:r>
      <w:r>
        <w:rPr>
          <w:spacing w:val="3"/>
          <w:sz w:val="24"/>
        </w:rPr>
        <w:t xml:space="preserve"> </w:t>
      </w:r>
      <w:r>
        <w:rPr>
          <w:sz w:val="24"/>
        </w:rPr>
        <w:t>partnerstvu</w:t>
      </w:r>
      <w:r>
        <w:rPr>
          <w:spacing w:val="-1"/>
          <w:sz w:val="24"/>
        </w:rPr>
        <w:t xml:space="preserve"> </w:t>
      </w:r>
      <w:r>
        <w:rPr>
          <w:sz w:val="24"/>
        </w:rPr>
        <w:t>(»Narodne</w:t>
      </w:r>
      <w:r>
        <w:rPr>
          <w:spacing w:val="-1"/>
          <w:sz w:val="24"/>
        </w:rPr>
        <w:t xml:space="preserve"> </w:t>
      </w:r>
      <w:r>
        <w:rPr>
          <w:sz w:val="24"/>
        </w:rPr>
        <w:t>novine«,</w:t>
      </w:r>
      <w:r>
        <w:rPr>
          <w:spacing w:val="-1"/>
          <w:sz w:val="24"/>
        </w:rPr>
        <w:t xml:space="preserve"> </w:t>
      </w:r>
      <w:r>
        <w:rPr>
          <w:sz w:val="24"/>
        </w:rPr>
        <w:t>broj 78/12,</w:t>
      </w:r>
      <w:r>
        <w:rPr>
          <w:spacing w:val="-1"/>
          <w:sz w:val="24"/>
        </w:rPr>
        <w:t xml:space="preserve"> </w:t>
      </w:r>
      <w:r>
        <w:rPr>
          <w:sz w:val="24"/>
        </w:rPr>
        <w:t xml:space="preserve">152/14, </w:t>
      </w:r>
      <w:r>
        <w:rPr>
          <w:spacing w:val="-2"/>
          <w:sz w:val="24"/>
        </w:rPr>
        <w:t>114/18),</w:t>
      </w:r>
    </w:p>
    <w:p w14:paraId="12A71C18" w14:textId="77777777" w:rsidR="00EC6FB7" w:rsidRDefault="00000000">
      <w:pPr>
        <w:pStyle w:val="Odlomakpopisa"/>
        <w:numPr>
          <w:ilvl w:val="1"/>
          <w:numId w:val="20"/>
        </w:numPr>
        <w:tabs>
          <w:tab w:val="left" w:pos="1005"/>
        </w:tabs>
        <w:spacing w:before="39" w:line="273" w:lineRule="auto"/>
        <w:ind w:right="561"/>
        <w:rPr>
          <w:sz w:val="24"/>
        </w:rPr>
      </w:pPr>
      <w:r>
        <w:rPr>
          <w:sz w:val="24"/>
        </w:rPr>
        <w:t>Zakon</w:t>
      </w:r>
      <w:r>
        <w:rPr>
          <w:spacing w:val="35"/>
          <w:sz w:val="24"/>
        </w:rPr>
        <w:t xml:space="preserve"> </w:t>
      </w:r>
      <w:r>
        <w:rPr>
          <w:sz w:val="24"/>
        </w:rPr>
        <w:t>o</w:t>
      </w:r>
      <w:r>
        <w:rPr>
          <w:spacing w:val="35"/>
          <w:sz w:val="24"/>
        </w:rPr>
        <w:t xml:space="preserve"> </w:t>
      </w:r>
      <w:r>
        <w:rPr>
          <w:sz w:val="24"/>
        </w:rPr>
        <w:t>komunalnom</w:t>
      </w:r>
      <w:r>
        <w:rPr>
          <w:spacing w:val="35"/>
          <w:sz w:val="24"/>
        </w:rPr>
        <w:t xml:space="preserve"> </w:t>
      </w:r>
      <w:r>
        <w:rPr>
          <w:sz w:val="24"/>
        </w:rPr>
        <w:t>gospodarstvu</w:t>
      </w:r>
      <w:r>
        <w:rPr>
          <w:spacing w:val="35"/>
          <w:sz w:val="24"/>
        </w:rPr>
        <w:t xml:space="preserve"> </w:t>
      </w:r>
      <w:r>
        <w:rPr>
          <w:sz w:val="24"/>
        </w:rPr>
        <w:t>(»Narodne</w:t>
      </w:r>
      <w:r>
        <w:rPr>
          <w:spacing w:val="35"/>
          <w:sz w:val="24"/>
        </w:rPr>
        <w:t xml:space="preserve"> </w:t>
      </w:r>
      <w:r>
        <w:rPr>
          <w:sz w:val="24"/>
        </w:rPr>
        <w:t>novine«,</w:t>
      </w:r>
      <w:r>
        <w:rPr>
          <w:spacing w:val="34"/>
          <w:sz w:val="24"/>
        </w:rPr>
        <w:t xml:space="preserve"> </w:t>
      </w:r>
      <w:r>
        <w:rPr>
          <w:sz w:val="24"/>
        </w:rPr>
        <w:t>broj</w:t>
      </w:r>
      <w:r>
        <w:rPr>
          <w:spacing w:val="34"/>
          <w:sz w:val="24"/>
        </w:rPr>
        <w:t xml:space="preserve"> </w:t>
      </w:r>
      <w:r>
        <w:rPr>
          <w:sz w:val="24"/>
        </w:rPr>
        <w:t>68/18,</w:t>
      </w:r>
      <w:r>
        <w:rPr>
          <w:spacing w:val="35"/>
          <w:sz w:val="24"/>
        </w:rPr>
        <w:t xml:space="preserve"> </w:t>
      </w:r>
      <w:r>
        <w:rPr>
          <w:sz w:val="24"/>
        </w:rPr>
        <w:t>110/18,</w:t>
      </w:r>
      <w:r>
        <w:rPr>
          <w:spacing w:val="35"/>
          <w:sz w:val="24"/>
        </w:rPr>
        <w:t xml:space="preserve"> </w:t>
      </w:r>
      <w:r>
        <w:rPr>
          <w:sz w:val="24"/>
        </w:rPr>
        <w:t xml:space="preserve">32/20, </w:t>
      </w:r>
      <w:r>
        <w:rPr>
          <w:spacing w:val="-2"/>
          <w:sz w:val="24"/>
        </w:rPr>
        <w:t>145/24),</w:t>
      </w:r>
    </w:p>
    <w:p w14:paraId="2FED8E4D" w14:textId="77777777" w:rsidR="00EC6FB7" w:rsidRDefault="00000000">
      <w:pPr>
        <w:pStyle w:val="Odlomakpopisa"/>
        <w:numPr>
          <w:ilvl w:val="1"/>
          <w:numId w:val="20"/>
        </w:numPr>
        <w:tabs>
          <w:tab w:val="left" w:pos="1005"/>
        </w:tabs>
        <w:spacing w:before="3"/>
        <w:rPr>
          <w:sz w:val="24"/>
        </w:rPr>
      </w:pPr>
      <w:r>
        <w:rPr>
          <w:sz w:val="24"/>
        </w:rPr>
        <w:t>Zakon</w:t>
      </w:r>
      <w:r>
        <w:rPr>
          <w:spacing w:val="-1"/>
          <w:sz w:val="24"/>
        </w:rPr>
        <w:t xml:space="preserve"> </w:t>
      </w:r>
      <w:r>
        <w:rPr>
          <w:sz w:val="24"/>
        </w:rPr>
        <w:t>o koncesijama</w:t>
      </w:r>
      <w:r>
        <w:rPr>
          <w:spacing w:val="1"/>
          <w:sz w:val="24"/>
        </w:rPr>
        <w:t xml:space="preserve"> </w:t>
      </w:r>
      <w:r>
        <w:rPr>
          <w:sz w:val="24"/>
        </w:rPr>
        <w:t>(»Narodne</w:t>
      </w:r>
      <w:r>
        <w:rPr>
          <w:spacing w:val="-2"/>
          <w:sz w:val="24"/>
        </w:rPr>
        <w:t xml:space="preserve"> </w:t>
      </w:r>
      <w:r>
        <w:rPr>
          <w:sz w:val="24"/>
        </w:rPr>
        <w:t xml:space="preserve">novine«, broj 69/17, </w:t>
      </w:r>
      <w:r>
        <w:rPr>
          <w:spacing w:val="-2"/>
          <w:sz w:val="24"/>
        </w:rPr>
        <w:t>107/20),</w:t>
      </w:r>
    </w:p>
    <w:p w14:paraId="4778E1AF" w14:textId="77777777" w:rsidR="00EC6FB7" w:rsidRDefault="00000000">
      <w:pPr>
        <w:pStyle w:val="Odlomakpopisa"/>
        <w:numPr>
          <w:ilvl w:val="1"/>
          <w:numId w:val="20"/>
        </w:numPr>
        <w:tabs>
          <w:tab w:val="left" w:pos="1005"/>
        </w:tabs>
        <w:spacing w:before="40" w:line="273" w:lineRule="auto"/>
        <w:ind w:right="561"/>
        <w:rPr>
          <w:sz w:val="24"/>
        </w:rPr>
      </w:pPr>
      <w:r>
        <w:rPr>
          <w:sz w:val="24"/>
        </w:rPr>
        <w:t>Zakon</w:t>
      </w:r>
      <w:r>
        <w:rPr>
          <w:spacing w:val="-7"/>
          <w:sz w:val="24"/>
        </w:rPr>
        <w:t xml:space="preserve"> </w:t>
      </w:r>
      <w:r>
        <w:rPr>
          <w:sz w:val="24"/>
        </w:rPr>
        <w:t>o</w:t>
      </w:r>
      <w:r>
        <w:rPr>
          <w:spacing w:val="-7"/>
          <w:sz w:val="24"/>
        </w:rPr>
        <w:t xml:space="preserve"> </w:t>
      </w:r>
      <w:r>
        <w:rPr>
          <w:sz w:val="24"/>
        </w:rPr>
        <w:t>lokalnoj</w:t>
      </w:r>
      <w:r>
        <w:rPr>
          <w:spacing w:val="-6"/>
          <w:sz w:val="24"/>
        </w:rPr>
        <w:t xml:space="preserve"> </w:t>
      </w:r>
      <w:r>
        <w:rPr>
          <w:sz w:val="24"/>
        </w:rPr>
        <w:t>i</w:t>
      </w:r>
      <w:r>
        <w:rPr>
          <w:spacing w:val="-9"/>
          <w:sz w:val="24"/>
        </w:rPr>
        <w:t xml:space="preserve"> </w:t>
      </w:r>
      <w:r>
        <w:rPr>
          <w:sz w:val="24"/>
        </w:rPr>
        <w:t>područnoj</w:t>
      </w:r>
      <w:r>
        <w:rPr>
          <w:spacing w:val="-6"/>
          <w:sz w:val="24"/>
        </w:rPr>
        <w:t xml:space="preserve"> </w:t>
      </w:r>
      <w:r>
        <w:rPr>
          <w:sz w:val="24"/>
        </w:rPr>
        <w:t>(regionalnoj)</w:t>
      </w:r>
      <w:r>
        <w:rPr>
          <w:spacing w:val="-7"/>
          <w:sz w:val="24"/>
        </w:rPr>
        <w:t xml:space="preserve"> </w:t>
      </w:r>
      <w:r>
        <w:rPr>
          <w:sz w:val="24"/>
        </w:rPr>
        <w:t>samoupravi</w:t>
      </w:r>
      <w:r>
        <w:rPr>
          <w:spacing w:val="-6"/>
          <w:sz w:val="24"/>
        </w:rPr>
        <w:t xml:space="preserve"> </w:t>
      </w:r>
      <w:r>
        <w:rPr>
          <w:sz w:val="24"/>
        </w:rPr>
        <w:t>(»Narodne</w:t>
      </w:r>
      <w:r>
        <w:rPr>
          <w:spacing w:val="-8"/>
          <w:sz w:val="24"/>
        </w:rPr>
        <w:t xml:space="preserve"> </w:t>
      </w:r>
      <w:r>
        <w:rPr>
          <w:sz w:val="24"/>
        </w:rPr>
        <w:t>novine«,</w:t>
      </w:r>
      <w:r>
        <w:rPr>
          <w:spacing w:val="-7"/>
          <w:sz w:val="24"/>
        </w:rPr>
        <w:t xml:space="preserve"> </w:t>
      </w:r>
      <w:r>
        <w:rPr>
          <w:sz w:val="24"/>
        </w:rPr>
        <w:t>broj</w:t>
      </w:r>
      <w:r>
        <w:rPr>
          <w:spacing w:val="-7"/>
          <w:sz w:val="24"/>
        </w:rPr>
        <w:t xml:space="preserve"> </w:t>
      </w:r>
      <w:r>
        <w:rPr>
          <w:sz w:val="24"/>
        </w:rPr>
        <w:t>33/01, 60/01,</w:t>
      </w:r>
      <w:r>
        <w:rPr>
          <w:spacing w:val="20"/>
          <w:sz w:val="24"/>
        </w:rPr>
        <w:t xml:space="preserve"> </w:t>
      </w:r>
      <w:r>
        <w:rPr>
          <w:sz w:val="24"/>
        </w:rPr>
        <w:t>129/05,</w:t>
      </w:r>
      <w:r>
        <w:rPr>
          <w:spacing w:val="20"/>
          <w:sz w:val="24"/>
        </w:rPr>
        <w:t xml:space="preserve"> </w:t>
      </w:r>
      <w:r>
        <w:rPr>
          <w:sz w:val="24"/>
        </w:rPr>
        <w:t>109/07,</w:t>
      </w:r>
      <w:r>
        <w:rPr>
          <w:spacing w:val="20"/>
          <w:sz w:val="24"/>
        </w:rPr>
        <w:t xml:space="preserve"> </w:t>
      </w:r>
      <w:r>
        <w:rPr>
          <w:sz w:val="24"/>
        </w:rPr>
        <w:t>125/08,</w:t>
      </w:r>
      <w:r>
        <w:rPr>
          <w:spacing w:val="20"/>
          <w:sz w:val="24"/>
        </w:rPr>
        <w:t xml:space="preserve"> </w:t>
      </w:r>
      <w:r>
        <w:rPr>
          <w:sz w:val="24"/>
        </w:rPr>
        <w:t>36/09,</w:t>
      </w:r>
      <w:r>
        <w:rPr>
          <w:spacing w:val="20"/>
          <w:sz w:val="24"/>
        </w:rPr>
        <w:t xml:space="preserve"> </w:t>
      </w:r>
      <w:r>
        <w:rPr>
          <w:sz w:val="24"/>
        </w:rPr>
        <w:t>150/11,</w:t>
      </w:r>
      <w:r>
        <w:rPr>
          <w:spacing w:val="20"/>
          <w:sz w:val="24"/>
        </w:rPr>
        <w:t xml:space="preserve"> </w:t>
      </w:r>
      <w:r>
        <w:rPr>
          <w:sz w:val="24"/>
        </w:rPr>
        <w:t>144/12,</w:t>
      </w:r>
      <w:r>
        <w:rPr>
          <w:spacing w:val="20"/>
          <w:sz w:val="24"/>
        </w:rPr>
        <w:t xml:space="preserve"> </w:t>
      </w:r>
      <w:r>
        <w:rPr>
          <w:sz w:val="24"/>
        </w:rPr>
        <w:t>19/13,</w:t>
      </w:r>
      <w:r>
        <w:rPr>
          <w:spacing w:val="20"/>
          <w:sz w:val="24"/>
        </w:rPr>
        <w:t xml:space="preserve"> </w:t>
      </w:r>
      <w:r>
        <w:rPr>
          <w:sz w:val="24"/>
        </w:rPr>
        <w:t>137/15,</w:t>
      </w:r>
      <w:r>
        <w:rPr>
          <w:spacing w:val="20"/>
          <w:sz w:val="24"/>
        </w:rPr>
        <w:t xml:space="preserve"> </w:t>
      </w:r>
      <w:r>
        <w:rPr>
          <w:sz w:val="24"/>
        </w:rPr>
        <w:t>123/17,</w:t>
      </w:r>
      <w:r>
        <w:rPr>
          <w:spacing w:val="20"/>
          <w:sz w:val="24"/>
        </w:rPr>
        <w:t xml:space="preserve"> </w:t>
      </w:r>
      <w:r>
        <w:rPr>
          <w:sz w:val="24"/>
        </w:rPr>
        <w:t>98/19,</w:t>
      </w:r>
    </w:p>
    <w:p w14:paraId="0376DBE2" w14:textId="77777777" w:rsidR="00EC6FB7" w:rsidRDefault="00000000">
      <w:pPr>
        <w:pStyle w:val="Tijeloteksta"/>
        <w:spacing w:before="1"/>
        <w:ind w:left="1005"/>
      </w:pPr>
      <w:r>
        <w:rPr>
          <w:spacing w:val="-2"/>
        </w:rPr>
        <w:t>144/20),</w:t>
      </w:r>
    </w:p>
    <w:p w14:paraId="01DE1066" w14:textId="77777777" w:rsidR="00EC6FB7" w:rsidRDefault="00EC6FB7">
      <w:pPr>
        <w:pStyle w:val="Tijeloteksta"/>
        <w:sectPr w:rsidR="00EC6FB7">
          <w:pgSz w:w="11910" w:h="16840"/>
          <w:pgMar w:top="1340" w:right="850" w:bottom="1160" w:left="1133" w:header="0" w:footer="961" w:gutter="0"/>
          <w:cols w:space="720"/>
        </w:sectPr>
      </w:pPr>
    </w:p>
    <w:p w14:paraId="3F27BB5F" w14:textId="77777777" w:rsidR="00EC6FB7" w:rsidRDefault="00000000">
      <w:pPr>
        <w:pStyle w:val="Odlomakpopisa"/>
        <w:numPr>
          <w:ilvl w:val="1"/>
          <w:numId w:val="20"/>
        </w:numPr>
        <w:tabs>
          <w:tab w:val="left" w:pos="1005"/>
        </w:tabs>
        <w:spacing w:before="81" w:line="271" w:lineRule="auto"/>
        <w:ind w:right="561"/>
        <w:jc w:val="both"/>
        <w:rPr>
          <w:sz w:val="24"/>
        </w:rPr>
      </w:pPr>
      <w:r>
        <w:rPr>
          <w:sz w:val="24"/>
        </w:rPr>
        <w:lastRenderedPageBreak/>
        <w:t xml:space="preserve">Zakon o najmu stanova (»Narodne novine«, broj 91/96, 48/98, 66/98, 22/06, 68/18, </w:t>
      </w:r>
      <w:r>
        <w:rPr>
          <w:spacing w:val="-2"/>
          <w:sz w:val="24"/>
        </w:rPr>
        <w:t>105/20),</w:t>
      </w:r>
    </w:p>
    <w:p w14:paraId="724C0CB1" w14:textId="77777777" w:rsidR="00EC6FB7" w:rsidRDefault="00000000">
      <w:pPr>
        <w:pStyle w:val="Odlomakpopisa"/>
        <w:numPr>
          <w:ilvl w:val="1"/>
          <w:numId w:val="20"/>
        </w:numPr>
        <w:tabs>
          <w:tab w:val="left" w:pos="1005"/>
        </w:tabs>
        <w:spacing w:before="7" w:line="273" w:lineRule="auto"/>
        <w:ind w:right="567"/>
        <w:jc w:val="both"/>
        <w:rPr>
          <w:sz w:val="24"/>
        </w:rPr>
      </w:pPr>
      <w:r>
        <w:rPr>
          <w:sz w:val="24"/>
        </w:rPr>
        <w:t>Zakon</w:t>
      </w:r>
      <w:r>
        <w:rPr>
          <w:spacing w:val="-9"/>
          <w:sz w:val="24"/>
        </w:rPr>
        <w:t xml:space="preserve"> </w:t>
      </w:r>
      <w:r>
        <w:rPr>
          <w:sz w:val="24"/>
        </w:rPr>
        <w:t>o</w:t>
      </w:r>
      <w:r>
        <w:rPr>
          <w:spacing w:val="-9"/>
          <w:sz w:val="24"/>
        </w:rPr>
        <w:t xml:space="preserve"> </w:t>
      </w:r>
      <w:r>
        <w:rPr>
          <w:sz w:val="24"/>
        </w:rPr>
        <w:t>naknadi</w:t>
      </w:r>
      <w:r>
        <w:rPr>
          <w:spacing w:val="-6"/>
          <w:sz w:val="24"/>
        </w:rPr>
        <w:t xml:space="preserve"> </w:t>
      </w:r>
      <w:r>
        <w:rPr>
          <w:sz w:val="24"/>
        </w:rPr>
        <w:t>za</w:t>
      </w:r>
      <w:r>
        <w:rPr>
          <w:spacing w:val="-10"/>
          <w:sz w:val="24"/>
        </w:rPr>
        <w:t xml:space="preserve"> </w:t>
      </w:r>
      <w:r>
        <w:rPr>
          <w:sz w:val="24"/>
        </w:rPr>
        <w:t>imovinu</w:t>
      </w:r>
      <w:r>
        <w:rPr>
          <w:spacing w:val="-9"/>
          <w:sz w:val="24"/>
        </w:rPr>
        <w:t xml:space="preserve"> </w:t>
      </w:r>
      <w:r>
        <w:rPr>
          <w:sz w:val="24"/>
        </w:rPr>
        <w:t>oduzetu</w:t>
      </w:r>
      <w:r>
        <w:rPr>
          <w:spacing w:val="-9"/>
          <w:sz w:val="24"/>
        </w:rPr>
        <w:t xml:space="preserve"> </w:t>
      </w:r>
      <w:r>
        <w:rPr>
          <w:sz w:val="24"/>
        </w:rPr>
        <w:t>za</w:t>
      </w:r>
      <w:r>
        <w:rPr>
          <w:spacing w:val="-10"/>
          <w:sz w:val="24"/>
        </w:rPr>
        <w:t xml:space="preserve"> </w:t>
      </w:r>
      <w:r>
        <w:rPr>
          <w:sz w:val="24"/>
        </w:rPr>
        <w:t>vrijeme</w:t>
      </w:r>
      <w:r>
        <w:rPr>
          <w:spacing w:val="-10"/>
          <w:sz w:val="24"/>
        </w:rPr>
        <w:t xml:space="preserve"> </w:t>
      </w:r>
      <w:r>
        <w:rPr>
          <w:sz w:val="24"/>
        </w:rPr>
        <w:t>jugoslavenske</w:t>
      </w:r>
      <w:r>
        <w:rPr>
          <w:spacing w:val="-10"/>
          <w:sz w:val="24"/>
        </w:rPr>
        <w:t xml:space="preserve"> </w:t>
      </w:r>
      <w:r>
        <w:rPr>
          <w:sz w:val="24"/>
        </w:rPr>
        <w:t>komunističke</w:t>
      </w:r>
      <w:r>
        <w:rPr>
          <w:spacing w:val="-10"/>
          <w:sz w:val="24"/>
        </w:rPr>
        <w:t xml:space="preserve"> </w:t>
      </w:r>
      <w:r>
        <w:rPr>
          <w:sz w:val="24"/>
        </w:rPr>
        <w:t>vladavine (»Narodne novine«, broj 92/96, 39/99, 42/99, 92/99, 43/00, 131/00, 131/00, 27/01, 34/01, 65/01, 118/01, 80/02, 81/02, 98/19),</w:t>
      </w:r>
    </w:p>
    <w:p w14:paraId="6A8FE9B2" w14:textId="77777777" w:rsidR="00EC6FB7" w:rsidRDefault="00000000">
      <w:pPr>
        <w:pStyle w:val="Odlomakpopisa"/>
        <w:numPr>
          <w:ilvl w:val="1"/>
          <w:numId w:val="20"/>
        </w:numPr>
        <w:tabs>
          <w:tab w:val="left" w:pos="1004"/>
        </w:tabs>
        <w:spacing w:before="5"/>
        <w:ind w:left="1004" w:hanging="359"/>
        <w:jc w:val="both"/>
        <w:rPr>
          <w:sz w:val="24"/>
        </w:rPr>
      </w:pPr>
      <w:r>
        <w:rPr>
          <w:sz w:val="24"/>
        </w:rPr>
        <w:t>Zakon</w:t>
      </w:r>
      <w:r>
        <w:rPr>
          <w:spacing w:val="-2"/>
          <w:sz w:val="24"/>
        </w:rPr>
        <w:t xml:space="preserve"> </w:t>
      </w:r>
      <w:r>
        <w:rPr>
          <w:sz w:val="24"/>
        </w:rPr>
        <w:t>o</w:t>
      </w:r>
      <w:r>
        <w:rPr>
          <w:spacing w:val="-1"/>
          <w:sz w:val="24"/>
        </w:rPr>
        <w:t xml:space="preserve"> </w:t>
      </w:r>
      <w:r>
        <w:rPr>
          <w:sz w:val="24"/>
        </w:rPr>
        <w:t>neprocijenjenom</w:t>
      </w:r>
      <w:r>
        <w:rPr>
          <w:spacing w:val="-1"/>
          <w:sz w:val="24"/>
        </w:rPr>
        <w:t xml:space="preserve"> </w:t>
      </w:r>
      <w:r>
        <w:rPr>
          <w:sz w:val="24"/>
        </w:rPr>
        <w:t>građevinskom</w:t>
      </w:r>
      <w:r>
        <w:rPr>
          <w:spacing w:val="-1"/>
          <w:sz w:val="24"/>
        </w:rPr>
        <w:t xml:space="preserve"> </w:t>
      </w:r>
      <w:r>
        <w:rPr>
          <w:sz w:val="24"/>
        </w:rPr>
        <w:t>zemljištu</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50/20),</w:t>
      </w:r>
    </w:p>
    <w:p w14:paraId="2E053432" w14:textId="77777777" w:rsidR="00EC6FB7" w:rsidRDefault="00000000">
      <w:pPr>
        <w:pStyle w:val="Odlomakpopisa"/>
        <w:numPr>
          <w:ilvl w:val="1"/>
          <w:numId w:val="20"/>
        </w:numPr>
        <w:tabs>
          <w:tab w:val="left" w:pos="1005"/>
        </w:tabs>
        <w:spacing w:before="42" w:line="271" w:lineRule="auto"/>
        <w:ind w:right="569"/>
        <w:rPr>
          <w:sz w:val="24"/>
        </w:rPr>
      </w:pPr>
      <w:r>
        <w:rPr>
          <w:sz w:val="24"/>
        </w:rPr>
        <w:t>Zakon</w:t>
      </w:r>
      <w:r>
        <w:rPr>
          <w:spacing w:val="35"/>
          <w:sz w:val="24"/>
        </w:rPr>
        <w:t xml:space="preserve"> </w:t>
      </w:r>
      <w:r>
        <w:rPr>
          <w:sz w:val="24"/>
        </w:rPr>
        <w:t>o</w:t>
      </w:r>
      <w:r>
        <w:rPr>
          <w:spacing w:val="35"/>
          <w:sz w:val="24"/>
        </w:rPr>
        <w:t xml:space="preserve"> </w:t>
      </w:r>
      <w:r>
        <w:rPr>
          <w:sz w:val="24"/>
        </w:rPr>
        <w:t>obnovljivim</w:t>
      </w:r>
      <w:r>
        <w:rPr>
          <w:spacing w:val="36"/>
          <w:sz w:val="24"/>
        </w:rPr>
        <w:t xml:space="preserve"> </w:t>
      </w:r>
      <w:r>
        <w:rPr>
          <w:sz w:val="24"/>
        </w:rPr>
        <w:t>izvorima</w:t>
      </w:r>
      <w:r>
        <w:rPr>
          <w:spacing w:val="34"/>
          <w:sz w:val="24"/>
        </w:rPr>
        <w:t xml:space="preserve"> </w:t>
      </w:r>
      <w:r>
        <w:rPr>
          <w:sz w:val="24"/>
        </w:rPr>
        <w:t>energije</w:t>
      </w:r>
      <w:r>
        <w:rPr>
          <w:spacing w:val="34"/>
          <w:sz w:val="24"/>
        </w:rPr>
        <w:t xml:space="preserve"> </w:t>
      </w:r>
      <w:r>
        <w:rPr>
          <w:sz w:val="24"/>
        </w:rPr>
        <w:t>i</w:t>
      </w:r>
      <w:r>
        <w:rPr>
          <w:spacing w:val="36"/>
          <w:sz w:val="24"/>
        </w:rPr>
        <w:t xml:space="preserve"> </w:t>
      </w:r>
      <w:r>
        <w:rPr>
          <w:sz w:val="24"/>
        </w:rPr>
        <w:t>visokoučinkovitoj</w:t>
      </w:r>
      <w:r>
        <w:rPr>
          <w:spacing w:val="36"/>
          <w:sz w:val="24"/>
        </w:rPr>
        <w:t xml:space="preserve"> </w:t>
      </w:r>
      <w:r>
        <w:rPr>
          <w:sz w:val="24"/>
        </w:rPr>
        <w:t>kogeneraciji</w:t>
      </w:r>
      <w:r>
        <w:rPr>
          <w:spacing w:val="36"/>
          <w:sz w:val="24"/>
        </w:rPr>
        <w:t xml:space="preserve"> </w:t>
      </w:r>
      <w:r>
        <w:rPr>
          <w:sz w:val="24"/>
        </w:rPr>
        <w:t>(»Narodne novine«, broj 100/15, 123/16, 131/17, 111/18),</w:t>
      </w:r>
    </w:p>
    <w:p w14:paraId="18B03689" w14:textId="77777777" w:rsidR="00EC6FB7" w:rsidRDefault="00000000">
      <w:pPr>
        <w:pStyle w:val="Odlomakpopisa"/>
        <w:numPr>
          <w:ilvl w:val="1"/>
          <w:numId w:val="20"/>
        </w:numPr>
        <w:tabs>
          <w:tab w:val="left" w:pos="1005"/>
        </w:tabs>
        <w:spacing w:before="6" w:line="273" w:lineRule="auto"/>
        <w:ind w:right="561"/>
        <w:rPr>
          <w:sz w:val="24"/>
        </w:rPr>
      </w:pPr>
      <w:r>
        <w:rPr>
          <w:sz w:val="24"/>
        </w:rPr>
        <w:t>Zakon</w:t>
      </w:r>
      <w:r>
        <w:rPr>
          <w:spacing w:val="27"/>
          <w:sz w:val="24"/>
        </w:rPr>
        <w:t xml:space="preserve"> </w:t>
      </w:r>
      <w:r>
        <w:rPr>
          <w:sz w:val="24"/>
        </w:rPr>
        <w:t>o</w:t>
      </w:r>
      <w:r>
        <w:rPr>
          <w:spacing w:val="27"/>
          <w:sz w:val="24"/>
        </w:rPr>
        <w:t xml:space="preserve"> </w:t>
      </w:r>
      <w:r>
        <w:rPr>
          <w:sz w:val="24"/>
        </w:rPr>
        <w:t>obrani</w:t>
      </w:r>
      <w:r>
        <w:rPr>
          <w:spacing w:val="28"/>
          <w:sz w:val="24"/>
        </w:rPr>
        <w:t xml:space="preserve"> </w:t>
      </w:r>
      <w:r>
        <w:rPr>
          <w:sz w:val="24"/>
        </w:rPr>
        <w:t>(»Narodne</w:t>
      </w:r>
      <w:r>
        <w:rPr>
          <w:spacing w:val="27"/>
          <w:sz w:val="24"/>
        </w:rPr>
        <w:t xml:space="preserve"> </w:t>
      </w:r>
      <w:r>
        <w:rPr>
          <w:sz w:val="24"/>
        </w:rPr>
        <w:t>novine«,</w:t>
      </w:r>
      <w:r>
        <w:rPr>
          <w:spacing w:val="27"/>
          <w:sz w:val="24"/>
        </w:rPr>
        <w:t xml:space="preserve"> </w:t>
      </w:r>
      <w:r>
        <w:rPr>
          <w:sz w:val="24"/>
        </w:rPr>
        <w:t>broj</w:t>
      </w:r>
      <w:r>
        <w:rPr>
          <w:spacing w:val="27"/>
          <w:sz w:val="24"/>
        </w:rPr>
        <w:t xml:space="preserve"> </w:t>
      </w:r>
      <w:r>
        <w:rPr>
          <w:sz w:val="24"/>
        </w:rPr>
        <w:t>73/13,</w:t>
      </w:r>
      <w:r>
        <w:rPr>
          <w:spacing w:val="28"/>
          <w:sz w:val="24"/>
        </w:rPr>
        <w:t xml:space="preserve"> </w:t>
      </w:r>
      <w:r>
        <w:rPr>
          <w:sz w:val="24"/>
        </w:rPr>
        <w:t>75/15,</w:t>
      </w:r>
      <w:r>
        <w:rPr>
          <w:spacing w:val="28"/>
          <w:sz w:val="24"/>
        </w:rPr>
        <w:t xml:space="preserve"> </w:t>
      </w:r>
      <w:r>
        <w:rPr>
          <w:sz w:val="24"/>
        </w:rPr>
        <w:t>27/16,</w:t>
      </w:r>
      <w:r>
        <w:rPr>
          <w:spacing w:val="28"/>
          <w:sz w:val="24"/>
        </w:rPr>
        <w:t xml:space="preserve"> </w:t>
      </w:r>
      <w:r>
        <w:rPr>
          <w:sz w:val="24"/>
        </w:rPr>
        <w:t>110/17,</w:t>
      </w:r>
      <w:r>
        <w:rPr>
          <w:spacing w:val="28"/>
          <w:sz w:val="24"/>
        </w:rPr>
        <w:t xml:space="preserve"> </w:t>
      </w:r>
      <w:r>
        <w:rPr>
          <w:sz w:val="24"/>
        </w:rPr>
        <w:t>30/18,</w:t>
      </w:r>
      <w:r>
        <w:rPr>
          <w:spacing w:val="28"/>
          <w:sz w:val="24"/>
        </w:rPr>
        <w:t xml:space="preserve"> </w:t>
      </w:r>
      <w:r>
        <w:rPr>
          <w:sz w:val="24"/>
        </w:rPr>
        <w:t xml:space="preserve">70/19, </w:t>
      </w:r>
      <w:r>
        <w:rPr>
          <w:spacing w:val="-2"/>
          <w:sz w:val="24"/>
        </w:rPr>
        <w:t>155/23),</w:t>
      </w:r>
    </w:p>
    <w:p w14:paraId="3B28ED7A" w14:textId="77777777" w:rsidR="00EC6FB7" w:rsidRDefault="00000000">
      <w:pPr>
        <w:pStyle w:val="Odlomakpopisa"/>
        <w:numPr>
          <w:ilvl w:val="1"/>
          <w:numId w:val="20"/>
        </w:numPr>
        <w:tabs>
          <w:tab w:val="left" w:pos="1005"/>
        </w:tabs>
        <w:spacing w:before="3" w:line="273" w:lineRule="auto"/>
        <w:ind w:right="571"/>
        <w:rPr>
          <w:sz w:val="24"/>
        </w:rPr>
      </w:pPr>
      <w:r>
        <w:rPr>
          <w:sz w:val="24"/>
        </w:rPr>
        <w:t>Zakon</w:t>
      </w:r>
      <w:r>
        <w:rPr>
          <w:spacing w:val="30"/>
          <w:sz w:val="24"/>
        </w:rPr>
        <w:t xml:space="preserve"> </w:t>
      </w:r>
      <w:r>
        <w:rPr>
          <w:sz w:val="24"/>
        </w:rPr>
        <w:t>o</w:t>
      </w:r>
      <w:r>
        <w:rPr>
          <w:spacing w:val="30"/>
          <w:sz w:val="24"/>
        </w:rPr>
        <w:t xml:space="preserve"> </w:t>
      </w:r>
      <w:r>
        <w:rPr>
          <w:sz w:val="24"/>
        </w:rPr>
        <w:t>obveznim</w:t>
      </w:r>
      <w:r>
        <w:rPr>
          <w:spacing w:val="31"/>
          <w:sz w:val="24"/>
        </w:rPr>
        <w:t xml:space="preserve"> </w:t>
      </w:r>
      <w:r>
        <w:rPr>
          <w:sz w:val="24"/>
        </w:rPr>
        <w:t>odnosima</w:t>
      </w:r>
      <w:r>
        <w:rPr>
          <w:spacing w:val="29"/>
          <w:sz w:val="24"/>
        </w:rPr>
        <w:t xml:space="preserve"> </w:t>
      </w:r>
      <w:r>
        <w:rPr>
          <w:sz w:val="24"/>
        </w:rPr>
        <w:t>(»Narodne</w:t>
      </w:r>
      <w:r>
        <w:rPr>
          <w:spacing w:val="29"/>
          <w:sz w:val="24"/>
        </w:rPr>
        <w:t xml:space="preserve"> </w:t>
      </w:r>
      <w:r>
        <w:rPr>
          <w:sz w:val="24"/>
        </w:rPr>
        <w:t>novine«,</w:t>
      </w:r>
      <w:r>
        <w:rPr>
          <w:spacing w:val="30"/>
          <w:sz w:val="24"/>
        </w:rPr>
        <w:t xml:space="preserve"> </w:t>
      </w:r>
      <w:r>
        <w:rPr>
          <w:sz w:val="24"/>
        </w:rPr>
        <w:t>broj</w:t>
      </w:r>
      <w:r>
        <w:rPr>
          <w:spacing w:val="30"/>
          <w:sz w:val="24"/>
        </w:rPr>
        <w:t xml:space="preserve"> </w:t>
      </w:r>
      <w:r>
        <w:rPr>
          <w:sz w:val="24"/>
        </w:rPr>
        <w:t>35/05,</w:t>
      </w:r>
      <w:r>
        <w:rPr>
          <w:spacing w:val="30"/>
          <w:sz w:val="24"/>
        </w:rPr>
        <w:t xml:space="preserve"> </w:t>
      </w:r>
      <w:r>
        <w:rPr>
          <w:sz w:val="24"/>
        </w:rPr>
        <w:t>41/08,</w:t>
      </w:r>
      <w:r>
        <w:rPr>
          <w:spacing w:val="30"/>
          <w:sz w:val="24"/>
        </w:rPr>
        <w:t xml:space="preserve"> </w:t>
      </w:r>
      <w:r>
        <w:rPr>
          <w:sz w:val="24"/>
        </w:rPr>
        <w:t>125/11,</w:t>
      </w:r>
      <w:r>
        <w:rPr>
          <w:spacing w:val="30"/>
          <w:sz w:val="24"/>
        </w:rPr>
        <w:t xml:space="preserve"> </w:t>
      </w:r>
      <w:r>
        <w:rPr>
          <w:sz w:val="24"/>
        </w:rPr>
        <w:t>78/15, 29/18, 126/21, 114/22, 156/22, 155/23),</w:t>
      </w:r>
    </w:p>
    <w:p w14:paraId="2C2B34A4" w14:textId="77777777" w:rsidR="00EC6FB7" w:rsidRDefault="00000000">
      <w:pPr>
        <w:pStyle w:val="Odlomakpopisa"/>
        <w:numPr>
          <w:ilvl w:val="1"/>
          <w:numId w:val="20"/>
        </w:numPr>
        <w:tabs>
          <w:tab w:val="left" w:pos="1005"/>
        </w:tabs>
        <w:spacing w:before="4" w:line="271" w:lineRule="auto"/>
        <w:ind w:right="564"/>
        <w:rPr>
          <w:sz w:val="24"/>
        </w:rPr>
      </w:pPr>
      <w:r>
        <w:rPr>
          <w:sz w:val="24"/>
        </w:rPr>
        <w:t>Zakon</w:t>
      </w:r>
      <w:r>
        <w:rPr>
          <w:spacing w:val="39"/>
          <w:sz w:val="24"/>
        </w:rPr>
        <w:t xml:space="preserve"> </w:t>
      </w:r>
      <w:r>
        <w:rPr>
          <w:sz w:val="24"/>
        </w:rPr>
        <w:t>o</w:t>
      </w:r>
      <w:r>
        <w:rPr>
          <w:spacing w:val="39"/>
          <w:sz w:val="24"/>
        </w:rPr>
        <w:t xml:space="preserve"> </w:t>
      </w:r>
      <w:r>
        <w:rPr>
          <w:sz w:val="24"/>
        </w:rPr>
        <w:t>poljoprivrednom</w:t>
      </w:r>
      <w:r>
        <w:rPr>
          <w:spacing w:val="40"/>
          <w:sz w:val="24"/>
        </w:rPr>
        <w:t xml:space="preserve"> </w:t>
      </w:r>
      <w:r>
        <w:rPr>
          <w:sz w:val="24"/>
        </w:rPr>
        <w:t>zemljištu</w:t>
      </w:r>
      <w:r>
        <w:rPr>
          <w:spacing w:val="40"/>
          <w:sz w:val="24"/>
        </w:rPr>
        <w:t xml:space="preserve"> </w:t>
      </w:r>
      <w:r>
        <w:rPr>
          <w:sz w:val="24"/>
        </w:rPr>
        <w:t>(»Narodne</w:t>
      </w:r>
      <w:r>
        <w:rPr>
          <w:spacing w:val="40"/>
          <w:sz w:val="24"/>
        </w:rPr>
        <w:t xml:space="preserve"> </w:t>
      </w:r>
      <w:r>
        <w:rPr>
          <w:sz w:val="24"/>
        </w:rPr>
        <w:t>novine«,</w:t>
      </w:r>
      <w:r>
        <w:rPr>
          <w:spacing w:val="39"/>
          <w:sz w:val="24"/>
        </w:rPr>
        <w:t xml:space="preserve"> </w:t>
      </w:r>
      <w:r>
        <w:rPr>
          <w:sz w:val="24"/>
        </w:rPr>
        <w:t>broj</w:t>
      </w:r>
      <w:r>
        <w:rPr>
          <w:spacing w:val="39"/>
          <w:sz w:val="24"/>
        </w:rPr>
        <w:t xml:space="preserve"> </w:t>
      </w:r>
      <w:r>
        <w:rPr>
          <w:sz w:val="24"/>
        </w:rPr>
        <w:t>20/18,</w:t>
      </w:r>
      <w:r>
        <w:rPr>
          <w:spacing w:val="40"/>
          <w:sz w:val="24"/>
        </w:rPr>
        <w:t xml:space="preserve"> </w:t>
      </w:r>
      <w:r>
        <w:rPr>
          <w:sz w:val="24"/>
        </w:rPr>
        <w:t>115/18,</w:t>
      </w:r>
      <w:r>
        <w:rPr>
          <w:spacing w:val="40"/>
          <w:sz w:val="24"/>
        </w:rPr>
        <w:t xml:space="preserve"> </w:t>
      </w:r>
      <w:r>
        <w:rPr>
          <w:sz w:val="24"/>
        </w:rPr>
        <w:t xml:space="preserve">98/19, </w:t>
      </w:r>
      <w:r>
        <w:rPr>
          <w:spacing w:val="-2"/>
          <w:sz w:val="24"/>
        </w:rPr>
        <w:t>57/22),</w:t>
      </w:r>
    </w:p>
    <w:p w14:paraId="108F50D2" w14:textId="77777777" w:rsidR="00EC6FB7" w:rsidRDefault="00000000">
      <w:pPr>
        <w:pStyle w:val="Odlomakpopisa"/>
        <w:numPr>
          <w:ilvl w:val="1"/>
          <w:numId w:val="20"/>
        </w:numPr>
        <w:tabs>
          <w:tab w:val="left" w:pos="1005"/>
        </w:tabs>
        <w:spacing w:before="6"/>
        <w:rPr>
          <w:sz w:val="24"/>
        </w:rPr>
      </w:pPr>
      <w:r>
        <w:rPr>
          <w:sz w:val="24"/>
        </w:rPr>
        <w:t>Zakon</w:t>
      </w:r>
      <w:r>
        <w:rPr>
          <w:spacing w:val="-1"/>
          <w:sz w:val="24"/>
        </w:rPr>
        <w:t xml:space="preserve"> </w:t>
      </w:r>
      <w:r>
        <w:rPr>
          <w:sz w:val="24"/>
        </w:rPr>
        <w:t>o</w:t>
      </w:r>
      <w:r>
        <w:rPr>
          <w:spacing w:val="-1"/>
          <w:sz w:val="24"/>
        </w:rPr>
        <w:t xml:space="preserve"> </w:t>
      </w:r>
      <w:r>
        <w:rPr>
          <w:sz w:val="24"/>
        </w:rPr>
        <w:t>porezu</w:t>
      </w:r>
      <w:r>
        <w:rPr>
          <w:spacing w:val="-1"/>
          <w:sz w:val="24"/>
        </w:rPr>
        <w:t xml:space="preserve"> </w:t>
      </w:r>
      <w:r>
        <w:rPr>
          <w:sz w:val="24"/>
        </w:rPr>
        <w:t>na</w:t>
      </w:r>
      <w:r>
        <w:rPr>
          <w:spacing w:val="-1"/>
          <w:sz w:val="24"/>
        </w:rPr>
        <w:t xml:space="preserve"> </w:t>
      </w:r>
      <w:r>
        <w:rPr>
          <w:sz w:val="24"/>
        </w:rPr>
        <w:t>promet</w:t>
      </w:r>
      <w:r>
        <w:rPr>
          <w:spacing w:val="-1"/>
          <w:sz w:val="24"/>
        </w:rPr>
        <w:t xml:space="preserve"> </w:t>
      </w:r>
      <w:r>
        <w:rPr>
          <w:sz w:val="24"/>
        </w:rPr>
        <w:t>nekretnina (»Narodne</w:t>
      </w:r>
      <w:r>
        <w:rPr>
          <w:spacing w:val="1"/>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115/16, </w:t>
      </w:r>
      <w:r>
        <w:rPr>
          <w:spacing w:val="-2"/>
          <w:sz w:val="24"/>
        </w:rPr>
        <w:t>106/18),</w:t>
      </w:r>
    </w:p>
    <w:p w14:paraId="651C4893" w14:textId="77777777" w:rsidR="00EC6FB7" w:rsidRDefault="00000000">
      <w:pPr>
        <w:pStyle w:val="Odlomakpopisa"/>
        <w:numPr>
          <w:ilvl w:val="1"/>
          <w:numId w:val="20"/>
        </w:numPr>
        <w:tabs>
          <w:tab w:val="left" w:pos="1005"/>
        </w:tabs>
        <w:spacing w:before="42" w:line="271" w:lineRule="auto"/>
        <w:ind w:right="571"/>
        <w:rPr>
          <w:sz w:val="24"/>
        </w:rPr>
      </w:pPr>
      <w:r>
        <w:rPr>
          <w:sz w:val="24"/>
        </w:rPr>
        <w:t>Zakon o poslovima i djelatnostima prostornog uređenja i gradnje (»Narodne novine«, broj 78/15, 118/18, 110/19),</w:t>
      </w:r>
    </w:p>
    <w:p w14:paraId="091929C4" w14:textId="77777777" w:rsidR="00EC6FB7" w:rsidRDefault="00000000">
      <w:pPr>
        <w:pStyle w:val="Odlomakpopisa"/>
        <w:numPr>
          <w:ilvl w:val="1"/>
          <w:numId w:val="20"/>
        </w:numPr>
        <w:tabs>
          <w:tab w:val="left" w:pos="1005"/>
        </w:tabs>
        <w:spacing w:before="6" w:line="273" w:lineRule="auto"/>
        <w:ind w:right="567"/>
        <w:rPr>
          <w:sz w:val="24"/>
        </w:rPr>
      </w:pPr>
      <w:r>
        <w:rPr>
          <w:sz w:val="24"/>
        </w:rPr>
        <w:t>Zakon</w:t>
      </w:r>
      <w:r>
        <w:rPr>
          <w:spacing w:val="-9"/>
          <w:sz w:val="24"/>
        </w:rPr>
        <w:t xml:space="preserve"> </w:t>
      </w:r>
      <w:r>
        <w:rPr>
          <w:sz w:val="24"/>
        </w:rPr>
        <w:t>o</w:t>
      </w:r>
      <w:r>
        <w:rPr>
          <w:spacing w:val="-9"/>
          <w:sz w:val="24"/>
        </w:rPr>
        <w:t xml:space="preserve"> </w:t>
      </w:r>
      <w:r>
        <w:rPr>
          <w:sz w:val="24"/>
        </w:rPr>
        <w:t>postupanju</w:t>
      </w:r>
      <w:r>
        <w:rPr>
          <w:spacing w:val="-9"/>
          <w:sz w:val="24"/>
        </w:rPr>
        <w:t xml:space="preserve"> </w:t>
      </w:r>
      <w:r>
        <w:rPr>
          <w:sz w:val="24"/>
        </w:rPr>
        <w:t>s</w:t>
      </w:r>
      <w:r>
        <w:rPr>
          <w:spacing w:val="-9"/>
          <w:sz w:val="24"/>
        </w:rPr>
        <w:t xml:space="preserve"> </w:t>
      </w:r>
      <w:r>
        <w:rPr>
          <w:sz w:val="24"/>
        </w:rPr>
        <w:t>nezakonito</w:t>
      </w:r>
      <w:r>
        <w:rPr>
          <w:spacing w:val="-9"/>
          <w:sz w:val="24"/>
        </w:rPr>
        <w:t xml:space="preserve"> </w:t>
      </w:r>
      <w:r>
        <w:rPr>
          <w:sz w:val="24"/>
        </w:rPr>
        <w:t>izgrađenim</w:t>
      </w:r>
      <w:r>
        <w:rPr>
          <w:spacing w:val="-9"/>
          <w:sz w:val="24"/>
        </w:rPr>
        <w:t xml:space="preserve"> </w:t>
      </w:r>
      <w:r>
        <w:rPr>
          <w:sz w:val="24"/>
        </w:rPr>
        <w:t>zgradama</w:t>
      </w:r>
      <w:r>
        <w:rPr>
          <w:spacing w:val="-10"/>
          <w:sz w:val="24"/>
        </w:rPr>
        <w:t xml:space="preserve"> </w:t>
      </w:r>
      <w:r>
        <w:rPr>
          <w:sz w:val="24"/>
        </w:rPr>
        <w:t>(»Narodne</w:t>
      </w:r>
      <w:r>
        <w:rPr>
          <w:spacing w:val="-11"/>
          <w:sz w:val="24"/>
        </w:rPr>
        <w:t xml:space="preserve"> </w:t>
      </w:r>
      <w:r>
        <w:rPr>
          <w:sz w:val="24"/>
        </w:rPr>
        <w:t>novine«,</w:t>
      </w:r>
      <w:r>
        <w:rPr>
          <w:spacing w:val="-7"/>
          <w:sz w:val="24"/>
        </w:rPr>
        <w:t xml:space="preserve"> </w:t>
      </w:r>
      <w:r>
        <w:rPr>
          <w:sz w:val="24"/>
        </w:rPr>
        <w:t>broj</w:t>
      </w:r>
      <w:r>
        <w:rPr>
          <w:spacing w:val="-9"/>
          <w:sz w:val="24"/>
        </w:rPr>
        <w:t xml:space="preserve"> </w:t>
      </w:r>
      <w:r>
        <w:rPr>
          <w:sz w:val="24"/>
        </w:rPr>
        <w:t>86/12, 143/13, 65/17, 14/19),</w:t>
      </w:r>
    </w:p>
    <w:p w14:paraId="2563E912" w14:textId="77777777" w:rsidR="00EC6FB7" w:rsidRDefault="00000000">
      <w:pPr>
        <w:pStyle w:val="Odlomakpopisa"/>
        <w:numPr>
          <w:ilvl w:val="1"/>
          <w:numId w:val="20"/>
        </w:numPr>
        <w:tabs>
          <w:tab w:val="left" w:pos="1005"/>
        </w:tabs>
        <w:spacing w:before="3" w:line="273" w:lineRule="auto"/>
        <w:ind w:right="568"/>
        <w:rPr>
          <w:sz w:val="24"/>
        </w:rPr>
      </w:pPr>
      <w:r>
        <w:rPr>
          <w:sz w:val="24"/>
        </w:rPr>
        <w:t>Zakon</w:t>
      </w:r>
      <w:r>
        <w:rPr>
          <w:spacing w:val="80"/>
          <w:sz w:val="24"/>
        </w:rPr>
        <w:t xml:space="preserve"> </w:t>
      </w:r>
      <w:r>
        <w:rPr>
          <w:sz w:val="24"/>
        </w:rPr>
        <w:t>o</w:t>
      </w:r>
      <w:r>
        <w:rPr>
          <w:spacing w:val="80"/>
          <w:sz w:val="24"/>
        </w:rPr>
        <w:t xml:space="preserve"> </w:t>
      </w:r>
      <w:r>
        <w:rPr>
          <w:sz w:val="24"/>
        </w:rPr>
        <w:t>postupku</w:t>
      </w:r>
      <w:r>
        <w:rPr>
          <w:spacing w:val="80"/>
          <w:sz w:val="24"/>
        </w:rPr>
        <w:t xml:space="preserve"> </w:t>
      </w:r>
      <w:r>
        <w:rPr>
          <w:sz w:val="24"/>
        </w:rPr>
        <w:t>oduzimanja</w:t>
      </w:r>
      <w:r>
        <w:rPr>
          <w:spacing w:val="80"/>
          <w:sz w:val="24"/>
        </w:rPr>
        <w:t xml:space="preserve"> </w:t>
      </w:r>
      <w:r>
        <w:rPr>
          <w:sz w:val="24"/>
        </w:rPr>
        <w:t>imovinske</w:t>
      </w:r>
      <w:r>
        <w:rPr>
          <w:spacing w:val="80"/>
          <w:sz w:val="24"/>
        </w:rPr>
        <w:t xml:space="preserve"> </w:t>
      </w:r>
      <w:r>
        <w:rPr>
          <w:sz w:val="24"/>
        </w:rPr>
        <w:t>koristi</w:t>
      </w:r>
      <w:r>
        <w:rPr>
          <w:spacing w:val="80"/>
          <w:sz w:val="24"/>
        </w:rPr>
        <w:t xml:space="preserve"> </w:t>
      </w:r>
      <w:r>
        <w:rPr>
          <w:sz w:val="24"/>
        </w:rPr>
        <w:t>ostvarene</w:t>
      </w:r>
      <w:r>
        <w:rPr>
          <w:spacing w:val="80"/>
          <w:sz w:val="24"/>
        </w:rPr>
        <w:t xml:space="preserve"> </w:t>
      </w:r>
      <w:r>
        <w:rPr>
          <w:sz w:val="24"/>
        </w:rPr>
        <w:t>kaznenim</w:t>
      </w:r>
      <w:r>
        <w:rPr>
          <w:spacing w:val="80"/>
          <w:sz w:val="24"/>
        </w:rPr>
        <w:t xml:space="preserve"> </w:t>
      </w:r>
      <w:r>
        <w:rPr>
          <w:sz w:val="24"/>
        </w:rPr>
        <w:t>djelom</w:t>
      </w:r>
      <w:r>
        <w:rPr>
          <w:spacing w:val="80"/>
          <w:sz w:val="24"/>
        </w:rPr>
        <w:t xml:space="preserve"> </w:t>
      </w:r>
      <w:r>
        <w:rPr>
          <w:sz w:val="24"/>
        </w:rPr>
        <w:t>i prekršajem (»Narodne novine«, broj 145/10, 70/17),</w:t>
      </w:r>
    </w:p>
    <w:p w14:paraId="04F1191B" w14:textId="77777777" w:rsidR="00EC6FB7" w:rsidRDefault="00000000">
      <w:pPr>
        <w:pStyle w:val="Odlomakpopisa"/>
        <w:numPr>
          <w:ilvl w:val="1"/>
          <w:numId w:val="20"/>
        </w:numPr>
        <w:tabs>
          <w:tab w:val="left" w:pos="1005"/>
        </w:tabs>
        <w:spacing w:before="4"/>
        <w:rPr>
          <w:sz w:val="24"/>
        </w:rPr>
      </w:pPr>
      <w:r>
        <w:rPr>
          <w:sz w:val="24"/>
        </w:rPr>
        <w:t>Zakon</w:t>
      </w:r>
      <w:r>
        <w:rPr>
          <w:spacing w:val="-1"/>
          <w:sz w:val="24"/>
        </w:rPr>
        <w:t xml:space="preserve"> </w:t>
      </w:r>
      <w:r>
        <w:rPr>
          <w:sz w:val="24"/>
        </w:rPr>
        <w:t>o</w:t>
      </w:r>
      <w:r>
        <w:rPr>
          <w:spacing w:val="-1"/>
          <w:sz w:val="24"/>
        </w:rPr>
        <w:t xml:space="preserve"> </w:t>
      </w:r>
      <w:r>
        <w:rPr>
          <w:sz w:val="24"/>
        </w:rPr>
        <w:t>poticanju</w:t>
      </w:r>
      <w:r>
        <w:rPr>
          <w:spacing w:val="-1"/>
          <w:sz w:val="24"/>
        </w:rPr>
        <w:t xml:space="preserve"> </w:t>
      </w:r>
      <w:r>
        <w:rPr>
          <w:sz w:val="24"/>
        </w:rPr>
        <w:t>ulaganja</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63/22),</w:t>
      </w:r>
    </w:p>
    <w:p w14:paraId="305CD1D0" w14:textId="77777777" w:rsidR="00EC6FB7" w:rsidRDefault="00000000">
      <w:pPr>
        <w:pStyle w:val="Odlomakpopisa"/>
        <w:numPr>
          <w:ilvl w:val="1"/>
          <w:numId w:val="20"/>
        </w:numPr>
        <w:tabs>
          <w:tab w:val="left" w:pos="1005"/>
        </w:tabs>
        <w:spacing w:before="39"/>
        <w:rPr>
          <w:sz w:val="24"/>
        </w:rPr>
      </w:pPr>
      <w:r>
        <w:rPr>
          <w:sz w:val="24"/>
        </w:rPr>
        <w:t>Zakon</w:t>
      </w:r>
      <w:r>
        <w:rPr>
          <w:spacing w:val="-2"/>
          <w:sz w:val="24"/>
        </w:rPr>
        <w:t xml:space="preserve"> </w:t>
      </w:r>
      <w:r>
        <w:rPr>
          <w:sz w:val="24"/>
        </w:rPr>
        <w:t>o</w:t>
      </w:r>
      <w:r>
        <w:rPr>
          <w:spacing w:val="-1"/>
          <w:sz w:val="24"/>
        </w:rPr>
        <w:t xml:space="preserve"> </w:t>
      </w:r>
      <w:r>
        <w:rPr>
          <w:sz w:val="24"/>
        </w:rPr>
        <w:t>procjeni</w:t>
      </w:r>
      <w:r>
        <w:rPr>
          <w:spacing w:val="-1"/>
          <w:sz w:val="24"/>
        </w:rPr>
        <w:t xml:space="preserve"> </w:t>
      </w:r>
      <w:r>
        <w:rPr>
          <w:sz w:val="24"/>
        </w:rPr>
        <w:t>vrijednosti</w:t>
      </w:r>
      <w:r>
        <w:rPr>
          <w:spacing w:val="-1"/>
          <w:sz w:val="24"/>
        </w:rPr>
        <w:t xml:space="preserve"> </w:t>
      </w:r>
      <w:r>
        <w:rPr>
          <w:sz w:val="24"/>
        </w:rPr>
        <w:t>nekretnina</w:t>
      </w:r>
      <w:r>
        <w:rPr>
          <w:spacing w:val="-2"/>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78/15),</w:t>
      </w:r>
    </w:p>
    <w:p w14:paraId="73E9EA75" w14:textId="77777777" w:rsidR="00EC6FB7" w:rsidRDefault="00000000">
      <w:pPr>
        <w:pStyle w:val="Odlomakpopisa"/>
        <w:numPr>
          <w:ilvl w:val="1"/>
          <w:numId w:val="20"/>
        </w:numPr>
        <w:tabs>
          <w:tab w:val="left" w:pos="1005"/>
        </w:tabs>
        <w:spacing w:before="42" w:line="271" w:lineRule="auto"/>
        <w:ind w:right="569"/>
        <w:rPr>
          <w:sz w:val="24"/>
        </w:rPr>
      </w:pPr>
      <w:r>
        <w:rPr>
          <w:sz w:val="24"/>
        </w:rPr>
        <w:t>Zakon o prodaji stanova na kojima postoji stanarsko pravo (»Narodne novine«, broj</w:t>
      </w:r>
      <w:r>
        <w:rPr>
          <w:spacing w:val="80"/>
          <w:sz w:val="24"/>
        </w:rPr>
        <w:t xml:space="preserve"> </w:t>
      </w:r>
      <w:r>
        <w:rPr>
          <w:sz w:val="24"/>
        </w:rPr>
        <w:t>43/92,</w:t>
      </w:r>
      <w:r>
        <w:rPr>
          <w:spacing w:val="23"/>
          <w:sz w:val="24"/>
        </w:rPr>
        <w:t xml:space="preserve"> </w:t>
      </w:r>
      <w:r>
        <w:rPr>
          <w:sz w:val="24"/>
        </w:rPr>
        <w:t>69/92,</w:t>
      </w:r>
      <w:r>
        <w:rPr>
          <w:spacing w:val="23"/>
          <w:sz w:val="24"/>
        </w:rPr>
        <w:t xml:space="preserve"> </w:t>
      </w:r>
      <w:r>
        <w:rPr>
          <w:sz w:val="24"/>
        </w:rPr>
        <w:t>87/92,</w:t>
      </w:r>
      <w:r>
        <w:rPr>
          <w:spacing w:val="23"/>
          <w:sz w:val="24"/>
        </w:rPr>
        <w:t xml:space="preserve"> </w:t>
      </w:r>
      <w:r>
        <w:rPr>
          <w:sz w:val="24"/>
        </w:rPr>
        <w:t>25/93,</w:t>
      </w:r>
      <w:r>
        <w:rPr>
          <w:spacing w:val="23"/>
          <w:sz w:val="24"/>
        </w:rPr>
        <w:t xml:space="preserve"> </w:t>
      </w:r>
      <w:r>
        <w:rPr>
          <w:sz w:val="24"/>
        </w:rPr>
        <w:t>26/93,</w:t>
      </w:r>
      <w:r>
        <w:rPr>
          <w:spacing w:val="23"/>
          <w:sz w:val="24"/>
        </w:rPr>
        <w:t xml:space="preserve"> </w:t>
      </w:r>
      <w:r>
        <w:rPr>
          <w:sz w:val="24"/>
        </w:rPr>
        <w:t>48/93,</w:t>
      </w:r>
      <w:r>
        <w:rPr>
          <w:spacing w:val="23"/>
          <w:sz w:val="24"/>
        </w:rPr>
        <w:t xml:space="preserve"> </w:t>
      </w:r>
      <w:r>
        <w:rPr>
          <w:sz w:val="24"/>
        </w:rPr>
        <w:t>02/94,</w:t>
      </w:r>
      <w:r>
        <w:rPr>
          <w:spacing w:val="21"/>
          <w:sz w:val="24"/>
        </w:rPr>
        <w:t xml:space="preserve"> </w:t>
      </w:r>
      <w:r>
        <w:rPr>
          <w:sz w:val="24"/>
        </w:rPr>
        <w:t>44/94,</w:t>
      </w:r>
      <w:r>
        <w:rPr>
          <w:spacing w:val="23"/>
          <w:sz w:val="24"/>
        </w:rPr>
        <w:t xml:space="preserve"> </w:t>
      </w:r>
      <w:r>
        <w:rPr>
          <w:sz w:val="24"/>
        </w:rPr>
        <w:t>47/94,</w:t>
      </w:r>
      <w:r>
        <w:rPr>
          <w:spacing w:val="23"/>
          <w:sz w:val="24"/>
        </w:rPr>
        <w:t xml:space="preserve"> </w:t>
      </w:r>
      <w:r>
        <w:rPr>
          <w:sz w:val="24"/>
        </w:rPr>
        <w:t>58/95,</w:t>
      </w:r>
      <w:r>
        <w:rPr>
          <w:spacing w:val="23"/>
          <w:sz w:val="24"/>
        </w:rPr>
        <w:t xml:space="preserve"> </w:t>
      </w:r>
      <w:r>
        <w:rPr>
          <w:sz w:val="24"/>
        </w:rPr>
        <w:t>103/95,</w:t>
      </w:r>
      <w:r>
        <w:rPr>
          <w:spacing w:val="23"/>
          <w:sz w:val="24"/>
        </w:rPr>
        <w:t xml:space="preserve"> </w:t>
      </w:r>
      <w:r>
        <w:rPr>
          <w:sz w:val="24"/>
        </w:rPr>
        <w:t>11/96,</w:t>
      </w:r>
    </w:p>
    <w:p w14:paraId="6FD478CC" w14:textId="77777777" w:rsidR="00EC6FB7" w:rsidRDefault="00000000">
      <w:pPr>
        <w:pStyle w:val="Tijeloteksta"/>
        <w:spacing w:before="4"/>
        <w:ind w:left="1005"/>
      </w:pPr>
      <w:r>
        <w:t>76/96,</w:t>
      </w:r>
      <w:r>
        <w:rPr>
          <w:spacing w:val="45"/>
        </w:rPr>
        <w:t xml:space="preserve"> </w:t>
      </w:r>
      <w:r>
        <w:t>111/96,</w:t>
      </w:r>
      <w:r>
        <w:rPr>
          <w:spacing w:val="47"/>
        </w:rPr>
        <w:t xml:space="preserve"> </w:t>
      </w:r>
      <w:r>
        <w:t>11/97,</w:t>
      </w:r>
      <w:r>
        <w:rPr>
          <w:spacing w:val="47"/>
        </w:rPr>
        <w:t xml:space="preserve"> </w:t>
      </w:r>
      <w:r>
        <w:t>103/97,</w:t>
      </w:r>
      <w:r>
        <w:rPr>
          <w:spacing w:val="47"/>
        </w:rPr>
        <w:t xml:space="preserve"> </w:t>
      </w:r>
      <w:r>
        <w:t>119/97,</w:t>
      </w:r>
      <w:r>
        <w:rPr>
          <w:spacing w:val="47"/>
        </w:rPr>
        <w:t xml:space="preserve"> </w:t>
      </w:r>
      <w:r>
        <w:t>68/98,</w:t>
      </w:r>
      <w:r>
        <w:rPr>
          <w:spacing w:val="47"/>
        </w:rPr>
        <w:t xml:space="preserve"> </w:t>
      </w:r>
      <w:r>
        <w:t>163/98,</w:t>
      </w:r>
      <w:r>
        <w:rPr>
          <w:spacing w:val="47"/>
        </w:rPr>
        <w:t xml:space="preserve"> </w:t>
      </w:r>
      <w:r>
        <w:t>22/99,</w:t>
      </w:r>
      <w:r>
        <w:rPr>
          <w:spacing w:val="47"/>
        </w:rPr>
        <w:t xml:space="preserve"> </w:t>
      </w:r>
      <w:r>
        <w:t>96/99,</w:t>
      </w:r>
      <w:r>
        <w:rPr>
          <w:spacing w:val="47"/>
        </w:rPr>
        <w:t xml:space="preserve"> </w:t>
      </w:r>
      <w:r>
        <w:t>120/00,</w:t>
      </w:r>
      <w:r>
        <w:rPr>
          <w:spacing w:val="48"/>
        </w:rPr>
        <w:t xml:space="preserve"> </w:t>
      </w:r>
      <w:r>
        <w:rPr>
          <w:spacing w:val="-2"/>
        </w:rPr>
        <w:t>94/01,</w:t>
      </w:r>
    </w:p>
    <w:p w14:paraId="452B1256" w14:textId="77777777" w:rsidR="00EC6FB7" w:rsidRDefault="00000000">
      <w:pPr>
        <w:pStyle w:val="Tijeloteksta"/>
        <w:spacing w:before="44"/>
        <w:ind w:left="1005"/>
      </w:pPr>
      <w:r>
        <w:rPr>
          <w:spacing w:val="-2"/>
        </w:rPr>
        <w:t>78/02),</w:t>
      </w:r>
    </w:p>
    <w:p w14:paraId="206B3A32" w14:textId="77777777" w:rsidR="00EC6FB7" w:rsidRDefault="00000000">
      <w:pPr>
        <w:pStyle w:val="Odlomakpopisa"/>
        <w:numPr>
          <w:ilvl w:val="1"/>
          <w:numId w:val="20"/>
        </w:numPr>
        <w:tabs>
          <w:tab w:val="left" w:pos="1005"/>
        </w:tabs>
        <w:spacing w:before="42"/>
        <w:rPr>
          <w:sz w:val="24"/>
        </w:rPr>
      </w:pPr>
      <w:r>
        <w:rPr>
          <w:sz w:val="24"/>
        </w:rPr>
        <w:t>Zakon</w:t>
      </w:r>
      <w:r>
        <w:rPr>
          <w:spacing w:val="-2"/>
          <w:sz w:val="24"/>
        </w:rPr>
        <w:t xml:space="preserve"> </w:t>
      </w:r>
      <w:r>
        <w:rPr>
          <w:sz w:val="24"/>
        </w:rPr>
        <w:t>o</w:t>
      </w:r>
      <w:r>
        <w:rPr>
          <w:spacing w:val="-1"/>
          <w:sz w:val="24"/>
        </w:rPr>
        <w:t xml:space="preserve"> </w:t>
      </w:r>
      <w:r>
        <w:rPr>
          <w:sz w:val="24"/>
        </w:rPr>
        <w:t>proračunu</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144/21),</w:t>
      </w:r>
    </w:p>
    <w:p w14:paraId="4CA4588B" w14:textId="77777777" w:rsidR="00EC6FB7" w:rsidRDefault="00000000">
      <w:pPr>
        <w:pStyle w:val="Odlomakpopisa"/>
        <w:numPr>
          <w:ilvl w:val="1"/>
          <w:numId w:val="20"/>
        </w:numPr>
        <w:tabs>
          <w:tab w:val="left" w:pos="1005"/>
        </w:tabs>
        <w:spacing w:before="40" w:line="273" w:lineRule="auto"/>
        <w:ind w:right="566"/>
        <w:rPr>
          <w:sz w:val="24"/>
        </w:rPr>
      </w:pPr>
      <w:r>
        <w:rPr>
          <w:sz w:val="24"/>
        </w:rPr>
        <w:t>Zakon o prostornom uređenju (»Narodne novine«, broj 153/13, 65/17, 114/18, 39/19, 98/19, 67/23),</w:t>
      </w:r>
    </w:p>
    <w:p w14:paraId="57E5B82B" w14:textId="77777777" w:rsidR="00EC6FB7" w:rsidRDefault="00000000">
      <w:pPr>
        <w:pStyle w:val="Odlomakpopisa"/>
        <w:numPr>
          <w:ilvl w:val="1"/>
          <w:numId w:val="20"/>
        </w:numPr>
        <w:tabs>
          <w:tab w:val="left" w:pos="1005"/>
        </w:tabs>
        <w:spacing w:before="3"/>
        <w:rPr>
          <w:sz w:val="24"/>
        </w:rPr>
      </w:pPr>
      <w:r>
        <w:rPr>
          <w:sz w:val="24"/>
        </w:rPr>
        <w:t>Zakon</w:t>
      </w:r>
      <w:r>
        <w:rPr>
          <w:spacing w:val="-7"/>
          <w:sz w:val="24"/>
        </w:rPr>
        <w:t xml:space="preserve"> </w:t>
      </w:r>
      <w:r>
        <w:rPr>
          <w:sz w:val="24"/>
        </w:rPr>
        <w:t>o</w:t>
      </w:r>
      <w:r>
        <w:rPr>
          <w:spacing w:val="-4"/>
          <w:sz w:val="24"/>
        </w:rPr>
        <w:t xml:space="preserve"> </w:t>
      </w:r>
      <w:r>
        <w:rPr>
          <w:sz w:val="24"/>
        </w:rPr>
        <w:t>rudarstvu</w:t>
      </w:r>
      <w:r>
        <w:rPr>
          <w:spacing w:val="-4"/>
          <w:sz w:val="24"/>
        </w:rPr>
        <w:t xml:space="preserve"> </w:t>
      </w:r>
      <w:r>
        <w:rPr>
          <w:sz w:val="24"/>
        </w:rPr>
        <w:t>(»Narodne</w:t>
      </w:r>
      <w:r>
        <w:rPr>
          <w:spacing w:val="-5"/>
          <w:sz w:val="24"/>
        </w:rPr>
        <w:t xml:space="preserve"> </w:t>
      </w:r>
      <w:r>
        <w:rPr>
          <w:sz w:val="24"/>
        </w:rPr>
        <w:t>novine«,</w:t>
      </w:r>
      <w:r>
        <w:rPr>
          <w:spacing w:val="-4"/>
          <w:sz w:val="24"/>
        </w:rPr>
        <w:t xml:space="preserve"> </w:t>
      </w:r>
      <w:r>
        <w:rPr>
          <w:sz w:val="24"/>
        </w:rPr>
        <w:t>broj</w:t>
      </w:r>
      <w:r>
        <w:rPr>
          <w:spacing w:val="-4"/>
          <w:sz w:val="24"/>
        </w:rPr>
        <w:t xml:space="preserve"> </w:t>
      </w:r>
      <w:r>
        <w:rPr>
          <w:sz w:val="24"/>
        </w:rPr>
        <w:t>56/13,</w:t>
      </w:r>
      <w:r>
        <w:rPr>
          <w:spacing w:val="-4"/>
          <w:sz w:val="24"/>
        </w:rPr>
        <w:t xml:space="preserve"> </w:t>
      </w:r>
      <w:r>
        <w:rPr>
          <w:sz w:val="24"/>
        </w:rPr>
        <w:t>14/14,</w:t>
      </w:r>
      <w:r>
        <w:rPr>
          <w:spacing w:val="-3"/>
          <w:sz w:val="24"/>
        </w:rPr>
        <w:t xml:space="preserve"> </w:t>
      </w:r>
      <w:r>
        <w:rPr>
          <w:sz w:val="24"/>
        </w:rPr>
        <w:t>52/18,</w:t>
      </w:r>
      <w:r>
        <w:rPr>
          <w:spacing w:val="-3"/>
          <w:sz w:val="24"/>
        </w:rPr>
        <w:t xml:space="preserve"> </w:t>
      </w:r>
      <w:r>
        <w:rPr>
          <w:sz w:val="24"/>
        </w:rPr>
        <w:t>115/18,</w:t>
      </w:r>
      <w:r>
        <w:rPr>
          <w:spacing w:val="-3"/>
          <w:sz w:val="24"/>
        </w:rPr>
        <w:t xml:space="preserve"> </w:t>
      </w:r>
      <w:r>
        <w:rPr>
          <w:sz w:val="24"/>
        </w:rPr>
        <w:t>98/19,</w:t>
      </w:r>
      <w:r>
        <w:rPr>
          <w:spacing w:val="-4"/>
          <w:sz w:val="24"/>
        </w:rPr>
        <w:t xml:space="preserve"> </w:t>
      </w:r>
      <w:r>
        <w:rPr>
          <w:spacing w:val="-2"/>
          <w:sz w:val="24"/>
        </w:rPr>
        <w:t>83/23),</w:t>
      </w:r>
    </w:p>
    <w:p w14:paraId="22D72423" w14:textId="77777777" w:rsidR="00EC6FB7" w:rsidRDefault="00000000">
      <w:pPr>
        <w:pStyle w:val="Odlomakpopisa"/>
        <w:numPr>
          <w:ilvl w:val="1"/>
          <w:numId w:val="20"/>
        </w:numPr>
        <w:tabs>
          <w:tab w:val="left" w:pos="1005"/>
        </w:tabs>
        <w:spacing w:before="40"/>
        <w:rPr>
          <w:sz w:val="24"/>
        </w:rPr>
      </w:pPr>
      <w:r>
        <w:rPr>
          <w:sz w:val="24"/>
        </w:rPr>
        <w:t>Zakon</w:t>
      </w:r>
      <w:r>
        <w:rPr>
          <w:spacing w:val="-3"/>
          <w:sz w:val="24"/>
        </w:rPr>
        <w:t xml:space="preserve"> </w:t>
      </w:r>
      <w:r>
        <w:rPr>
          <w:sz w:val="24"/>
        </w:rPr>
        <w:t>o</w:t>
      </w:r>
      <w:r>
        <w:rPr>
          <w:spacing w:val="-1"/>
          <w:sz w:val="24"/>
        </w:rPr>
        <w:t xml:space="preserve"> </w:t>
      </w:r>
      <w:r>
        <w:rPr>
          <w:sz w:val="24"/>
        </w:rPr>
        <w:t>Središnjem registru</w:t>
      </w:r>
      <w:r>
        <w:rPr>
          <w:spacing w:val="-1"/>
          <w:sz w:val="24"/>
        </w:rPr>
        <w:t xml:space="preserve"> </w:t>
      </w:r>
      <w:r>
        <w:rPr>
          <w:sz w:val="24"/>
        </w:rPr>
        <w:t>državne</w:t>
      </w:r>
      <w:r>
        <w:rPr>
          <w:spacing w:val="-2"/>
          <w:sz w:val="24"/>
        </w:rPr>
        <w:t xml:space="preserve"> </w:t>
      </w:r>
      <w:r>
        <w:rPr>
          <w:sz w:val="24"/>
        </w:rPr>
        <w:t>imovine (»Narodne</w:t>
      </w:r>
      <w:r>
        <w:rPr>
          <w:spacing w:val="-3"/>
          <w:sz w:val="24"/>
        </w:rPr>
        <w:t xml:space="preserve"> </w:t>
      </w:r>
      <w:r>
        <w:rPr>
          <w:sz w:val="24"/>
        </w:rPr>
        <w:t>novine«</w:t>
      </w:r>
      <w:r>
        <w:rPr>
          <w:spacing w:val="-1"/>
          <w:sz w:val="24"/>
        </w:rPr>
        <w:t xml:space="preserve"> </w:t>
      </w:r>
      <w:r>
        <w:rPr>
          <w:sz w:val="24"/>
        </w:rPr>
        <w:t xml:space="preserve">broj </w:t>
      </w:r>
      <w:r>
        <w:rPr>
          <w:spacing w:val="-2"/>
          <w:sz w:val="24"/>
        </w:rPr>
        <w:t>112/18)</w:t>
      </w:r>
    </w:p>
    <w:p w14:paraId="32921660" w14:textId="77777777" w:rsidR="00EC6FB7" w:rsidRDefault="00000000">
      <w:pPr>
        <w:pStyle w:val="Odlomakpopisa"/>
        <w:numPr>
          <w:ilvl w:val="1"/>
          <w:numId w:val="20"/>
        </w:numPr>
        <w:tabs>
          <w:tab w:val="left" w:pos="1005"/>
        </w:tabs>
        <w:spacing w:before="42" w:line="271" w:lineRule="auto"/>
        <w:ind w:right="566"/>
        <w:rPr>
          <w:sz w:val="24"/>
        </w:rPr>
      </w:pPr>
      <w:r>
        <w:rPr>
          <w:sz w:val="24"/>
        </w:rPr>
        <w:t>Zakon o strateškim investicijskim projektima Republike Hrvatske (»Narodne novine«, broj 29/18, 114/18),</w:t>
      </w:r>
    </w:p>
    <w:p w14:paraId="29713B8A" w14:textId="77777777" w:rsidR="00EC6FB7" w:rsidRDefault="00000000">
      <w:pPr>
        <w:pStyle w:val="Odlomakpopisa"/>
        <w:numPr>
          <w:ilvl w:val="1"/>
          <w:numId w:val="20"/>
        </w:numPr>
        <w:tabs>
          <w:tab w:val="left" w:pos="1005"/>
        </w:tabs>
        <w:spacing w:before="6" w:line="273" w:lineRule="auto"/>
        <w:ind w:right="568"/>
        <w:rPr>
          <w:sz w:val="24"/>
        </w:rPr>
      </w:pPr>
      <w:r>
        <w:rPr>
          <w:sz w:val="24"/>
        </w:rPr>
        <w:t>Zakon o subvencioniranju i državnom jamstvu stambenih kredita (»Narodne novine«, broj 31/11),</w:t>
      </w:r>
    </w:p>
    <w:p w14:paraId="7805EEBA" w14:textId="77777777" w:rsidR="00EC6FB7" w:rsidRDefault="00000000">
      <w:pPr>
        <w:pStyle w:val="Odlomakpopisa"/>
        <w:numPr>
          <w:ilvl w:val="1"/>
          <w:numId w:val="20"/>
        </w:numPr>
        <w:tabs>
          <w:tab w:val="left" w:pos="1005"/>
        </w:tabs>
        <w:spacing w:before="3" w:line="271" w:lineRule="auto"/>
        <w:ind w:right="568"/>
        <w:rPr>
          <w:sz w:val="24"/>
        </w:rPr>
      </w:pPr>
      <w:r>
        <w:rPr>
          <w:sz w:val="24"/>
        </w:rPr>
        <w:t>Zakon</w:t>
      </w:r>
      <w:r>
        <w:rPr>
          <w:spacing w:val="40"/>
          <w:sz w:val="24"/>
        </w:rPr>
        <w:t xml:space="preserve"> </w:t>
      </w:r>
      <w:r>
        <w:rPr>
          <w:sz w:val="24"/>
        </w:rPr>
        <w:t>o</w:t>
      </w:r>
      <w:r>
        <w:rPr>
          <w:spacing w:val="40"/>
          <w:sz w:val="24"/>
        </w:rPr>
        <w:t xml:space="preserve"> </w:t>
      </w:r>
      <w:r>
        <w:rPr>
          <w:sz w:val="24"/>
        </w:rPr>
        <w:t>sustavu</w:t>
      </w:r>
      <w:r>
        <w:rPr>
          <w:spacing w:val="40"/>
          <w:sz w:val="24"/>
        </w:rPr>
        <w:t xml:space="preserve"> </w:t>
      </w:r>
      <w:r>
        <w:rPr>
          <w:sz w:val="24"/>
        </w:rPr>
        <w:t>strateškog</w:t>
      </w:r>
      <w:r>
        <w:rPr>
          <w:spacing w:val="40"/>
          <w:sz w:val="24"/>
        </w:rPr>
        <w:t xml:space="preserve"> </w:t>
      </w:r>
      <w:r>
        <w:rPr>
          <w:sz w:val="24"/>
        </w:rPr>
        <w:t>planiranja</w:t>
      </w:r>
      <w:r>
        <w:rPr>
          <w:spacing w:val="40"/>
          <w:sz w:val="24"/>
        </w:rPr>
        <w:t xml:space="preserve"> </w:t>
      </w:r>
      <w:r>
        <w:rPr>
          <w:sz w:val="24"/>
        </w:rPr>
        <w:t>i</w:t>
      </w:r>
      <w:r>
        <w:rPr>
          <w:spacing w:val="40"/>
          <w:sz w:val="24"/>
        </w:rPr>
        <w:t xml:space="preserve"> </w:t>
      </w:r>
      <w:r>
        <w:rPr>
          <w:sz w:val="24"/>
        </w:rPr>
        <w:t>upravljanja</w:t>
      </w:r>
      <w:r>
        <w:rPr>
          <w:spacing w:val="40"/>
          <w:sz w:val="24"/>
        </w:rPr>
        <w:t xml:space="preserve"> </w:t>
      </w:r>
      <w:r>
        <w:rPr>
          <w:sz w:val="24"/>
        </w:rPr>
        <w:t>razvojem</w:t>
      </w:r>
      <w:r>
        <w:rPr>
          <w:spacing w:val="40"/>
          <w:sz w:val="24"/>
        </w:rPr>
        <w:t xml:space="preserve"> </w:t>
      </w:r>
      <w:r>
        <w:rPr>
          <w:sz w:val="24"/>
        </w:rPr>
        <w:t>Republike</w:t>
      </w:r>
      <w:r>
        <w:rPr>
          <w:spacing w:val="40"/>
          <w:sz w:val="24"/>
        </w:rPr>
        <w:t xml:space="preserve"> </w:t>
      </w:r>
      <w:r>
        <w:rPr>
          <w:sz w:val="24"/>
        </w:rPr>
        <w:t>Hrvatske (»Narodne novine«, broj 123/17, 151/22),</w:t>
      </w:r>
    </w:p>
    <w:p w14:paraId="16A44E5C" w14:textId="77777777" w:rsidR="00EC6FB7" w:rsidRDefault="00000000">
      <w:pPr>
        <w:pStyle w:val="Odlomakpopisa"/>
        <w:numPr>
          <w:ilvl w:val="1"/>
          <w:numId w:val="20"/>
        </w:numPr>
        <w:tabs>
          <w:tab w:val="left" w:pos="1005"/>
        </w:tabs>
        <w:spacing w:before="9" w:line="271" w:lineRule="auto"/>
        <w:ind w:right="561"/>
        <w:rPr>
          <w:sz w:val="24"/>
        </w:rPr>
      </w:pPr>
      <w:r>
        <w:rPr>
          <w:sz w:val="24"/>
        </w:rPr>
        <w:t xml:space="preserve">Zakon o sustavu unutarnjih kontrola u javnom sektoru (»Narodne novine«, broj 78/15, </w:t>
      </w:r>
      <w:r>
        <w:rPr>
          <w:spacing w:val="-2"/>
          <w:sz w:val="24"/>
        </w:rPr>
        <w:t>102/19),</w:t>
      </w:r>
    </w:p>
    <w:p w14:paraId="385ECB68" w14:textId="77777777" w:rsidR="00EC6FB7" w:rsidRDefault="00000000">
      <w:pPr>
        <w:pStyle w:val="Odlomakpopisa"/>
        <w:numPr>
          <w:ilvl w:val="1"/>
          <w:numId w:val="20"/>
        </w:numPr>
        <w:tabs>
          <w:tab w:val="left" w:pos="1005"/>
        </w:tabs>
        <w:spacing w:before="6" w:line="273" w:lineRule="auto"/>
        <w:ind w:right="561"/>
        <w:rPr>
          <w:sz w:val="24"/>
        </w:rPr>
      </w:pPr>
      <w:r>
        <w:rPr>
          <w:sz w:val="24"/>
        </w:rPr>
        <w:t>Zakon</w:t>
      </w:r>
      <w:r>
        <w:rPr>
          <w:spacing w:val="-11"/>
          <w:sz w:val="24"/>
        </w:rPr>
        <w:t xml:space="preserve"> </w:t>
      </w:r>
      <w:r>
        <w:rPr>
          <w:sz w:val="24"/>
        </w:rPr>
        <w:t>o</w:t>
      </w:r>
      <w:r>
        <w:rPr>
          <w:spacing w:val="-11"/>
          <w:sz w:val="24"/>
        </w:rPr>
        <w:t xml:space="preserve"> </w:t>
      </w:r>
      <w:r>
        <w:rPr>
          <w:sz w:val="24"/>
        </w:rPr>
        <w:t>šumama</w:t>
      </w:r>
      <w:r>
        <w:rPr>
          <w:spacing w:val="-11"/>
          <w:sz w:val="24"/>
        </w:rPr>
        <w:t xml:space="preserve"> </w:t>
      </w:r>
      <w:r>
        <w:rPr>
          <w:sz w:val="24"/>
        </w:rPr>
        <w:t>(»Narodne</w:t>
      </w:r>
      <w:r>
        <w:rPr>
          <w:spacing w:val="-12"/>
          <w:sz w:val="24"/>
        </w:rPr>
        <w:t xml:space="preserve"> </w:t>
      </w:r>
      <w:r>
        <w:rPr>
          <w:sz w:val="24"/>
        </w:rPr>
        <w:t>novine«,</w:t>
      </w:r>
      <w:r>
        <w:rPr>
          <w:spacing w:val="-11"/>
          <w:sz w:val="24"/>
        </w:rPr>
        <w:t xml:space="preserve"> </w:t>
      </w:r>
      <w:r>
        <w:rPr>
          <w:sz w:val="24"/>
        </w:rPr>
        <w:t>broj</w:t>
      </w:r>
      <w:r>
        <w:rPr>
          <w:spacing w:val="-11"/>
          <w:sz w:val="24"/>
        </w:rPr>
        <w:t xml:space="preserve"> </w:t>
      </w:r>
      <w:r>
        <w:rPr>
          <w:sz w:val="24"/>
        </w:rPr>
        <w:t>68/18,</w:t>
      </w:r>
      <w:r>
        <w:rPr>
          <w:spacing w:val="-13"/>
          <w:sz w:val="24"/>
        </w:rPr>
        <w:t xml:space="preserve"> </w:t>
      </w:r>
      <w:r>
        <w:rPr>
          <w:sz w:val="24"/>
        </w:rPr>
        <w:t>115/18,</w:t>
      </w:r>
      <w:r>
        <w:rPr>
          <w:spacing w:val="-10"/>
          <w:sz w:val="24"/>
        </w:rPr>
        <w:t xml:space="preserve"> </w:t>
      </w:r>
      <w:r>
        <w:rPr>
          <w:sz w:val="24"/>
        </w:rPr>
        <w:t>98/19,</w:t>
      </w:r>
      <w:r>
        <w:rPr>
          <w:spacing w:val="-10"/>
          <w:sz w:val="24"/>
        </w:rPr>
        <w:t xml:space="preserve"> </w:t>
      </w:r>
      <w:r>
        <w:rPr>
          <w:sz w:val="24"/>
        </w:rPr>
        <w:t>32/20,</w:t>
      </w:r>
      <w:r>
        <w:rPr>
          <w:spacing w:val="-13"/>
          <w:sz w:val="24"/>
        </w:rPr>
        <w:t xml:space="preserve"> </w:t>
      </w:r>
      <w:r>
        <w:rPr>
          <w:sz w:val="24"/>
        </w:rPr>
        <w:t>145/20,</w:t>
      </w:r>
      <w:r>
        <w:rPr>
          <w:spacing w:val="-11"/>
          <w:sz w:val="24"/>
        </w:rPr>
        <w:t xml:space="preserve"> </w:t>
      </w:r>
      <w:r>
        <w:rPr>
          <w:sz w:val="24"/>
        </w:rPr>
        <w:t xml:space="preserve">101/23, </w:t>
      </w:r>
      <w:r>
        <w:rPr>
          <w:spacing w:val="-2"/>
          <w:sz w:val="24"/>
        </w:rPr>
        <w:t>36/24),</w:t>
      </w:r>
    </w:p>
    <w:p w14:paraId="27AE2029" w14:textId="77777777" w:rsidR="00EC6FB7" w:rsidRDefault="00EC6FB7">
      <w:pPr>
        <w:pStyle w:val="Odlomakpopisa"/>
        <w:spacing w:line="273" w:lineRule="auto"/>
        <w:rPr>
          <w:sz w:val="24"/>
        </w:rPr>
        <w:sectPr w:rsidR="00EC6FB7">
          <w:pgSz w:w="11910" w:h="16840"/>
          <w:pgMar w:top="1320" w:right="850" w:bottom="1160" w:left="1133" w:header="0" w:footer="961" w:gutter="0"/>
          <w:cols w:space="720"/>
        </w:sectPr>
      </w:pPr>
    </w:p>
    <w:p w14:paraId="5E149464" w14:textId="77777777" w:rsidR="00EC6FB7" w:rsidRDefault="00000000">
      <w:pPr>
        <w:pStyle w:val="Odlomakpopisa"/>
        <w:numPr>
          <w:ilvl w:val="1"/>
          <w:numId w:val="20"/>
        </w:numPr>
        <w:tabs>
          <w:tab w:val="left" w:pos="1005"/>
        </w:tabs>
        <w:spacing w:before="81" w:line="271" w:lineRule="auto"/>
        <w:ind w:right="562"/>
        <w:rPr>
          <w:sz w:val="24"/>
        </w:rPr>
      </w:pPr>
      <w:r>
        <w:rPr>
          <w:sz w:val="24"/>
        </w:rPr>
        <w:lastRenderedPageBreak/>
        <w:t>Zakon o trgovačkim društvima (»Narodne novine«, broj 111/93, 34/99, 121/99, 52/00, 118/03, 107/07, 146/08, 137/09, 125/11, 152/11, 111/12, 68/13, 110/15, 40/19, 34/22,</w:t>
      </w:r>
    </w:p>
    <w:p w14:paraId="568DB5D1" w14:textId="77777777" w:rsidR="00EC6FB7" w:rsidRDefault="00000000">
      <w:pPr>
        <w:pStyle w:val="Tijeloteksta"/>
        <w:spacing w:before="5"/>
        <w:ind w:left="1005"/>
      </w:pPr>
      <w:r>
        <w:t xml:space="preserve">114/22, 18/23, </w:t>
      </w:r>
      <w:r>
        <w:rPr>
          <w:spacing w:val="-2"/>
        </w:rPr>
        <w:t>130/23),</w:t>
      </w:r>
    </w:p>
    <w:p w14:paraId="1584E593" w14:textId="77777777" w:rsidR="00EC6FB7" w:rsidRDefault="00000000">
      <w:pPr>
        <w:pStyle w:val="Odlomakpopisa"/>
        <w:numPr>
          <w:ilvl w:val="1"/>
          <w:numId w:val="20"/>
        </w:numPr>
        <w:tabs>
          <w:tab w:val="left" w:pos="1005"/>
        </w:tabs>
        <w:spacing w:before="45"/>
        <w:rPr>
          <w:sz w:val="24"/>
        </w:rPr>
      </w:pPr>
      <w:r>
        <w:rPr>
          <w:sz w:val="24"/>
        </w:rPr>
        <w:t>Zakon</w:t>
      </w:r>
      <w:r>
        <w:rPr>
          <w:spacing w:val="-1"/>
          <w:sz w:val="24"/>
        </w:rPr>
        <w:t xml:space="preserve"> </w:t>
      </w:r>
      <w:r>
        <w:rPr>
          <w:sz w:val="24"/>
        </w:rPr>
        <w:t>o</w:t>
      </w:r>
      <w:r>
        <w:rPr>
          <w:spacing w:val="-1"/>
          <w:sz w:val="24"/>
        </w:rPr>
        <w:t xml:space="preserve"> </w:t>
      </w:r>
      <w:r>
        <w:rPr>
          <w:sz w:val="24"/>
        </w:rPr>
        <w:t>tržištu</w:t>
      </w:r>
      <w:r>
        <w:rPr>
          <w:spacing w:val="-1"/>
          <w:sz w:val="24"/>
        </w:rPr>
        <w:t xml:space="preserve"> </w:t>
      </w:r>
      <w:r>
        <w:rPr>
          <w:sz w:val="24"/>
        </w:rPr>
        <w:t>električne</w:t>
      </w:r>
      <w:r>
        <w:rPr>
          <w:spacing w:val="-2"/>
          <w:sz w:val="24"/>
        </w:rPr>
        <w:t xml:space="preserve"> </w:t>
      </w:r>
      <w:r>
        <w:rPr>
          <w:sz w:val="24"/>
        </w:rPr>
        <w:t>energije (»Narodne</w:t>
      </w:r>
      <w:r>
        <w:rPr>
          <w:spacing w:val="-3"/>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111/21, </w:t>
      </w:r>
      <w:r>
        <w:rPr>
          <w:spacing w:val="-2"/>
          <w:sz w:val="24"/>
        </w:rPr>
        <w:t>83/23),</w:t>
      </w:r>
    </w:p>
    <w:p w14:paraId="2667F94B" w14:textId="77777777" w:rsidR="00EC6FB7" w:rsidRDefault="00000000">
      <w:pPr>
        <w:pStyle w:val="Odlomakpopisa"/>
        <w:numPr>
          <w:ilvl w:val="1"/>
          <w:numId w:val="20"/>
        </w:numPr>
        <w:tabs>
          <w:tab w:val="left" w:pos="1005"/>
        </w:tabs>
        <w:spacing w:before="39"/>
        <w:rPr>
          <w:sz w:val="24"/>
        </w:rPr>
      </w:pPr>
      <w:r>
        <w:rPr>
          <w:sz w:val="24"/>
        </w:rPr>
        <w:t>Zakon</w:t>
      </w:r>
      <w:r>
        <w:rPr>
          <w:spacing w:val="-3"/>
          <w:sz w:val="24"/>
        </w:rPr>
        <w:t xml:space="preserve"> </w:t>
      </w:r>
      <w:r>
        <w:rPr>
          <w:sz w:val="24"/>
        </w:rPr>
        <w:t>o tržištu</w:t>
      </w:r>
      <w:r>
        <w:rPr>
          <w:spacing w:val="-1"/>
          <w:sz w:val="24"/>
        </w:rPr>
        <w:t xml:space="preserve"> </w:t>
      </w:r>
      <w:r>
        <w:rPr>
          <w:sz w:val="24"/>
        </w:rPr>
        <w:t>kapitala (»Narodne</w:t>
      </w:r>
      <w:r>
        <w:rPr>
          <w:spacing w:val="-2"/>
          <w:sz w:val="24"/>
        </w:rPr>
        <w:t xml:space="preserve"> </w:t>
      </w:r>
      <w:r>
        <w:rPr>
          <w:sz w:val="24"/>
        </w:rPr>
        <w:t>novine«,</w:t>
      </w:r>
      <w:r>
        <w:rPr>
          <w:spacing w:val="-1"/>
          <w:sz w:val="24"/>
        </w:rPr>
        <w:t xml:space="preserve"> </w:t>
      </w:r>
      <w:r>
        <w:rPr>
          <w:sz w:val="24"/>
        </w:rPr>
        <w:t>broj</w:t>
      </w:r>
      <w:r>
        <w:rPr>
          <w:spacing w:val="2"/>
          <w:sz w:val="24"/>
        </w:rPr>
        <w:t xml:space="preserve"> </w:t>
      </w:r>
      <w:r>
        <w:rPr>
          <w:sz w:val="24"/>
        </w:rPr>
        <w:t>65/18,</w:t>
      </w:r>
      <w:r>
        <w:rPr>
          <w:spacing w:val="-1"/>
          <w:sz w:val="24"/>
        </w:rPr>
        <w:t xml:space="preserve"> </w:t>
      </w:r>
      <w:r>
        <w:rPr>
          <w:sz w:val="24"/>
        </w:rPr>
        <w:t xml:space="preserve">17/20, 83/21, </w:t>
      </w:r>
      <w:r>
        <w:rPr>
          <w:spacing w:val="-2"/>
          <w:sz w:val="24"/>
        </w:rPr>
        <w:t>151/22),</w:t>
      </w:r>
    </w:p>
    <w:p w14:paraId="7DD37142" w14:textId="77777777" w:rsidR="00EC6FB7" w:rsidRDefault="00000000">
      <w:pPr>
        <w:pStyle w:val="Odlomakpopisa"/>
        <w:numPr>
          <w:ilvl w:val="1"/>
          <w:numId w:val="20"/>
        </w:numPr>
        <w:tabs>
          <w:tab w:val="left" w:pos="1005"/>
        </w:tabs>
        <w:spacing w:before="42" w:line="271" w:lineRule="auto"/>
        <w:ind w:right="565"/>
        <w:rPr>
          <w:sz w:val="24"/>
        </w:rPr>
      </w:pPr>
      <w:r>
        <w:rPr>
          <w:sz w:val="24"/>
        </w:rPr>
        <w:t>Zakon</w:t>
      </w:r>
      <w:r>
        <w:rPr>
          <w:spacing w:val="40"/>
          <w:sz w:val="24"/>
        </w:rPr>
        <w:t xml:space="preserve"> </w:t>
      </w:r>
      <w:r>
        <w:rPr>
          <w:sz w:val="24"/>
        </w:rPr>
        <w:t>o</w:t>
      </w:r>
      <w:r>
        <w:rPr>
          <w:spacing w:val="40"/>
          <w:sz w:val="24"/>
        </w:rPr>
        <w:t xml:space="preserve"> </w:t>
      </w:r>
      <w:r>
        <w:rPr>
          <w:sz w:val="24"/>
        </w:rPr>
        <w:t>unapređenju</w:t>
      </w:r>
      <w:r>
        <w:rPr>
          <w:spacing w:val="40"/>
          <w:sz w:val="24"/>
        </w:rPr>
        <w:t xml:space="preserve"> </w:t>
      </w:r>
      <w:r>
        <w:rPr>
          <w:sz w:val="24"/>
        </w:rPr>
        <w:t>poduzetničke</w:t>
      </w:r>
      <w:r>
        <w:rPr>
          <w:spacing w:val="40"/>
          <w:sz w:val="24"/>
        </w:rPr>
        <w:t xml:space="preserve"> </w:t>
      </w:r>
      <w:r>
        <w:rPr>
          <w:sz w:val="24"/>
        </w:rPr>
        <w:t>infrastrukture</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93/13, 114/13, 41/14, 57/18, 138/21),</w:t>
      </w:r>
    </w:p>
    <w:p w14:paraId="33ACE7F7" w14:textId="77777777" w:rsidR="00EC6FB7" w:rsidRDefault="00000000">
      <w:pPr>
        <w:pStyle w:val="Odlomakpopisa"/>
        <w:numPr>
          <w:ilvl w:val="1"/>
          <w:numId w:val="20"/>
        </w:numPr>
        <w:tabs>
          <w:tab w:val="left" w:pos="1005"/>
        </w:tabs>
        <w:spacing w:before="7"/>
        <w:rPr>
          <w:sz w:val="24"/>
        </w:rPr>
      </w:pPr>
      <w:r>
        <w:rPr>
          <w:sz w:val="24"/>
        </w:rPr>
        <w:t>Zakon</w:t>
      </w:r>
      <w:r>
        <w:rPr>
          <w:spacing w:val="-1"/>
          <w:sz w:val="24"/>
        </w:rPr>
        <w:t xml:space="preserve"> </w:t>
      </w:r>
      <w:r>
        <w:rPr>
          <w:sz w:val="24"/>
        </w:rPr>
        <w:t>o</w:t>
      </w:r>
      <w:r>
        <w:rPr>
          <w:spacing w:val="-1"/>
          <w:sz w:val="24"/>
        </w:rPr>
        <w:t xml:space="preserve"> </w:t>
      </w:r>
      <w:r>
        <w:rPr>
          <w:sz w:val="24"/>
        </w:rPr>
        <w:t>upravljanju državnom</w:t>
      </w:r>
      <w:r>
        <w:rPr>
          <w:spacing w:val="-1"/>
          <w:sz w:val="24"/>
        </w:rPr>
        <w:t xml:space="preserve"> </w:t>
      </w:r>
      <w:r>
        <w:rPr>
          <w:sz w:val="24"/>
        </w:rPr>
        <w:t>imovinom</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52/18, </w:t>
      </w:r>
      <w:r>
        <w:rPr>
          <w:spacing w:val="-2"/>
          <w:sz w:val="24"/>
        </w:rPr>
        <w:t>155/23),</w:t>
      </w:r>
    </w:p>
    <w:p w14:paraId="0B4BB34B" w14:textId="77777777" w:rsidR="00EC6FB7" w:rsidRDefault="00000000">
      <w:pPr>
        <w:pStyle w:val="Odlomakpopisa"/>
        <w:numPr>
          <w:ilvl w:val="1"/>
          <w:numId w:val="20"/>
        </w:numPr>
        <w:tabs>
          <w:tab w:val="left" w:pos="1005"/>
        </w:tabs>
        <w:spacing w:before="42" w:line="271" w:lineRule="auto"/>
        <w:ind w:right="566"/>
        <w:rPr>
          <w:sz w:val="24"/>
        </w:rPr>
      </w:pPr>
      <w:r>
        <w:rPr>
          <w:sz w:val="24"/>
        </w:rPr>
        <w:t>Zakon</w:t>
      </w:r>
      <w:r>
        <w:rPr>
          <w:spacing w:val="34"/>
          <w:sz w:val="24"/>
        </w:rPr>
        <w:t xml:space="preserve"> </w:t>
      </w:r>
      <w:r>
        <w:rPr>
          <w:sz w:val="24"/>
        </w:rPr>
        <w:t>o</w:t>
      </w:r>
      <w:r>
        <w:rPr>
          <w:spacing w:val="34"/>
          <w:sz w:val="24"/>
        </w:rPr>
        <w:t xml:space="preserve"> </w:t>
      </w:r>
      <w:r>
        <w:rPr>
          <w:sz w:val="24"/>
        </w:rPr>
        <w:t>upravljanju</w:t>
      </w:r>
      <w:r>
        <w:rPr>
          <w:spacing w:val="34"/>
          <w:sz w:val="24"/>
        </w:rPr>
        <w:t xml:space="preserve"> </w:t>
      </w:r>
      <w:r>
        <w:rPr>
          <w:sz w:val="24"/>
        </w:rPr>
        <w:t>nekretninama</w:t>
      </w:r>
      <w:r>
        <w:rPr>
          <w:spacing w:val="33"/>
          <w:sz w:val="24"/>
        </w:rPr>
        <w:t xml:space="preserve"> </w:t>
      </w:r>
      <w:r>
        <w:rPr>
          <w:sz w:val="24"/>
        </w:rPr>
        <w:t>i</w:t>
      </w:r>
      <w:r>
        <w:rPr>
          <w:spacing w:val="34"/>
          <w:sz w:val="24"/>
        </w:rPr>
        <w:t xml:space="preserve"> </w:t>
      </w:r>
      <w:r>
        <w:rPr>
          <w:sz w:val="24"/>
        </w:rPr>
        <w:t>pokretninama</w:t>
      </w:r>
      <w:r>
        <w:rPr>
          <w:spacing w:val="33"/>
          <w:sz w:val="24"/>
        </w:rPr>
        <w:t xml:space="preserve"> </w:t>
      </w:r>
      <w:r>
        <w:rPr>
          <w:sz w:val="24"/>
        </w:rPr>
        <w:t>u</w:t>
      </w:r>
      <w:r>
        <w:rPr>
          <w:spacing w:val="34"/>
          <w:sz w:val="24"/>
        </w:rPr>
        <w:t xml:space="preserve"> </w:t>
      </w:r>
      <w:r>
        <w:rPr>
          <w:sz w:val="24"/>
        </w:rPr>
        <w:t>vlasništvu</w:t>
      </w:r>
      <w:r>
        <w:rPr>
          <w:spacing w:val="38"/>
          <w:sz w:val="24"/>
        </w:rPr>
        <w:t xml:space="preserve"> </w:t>
      </w:r>
      <w:r>
        <w:rPr>
          <w:sz w:val="24"/>
        </w:rPr>
        <w:t>Republike</w:t>
      </w:r>
      <w:r>
        <w:rPr>
          <w:spacing w:val="33"/>
          <w:sz w:val="24"/>
        </w:rPr>
        <w:t xml:space="preserve"> </w:t>
      </w:r>
      <w:r>
        <w:rPr>
          <w:sz w:val="24"/>
        </w:rPr>
        <w:t>Hrvatske (»Narodne novine«, broj 155/23),</w:t>
      </w:r>
    </w:p>
    <w:p w14:paraId="7229FF70" w14:textId="77777777" w:rsidR="00EC6FB7" w:rsidRDefault="00000000">
      <w:pPr>
        <w:pStyle w:val="Odlomakpopisa"/>
        <w:numPr>
          <w:ilvl w:val="1"/>
          <w:numId w:val="20"/>
        </w:numPr>
        <w:tabs>
          <w:tab w:val="left" w:pos="1005"/>
        </w:tabs>
        <w:spacing w:before="6"/>
        <w:rPr>
          <w:sz w:val="24"/>
        </w:rPr>
      </w:pPr>
      <w:r>
        <w:rPr>
          <w:sz w:val="24"/>
        </w:rPr>
        <w:t>Zakon</w:t>
      </w:r>
      <w:r>
        <w:rPr>
          <w:spacing w:val="-1"/>
          <w:sz w:val="24"/>
        </w:rPr>
        <w:t xml:space="preserve"> </w:t>
      </w:r>
      <w:r>
        <w:rPr>
          <w:sz w:val="24"/>
        </w:rPr>
        <w:t>o upravnim</w:t>
      </w:r>
      <w:r>
        <w:rPr>
          <w:spacing w:val="-1"/>
          <w:sz w:val="24"/>
        </w:rPr>
        <w:t xml:space="preserve"> </w:t>
      </w:r>
      <w:r>
        <w:rPr>
          <w:sz w:val="24"/>
        </w:rPr>
        <w:t>pristojbama (»Narodne</w:t>
      </w:r>
      <w:r>
        <w:rPr>
          <w:spacing w:val="-2"/>
          <w:sz w:val="24"/>
        </w:rPr>
        <w:t xml:space="preserve"> </w:t>
      </w:r>
      <w:r>
        <w:rPr>
          <w:sz w:val="24"/>
        </w:rPr>
        <w:t>novine«,</w:t>
      </w:r>
      <w:r>
        <w:rPr>
          <w:spacing w:val="-1"/>
          <w:sz w:val="24"/>
        </w:rPr>
        <w:t xml:space="preserve"> </w:t>
      </w:r>
      <w:r>
        <w:rPr>
          <w:sz w:val="24"/>
        </w:rPr>
        <w:t xml:space="preserve">broj 115/16, </w:t>
      </w:r>
      <w:r>
        <w:rPr>
          <w:spacing w:val="-2"/>
          <w:sz w:val="24"/>
        </w:rPr>
        <w:t>114/22),</w:t>
      </w:r>
    </w:p>
    <w:p w14:paraId="5039588F" w14:textId="77777777" w:rsidR="00EC6FB7" w:rsidRDefault="00000000">
      <w:pPr>
        <w:pStyle w:val="Odlomakpopisa"/>
        <w:numPr>
          <w:ilvl w:val="1"/>
          <w:numId w:val="20"/>
        </w:numPr>
        <w:tabs>
          <w:tab w:val="left" w:pos="1005"/>
        </w:tabs>
        <w:spacing w:before="42" w:line="271" w:lineRule="auto"/>
        <w:ind w:right="569"/>
        <w:rPr>
          <w:sz w:val="24"/>
        </w:rPr>
      </w:pPr>
      <w:r>
        <w:rPr>
          <w:sz w:val="24"/>
        </w:rPr>
        <w:t>Zakon</w:t>
      </w:r>
      <w:r>
        <w:rPr>
          <w:spacing w:val="40"/>
          <w:sz w:val="24"/>
        </w:rPr>
        <w:t xml:space="preserve"> </w:t>
      </w:r>
      <w:r>
        <w:rPr>
          <w:sz w:val="24"/>
        </w:rPr>
        <w:t>o</w:t>
      </w:r>
      <w:r>
        <w:rPr>
          <w:spacing w:val="40"/>
          <w:sz w:val="24"/>
        </w:rPr>
        <w:t xml:space="preserve"> </w:t>
      </w:r>
      <w:r>
        <w:rPr>
          <w:sz w:val="24"/>
        </w:rPr>
        <w:t>uređivanju</w:t>
      </w:r>
      <w:r>
        <w:rPr>
          <w:spacing w:val="40"/>
          <w:sz w:val="24"/>
        </w:rPr>
        <w:t xml:space="preserve"> </w:t>
      </w:r>
      <w:r>
        <w:rPr>
          <w:sz w:val="24"/>
        </w:rPr>
        <w:t>imovinskopravnih</w:t>
      </w:r>
      <w:r>
        <w:rPr>
          <w:spacing w:val="40"/>
          <w:sz w:val="24"/>
        </w:rPr>
        <w:t xml:space="preserve"> </w:t>
      </w:r>
      <w:r>
        <w:rPr>
          <w:sz w:val="24"/>
        </w:rPr>
        <w:t>odnosa</w:t>
      </w:r>
      <w:r>
        <w:rPr>
          <w:spacing w:val="40"/>
          <w:sz w:val="24"/>
        </w:rPr>
        <w:t xml:space="preserve"> </w:t>
      </w:r>
      <w:r>
        <w:rPr>
          <w:sz w:val="24"/>
        </w:rPr>
        <w:t>u</w:t>
      </w:r>
      <w:r>
        <w:rPr>
          <w:spacing w:val="40"/>
          <w:sz w:val="24"/>
        </w:rPr>
        <w:t xml:space="preserve"> </w:t>
      </w:r>
      <w:r>
        <w:rPr>
          <w:sz w:val="24"/>
        </w:rPr>
        <w:t>svrhu</w:t>
      </w:r>
      <w:r>
        <w:rPr>
          <w:spacing w:val="40"/>
          <w:sz w:val="24"/>
        </w:rPr>
        <w:t xml:space="preserve"> </w:t>
      </w:r>
      <w:r>
        <w:rPr>
          <w:sz w:val="24"/>
        </w:rPr>
        <w:t>izgradnje</w:t>
      </w:r>
      <w:r>
        <w:rPr>
          <w:spacing w:val="40"/>
          <w:sz w:val="24"/>
        </w:rPr>
        <w:t xml:space="preserve"> </w:t>
      </w:r>
      <w:r>
        <w:rPr>
          <w:sz w:val="24"/>
        </w:rPr>
        <w:t>infrastrukturnih</w:t>
      </w:r>
      <w:r>
        <w:rPr>
          <w:spacing w:val="80"/>
          <w:sz w:val="24"/>
        </w:rPr>
        <w:t xml:space="preserve"> </w:t>
      </w:r>
      <w:r>
        <w:rPr>
          <w:sz w:val="24"/>
        </w:rPr>
        <w:t>građevina (»Narodne novine«, broj 80/11, 144/21),</w:t>
      </w:r>
    </w:p>
    <w:p w14:paraId="43073CF1" w14:textId="77777777" w:rsidR="00EC6FB7" w:rsidRDefault="00000000">
      <w:pPr>
        <w:pStyle w:val="Odlomakpopisa"/>
        <w:numPr>
          <w:ilvl w:val="1"/>
          <w:numId w:val="20"/>
        </w:numPr>
        <w:tabs>
          <w:tab w:val="left" w:pos="1005"/>
        </w:tabs>
        <w:spacing w:before="7" w:line="273" w:lineRule="auto"/>
        <w:ind w:right="561"/>
        <w:rPr>
          <w:sz w:val="24"/>
        </w:rPr>
      </w:pPr>
      <w:r>
        <w:rPr>
          <w:sz w:val="24"/>
        </w:rPr>
        <w:t>Zakon</w:t>
      </w:r>
      <w:r>
        <w:rPr>
          <w:spacing w:val="40"/>
          <w:sz w:val="24"/>
        </w:rPr>
        <w:t xml:space="preserve"> </w:t>
      </w:r>
      <w:r>
        <w:rPr>
          <w:sz w:val="24"/>
        </w:rPr>
        <w:t>o</w:t>
      </w:r>
      <w:r>
        <w:rPr>
          <w:spacing w:val="40"/>
          <w:sz w:val="24"/>
        </w:rPr>
        <w:t xml:space="preserve"> </w:t>
      </w:r>
      <w:r>
        <w:rPr>
          <w:sz w:val="24"/>
        </w:rPr>
        <w:t>ustanovama</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z w:val="24"/>
        </w:rPr>
        <w:t>76/93,</w:t>
      </w:r>
      <w:r>
        <w:rPr>
          <w:spacing w:val="40"/>
          <w:sz w:val="24"/>
        </w:rPr>
        <w:t xml:space="preserve"> </w:t>
      </w:r>
      <w:r>
        <w:rPr>
          <w:sz w:val="24"/>
        </w:rPr>
        <w:t>29/97,</w:t>
      </w:r>
      <w:r>
        <w:rPr>
          <w:spacing w:val="40"/>
          <w:sz w:val="24"/>
        </w:rPr>
        <w:t xml:space="preserve"> </w:t>
      </w:r>
      <w:r>
        <w:rPr>
          <w:sz w:val="24"/>
        </w:rPr>
        <w:t>47/99,</w:t>
      </w:r>
      <w:r>
        <w:rPr>
          <w:spacing w:val="40"/>
          <w:sz w:val="24"/>
        </w:rPr>
        <w:t xml:space="preserve"> </w:t>
      </w:r>
      <w:r>
        <w:rPr>
          <w:sz w:val="24"/>
        </w:rPr>
        <w:t>35/08,</w:t>
      </w:r>
      <w:r>
        <w:rPr>
          <w:spacing w:val="40"/>
          <w:sz w:val="24"/>
        </w:rPr>
        <w:t xml:space="preserve"> </w:t>
      </w:r>
      <w:r>
        <w:rPr>
          <w:sz w:val="24"/>
        </w:rPr>
        <w:t xml:space="preserve">127/19, </w:t>
      </w:r>
      <w:r>
        <w:rPr>
          <w:spacing w:val="-2"/>
          <w:sz w:val="24"/>
        </w:rPr>
        <w:t>151/22),</w:t>
      </w:r>
    </w:p>
    <w:p w14:paraId="07B9BEF9" w14:textId="77777777" w:rsidR="00EC6FB7" w:rsidRDefault="00000000">
      <w:pPr>
        <w:pStyle w:val="Odlomakpopisa"/>
        <w:numPr>
          <w:ilvl w:val="1"/>
          <w:numId w:val="20"/>
        </w:numPr>
        <w:tabs>
          <w:tab w:val="left" w:pos="1005"/>
        </w:tabs>
        <w:spacing w:before="3" w:line="271" w:lineRule="auto"/>
        <w:ind w:right="571"/>
        <w:rPr>
          <w:sz w:val="24"/>
        </w:rPr>
      </w:pPr>
      <w:r>
        <w:rPr>
          <w:sz w:val="24"/>
        </w:rPr>
        <w:t>Zakon o ustrojstvu i djelokrugu ministarstva i drugih središnjih tijela državne uprave (»Narodne novine«, broj 93/16, 104/16, 116/18, 127/19),</w:t>
      </w:r>
    </w:p>
    <w:p w14:paraId="7BE00CA0" w14:textId="77777777" w:rsidR="00EC6FB7" w:rsidRDefault="00000000">
      <w:pPr>
        <w:pStyle w:val="Odlomakpopisa"/>
        <w:numPr>
          <w:ilvl w:val="1"/>
          <w:numId w:val="20"/>
        </w:numPr>
        <w:tabs>
          <w:tab w:val="left" w:pos="1005"/>
        </w:tabs>
        <w:spacing w:before="8" w:line="271" w:lineRule="auto"/>
        <w:ind w:right="561"/>
        <w:rPr>
          <w:sz w:val="24"/>
        </w:rPr>
      </w:pPr>
      <w:r>
        <w:rPr>
          <w:sz w:val="24"/>
        </w:rPr>
        <w:t>Zakon o ustrojstvu i djelokrugu tijela državne uprave (»Narodne novine«, broj 85/20, 21/23, 57/24),</w:t>
      </w:r>
    </w:p>
    <w:p w14:paraId="5D5162D7" w14:textId="77777777" w:rsidR="00EC6FB7" w:rsidRDefault="00000000">
      <w:pPr>
        <w:pStyle w:val="Odlomakpopisa"/>
        <w:numPr>
          <w:ilvl w:val="1"/>
          <w:numId w:val="20"/>
        </w:numPr>
        <w:tabs>
          <w:tab w:val="left" w:pos="1005"/>
        </w:tabs>
        <w:spacing w:before="7" w:line="273" w:lineRule="auto"/>
        <w:ind w:right="566"/>
        <w:rPr>
          <w:sz w:val="24"/>
        </w:rPr>
      </w:pPr>
      <w:r>
        <w:rPr>
          <w:sz w:val="24"/>
        </w:rPr>
        <w:t>Zakon o vlasništvu i drugim stvarnim pravima (»Narodne novine«, broj 91/96, 68/98, 137/99,</w:t>
      </w:r>
      <w:r>
        <w:rPr>
          <w:spacing w:val="20"/>
          <w:sz w:val="24"/>
        </w:rPr>
        <w:t xml:space="preserve"> </w:t>
      </w:r>
      <w:r>
        <w:rPr>
          <w:sz w:val="24"/>
        </w:rPr>
        <w:t>22/00,</w:t>
      </w:r>
      <w:r>
        <w:rPr>
          <w:spacing w:val="20"/>
          <w:sz w:val="24"/>
        </w:rPr>
        <w:t xml:space="preserve"> </w:t>
      </w:r>
      <w:r>
        <w:rPr>
          <w:sz w:val="24"/>
        </w:rPr>
        <w:t>73/00,</w:t>
      </w:r>
      <w:r>
        <w:rPr>
          <w:spacing w:val="20"/>
          <w:sz w:val="24"/>
        </w:rPr>
        <w:t xml:space="preserve"> </w:t>
      </w:r>
      <w:r>
        <w:rPr>
          <w:sz w:val="24"/>
        </w:rPr>
        <w:t>129/00,</w:t>
      </w:r>
      <w:r>
        <w:rPr>
          <w:spacing w:val="20"/>
          <w:sz w:val="24"/>
        </w:rPr>
        <w:t xml:space="preserve"> </w:t>
      </w:r>
      <w:r>
        <w:rPr>
          <w:sz w:val="24"/>
        </w:rPr>
        <w:t>114/01,</w:t>
      </w:r>
      <w:r>
        <w:rPr>
          <w:spacing w:val="20"/>
          <w:sz w:val="24"/>
        </w:rPr>
        <w:t xml:space="preserve"> </w:t>
      </w:r>
      <w:r>
        <w:rPr>
          <w:sz w:val="24"/>
        </w:rPr>
        <w:t>79/06,</w:t>
      </w:r>
      <w:r>
        <w:rPr>
          <w:spacing w:val="20"/>
          <w:sz w:val="24"/>
        </w:rPr>
        <w:t xml:space="preserve"> </w:t>
      </w:r>
      <w:r>
        <w:rPr>
          <w:sz w:val="24"/>
        </w:rPr>
        <w:t>141/06,</w:t>
      </w:r>
      <w:r>
        <w:rPr>
          <w:spacing w:val="20"/>
          <w:sz w:val="24"/>
        </w:rPr>
        <w:t xml:space="preserve"> </w:t>
      </w:r>
      <w:r>
        <w:rPr>
          <w:sz w:val="24"/>
        </w:rPr>
        <w:t>146/08,</w:t>
      </w:r>
      <w:r>
        <w:rPr>
          <w:spacing w:val="20"/>
          <w:sz w:val="24"/>
        </w:rPr>
        <w:t xml:space="preserve"> </w:t>
      </w:r>
      <w:r>
        <w:rPr>
          <w:sz w:val="24"/>
        </w:rPr>
        <w:t>38/09,</w:t>
      </w:r>
      <w:r>
        <w:rPr>
          <w:spacing w:val="20"/>
          <w:sz w:val="24"/>
        </w:rPr>
        <w:t xml:space="preserve"> </w:t>
      </w:r>
      <w:r>
        <w:rPr>
          <w:sz w:val="24"/>
        </w:rPr>
        <w:t>153/09,</w:t>
      </w:r>
      <w:r>
        <w:rPr>
          <w:spacing w:val="19"/>
          <w:sz w:val="24"/>
        </w:rPr>
        <w:t xml:space="preserve"> </w:t>
      </w:r>
      <w:r>
        <w:rPr>
          <w:sz w:val="24"/>
        </w:rPr>
        <w:t>143/12,</w:t>
      </w:r>
    </w:p>
    <w:p w14:paraId="1649B0BE" w14:textId="77777777" w:rsidR="00EC6FB7" w:rsidRDefault="00000000">
      <w:pPr>
        <w:pStyle w:val="Tijeloteksta"/>
        <w:spacing w:before="1"/>
        <w:ind w:left="1005"/>
      </w:pPr>
      <w:r>
        <w:t xml:space="preserve">152/14, 81/15, </w:t>
      </w:r>
      <w:r>
        <w:rPr>
          <w:spacing w:val="-2"/>
        </w:rPr>
        <w:t>94/17),</w:t>
      </w:r>
    </w:p>
    <w:p w14:paraId="240E2C50" w14:textId="77777777" w:rsidR="00EC6FB7" w:rsidRDefault="00000000">
      <w:pPr>
        <w:pStyle w:val="Odlomakpopisa"/>
        <w:numPr>
          <w:ilvl w:val="1"/>
          <w:numId w:val="20"/>
        </w:numPr>
        <w:tabs>
          <w:tab w:val="left" w:pos="1005"/>
        </w:tabs>
        <w:spacing w:before="43"/>
        <w:rPr>
          <w:sz w:val="24"/>
        </w:rPr>
      </w:pPr>
      <w:r>
        <w:rPr>
          <w:sz w:val="24"/>
        </w:rPr>
        <w:t>Zakon</w:t>
      </w:r>
      <w:r>
        <w:rPr>
          <w:spacing w:val="-1"/>
          <w:sz w:val="24"/>
        </w:rPr>
        <w:t xml:space="preserve"> </w:t>
      </w:r>
      <w:r>
        <w:rPr>
          <w:sz w:val="24"/>
        </w:rPr>
        <w:t>o vodama</w:t>
      </w:r>
      <w:r>
        <w:rPr>
          <w:spacing w:val="-1"/>
          <w:sz w:val="24"/>
        </w:rPr>
        <w:t xml:space="preserve"> </w:t>
      </w:r>
      <w:r>
        <w:rPr>
          <w:sz w:val="24"/>
        </w:rPr>
        <w:t>(»Narodne</w:t>
      </w:r>
      <w:r>
        <w:rPr>
          <w:spacing w:val="-1"/>
          <w:sz w:val="24"/>
        </w:rPr>
        <w:t xml:space="preserve"> </w:t>
      </w:r>
      <w:r>
        <w:rPr>
          <w:sz w:val="24"/>
        </w:rPr>
        <w:t>novine«,</w:t>
      </w:r>
      <w:r>
        <w:rPr>
          <w:spacing w:val="-1"/>
          <w:sz w:val="24"/>
        </w:rPr>
        <w:t xml:space="preserve"> </w:t>
      </w:r>
      <w:r>
        <w:rPr>
          <w:sz w:val="24"/>
        </w:rPr>
        <w:t>broj 66/19,</w:t>
      </w:r>
      <w:r>
        <w:rPr>
          <w:spacing w:val="-1"/>
          <w:sz w:val="24"/>
        </w:rPr>
        <w:t xml:space="preserve"> </w:t>
      </w:r>
      <w:r>
        <w:rPr>
          <w:sz w:val="24"/>
        </w:rPr>
        <w:t xml:space="preserve">84/21, </w:t>
      </w:r>
      <w:r>
        <w:rPr>
          <w:spacing w:val="-2"/>
          <w:sz w:val="24"/>
        </w:rPr>
        <w:t>47/23),</w:t>
      </w:r>
    </w:p>
    <w:p w14:paraId="4EC6B0E2" w14:textId="77777777" w:rsidR="00EC6FB7" w:rsidRDefault="00000000">
      <w:pPr>
        <w:pStyle w:val="Odlomakpopisa"/>
        <w:numPr>
          <w:ilvl w:val="1"/>
          <w:numId w:val="20"/>
        </w:numPr>
        <w:tabs>
          <w:tab w:val="left" w:pos="1005"/>
        </w:tabs>
        <w:spacing w:before="42" w:line="271" w:lineRule="auto"/>
        <w:ind w:right="564"/>
        <w:rPr>
          <w:sz w:val="24"/>
        </w:rPr>
      </w:pPr>
      <w:r>
        <w:rPr>
          <w:sz w:val="24"/>
        </w:rPr>
        <w:t>Zakon</w:t>
      </w:r>
      <w:r>
        <w:rPr>
          <w:spacing w:val="29"/>
          <w:sz w:val="24"/>
        </w:rPr>
        <w:t xml:space="preserve"> </w:t>
      </w:r>
      <w:r>
        <w:rPr>
          <w:sz w:val="24"/>
        </w:rPr>
        <w:t>o</w:t>
      </w:r>
      <w:r>
        <w:rPr>
          <w:spacing w:val="29"/>
          <w:sz w:val="24"/>
        </w:rPr>
        <w:t xml:space="preserve"> </w:t>
      </w:r>
      <w:r>
        <w:rPr>
          <w:sz w:val="24"/>
        </w:rPr>
        <w:t>zakupu</w:t>
      </w:r>
      <w:r>
        <w:rPr>
          <w:spacing w:val="31"/>
          <w:sz w:val="24"/>
        </w:rPr>
        <w:t xml:space="preserve"> </w:t>
      </w:r>
      <w:r>
        <w:rPr>
          <w:sz w:val="24"/>
        </w:rPr>
        <w:t>i</w:t>
      </w:r>
      <w:r>
        <w:rPr>
          <w:spacing w:val="29"/>
          <w:sz w:val="24"/>
        </w:rPr>
        <w:t xml:space="preserve"> </w:t>
      </w:r>
      <w:r>
        <w:rPr>
          <w:sz w:val="24"/>
        </w:rPr>
        <w:t>kupoprodaji</w:t>
      </w:r>
      <w:r>
        <w:rPr>
          <w:spacing w:val="30"/>
          <w:sz w:val="24"/>
        </w:rPr>
        <w:t xml:space="preserve"> </w:t>
      </w:r>
      <w:r>
        <w:rPr>
          <w:sz w:val="24"/>
        </w:rPr>
        <w:t>poslovnog</w:t>
      </w:r>
      <w:r>
        <w:rPr>
          <w:spacing w:val="29"/>
          <w:sz w:val="24"/>
        </w:rPr>
        <w:t xml:space="preserve"> </w:t>
      </w:r>
      <w:r>
        <w:rPr>
          <w:sz w:val="24"/>
        </w:rPr>
        <w:t>prostora (»Narodne</w:t>
      </w:r>
      <w:r>
        <w:rPr>
          <w:spacing w:val="29"/>
          <w:sz w:val="24"/>
        </w:rPr>
        <w:t xml:space="preserve"> </w:t>
      </w:r>
      <w:r>
        <w:rPr>
          <w:sz w:val="24"/>
        </w:rPr>
        <w:t>novine«,</w:t>
      </w:r>
      <w:r>
        <w:rPr>
          <w:spacing w:val="31"/>
          <w:sz w:val="24"/>
        </w:rPr>
        <w:t xml:space="preserve"> </w:t>
      </w:r>
      <w:r>
        <w:rPr>
          <w:sz w:val="24"/>
        </w:rPr>
        <w:t>broj</w:t>
      </w:r>
      <w:r>
        <w:rPr>
          <w:spacing w:val="34"/>
          <w:sz w:val="24"/>
        </w:rPr>
        <w:t xml:space="preserve"> </w:t>
      </w:r>
      <w:r>
        <w:rPr>
          <w:sz w:val="24"/>
        </w:rPr>
        <w:t>125/11, 64/15, 112/18),</w:t>
      </w:r>
    </w:p>
    <w:p w14:paraId="377CB44E" w14:textId="77777777" w:rsidR="00EC6FB7" w:rsidRDefault="00000000">
      <w:pPr>
        <w:pStyle w:val="Odlomakpopisa"/>
        <w:numPr>
          <w:ilvl w:val="1"/>
          <w:numId w:val="20"/>
        </w:numPr>
        <w:tabs>
          <w:tab w:val="left" w:pos="1005"/>
        </w:tabs>
        <w:spacing w:before="6"/>
        <w:rPr>
          <w:sz w:val="24"/>
        </w:rPr>
      </w:pPr>
      <w:r>
        <w:rPr>
          <w:sz w:val="24"/>
        </w:rPr>
        <w:t>Zakon</w:t>
      </w:r>
      <w:r>
        <w:rPr>
          <w:spacing w:val="-3"/>
          <w:sz w:val="24"/>
        </w:rPr>
        <w:t xml:space="preserve"> </w:t>
      </w:r>
      <w:r>
        <w:rPr>
          <w:sz w:val="24"/>
        </w:rPr>
        <w:t>o zaštiti</w:t>
      </w:r>
      <w:r>
        <w:rPr>
          <w:spacing w:val="-1"/>
          <w:sz w:val="24"/>
        </w:rPr>
        <w:t xml:space="preserve"> </w:t>
      </w:r>
      <w:r>
        <w:rPr>
          <w:sz w:val="24"/>
        </w:rPr>
        <w:t>na</w:t>
      </w:r>
      <w:r>
        <w:rPr>
          <w:spacing w:val="-1"/>
          <w:sz w:val="24"/>
        </w:rPr>
        <w:t xml:space="preserve"> </w:t>
      </w:r>
      <w:r>
        <w:rPr>
          <w:sz w:val="24"/>
        </w:rPr>
        <w:t>radu</w:t>
      </w:r>
      <w:r>
        <w:rPr>
          <w:spacing w:val="2"/>
          <w:sz w:val="24"/>
        </w:rPr>
        <w:t xml:space="preserve"> </w:t>
      </w:r>
      <w:r>
        <w:rPr>
          <w:sz w:val="24"/>
        </w:rPr>
        <w:t>(»Narodne</w:t>
      </w:r>
      <w:r>
        <w:rPr>
          <w:spacing w:val="-3"/>
          <w:sz w:val="24"/>
        </w:rPr>
        <w:t xml:space="preserve"> </w:t>
      </w:r>
      <w:r>
        <w:rPr>
          <w:sz w:val="24"/>
        </w:rPr>
        <w:t>novine«, broj</w:t>
      </w:r>
      <w:r>
        <w:rPr>
          <w:spacing w:val="1"/>
          <w:sz w:val="24"/>
        </w:rPr>
        <w:t xml:space="preserve"> </w:t>
      </w:r>
      <w:r>
        <w:rPr>
          <w:sz w:val="24"/>
        </w:rPr>
        <w:t>71/14, 118/14, 154/14</w:t>
      </w:r>
      <w:r>
        <w:rPr>
          <w:spacing w:val="-1"/>
          <w:sz w:val="24"/>
        </w:rPr>
        <w:t xml:space="preserve"> </w:t>
      </w:r>
      <w:r>
        <w:rPr>
          <w:sz w:val="24"/>
        </w:rPr>
        <w:t xml:space="preserve">, 94/18, </w:t>
      </w:r>
      <w:r>
        <w:rPr>
          <w:spacing w:val="-2"/>
          <w:sz w:val="24"/>
        </w:rPr>
        <w:t>96/18),</w:t>
      </w:r>
    </w:p>
    <w:p w14:paraId="461DE4E2" w14:textId="77777777" w:rsidR="00EC6FB7" w:rsidRDefault="00000000">
      <w:pPr>
        <w:pStyle w:val="Odlomakpopisa"/>
        <w:numPr>
          <w:ilvl w:val="1"/>
          <w:numId w:val="20"/>
        </w:numPr>
        <w:tabs>
          <w:tab w:val="left" w:pos="1005"/>
        </w:tabs>
        <w:spacing w:before="42" w:line="271" w:lineRule="auto"/>
        <w:ind w:right="562"/>
        <w:rPr>
          <w:sz w:val="24"/>
        </w:rPr>
      </w:pPr>
      <w:r>
        <w:rPr>
          <w:sz w:val="24"/>
        </w:rPr>
        <w:t>Zakon o zaštiti i očuvanju kulturnih dobara (»Narodne novine«, broj 69/99, 151/03,</w:t>
      </w:r>
      <w:r>
        <w:rPr>
          <w:spacing w:val="80"/>
          <w:w w:val="150"/>
          <w:sz w:val="24"/>
        </w:rPr>
        <w:t xml:space="preserve"> </w:t>
      </w:r>
      <w:r>
        <w:rPr>
          <w:sz w:val="24"/>
        </w:rPr>
        <w:t>157/03,</w:t>
      </w:r>
      <w:r>
        <w:rPr>
          <w:spacing w:val="35"/>
          <w:sz w:val="24"/>
        </w:rPr>
        <w:t xml:space="preserve"> </w:t>
      </w:r>
      <w:r>
        <w:rPr>
          <w:sz w:val="24"/>
        </w:rPr>
        <w:t>100/04,</w:t>
      </w:r>
      <w:r>
        <w:rPr>
          <w:spacing w:val="80"/>
          <w:w w:val="150"/>
          <w:sz w:val="24"/>
        </w:rPr>
        <w:t xml:space="preserve"> </w:t>
      </w:r>
      <w:r>
        <w:rPr>
          <w:sz w:val="24"/>
        </w:rPr>
        <w:t>87/09,</w:t>
      </w:r>
      <w:r>
        <w:rPr>
          <w:spacing w:val="33"/>
          <w:sz w:val="24"/>
        </w:rPr>
        <w:t xml:space="preserve"> </w:t>
      </w:r>
      <w:r>
        <w:rPr>
          <w:sz w:val="24"/>
        </w:rPr>
        <w:t>88/10,</w:t>
      </w:r>
      <w:r>
        <w:rPr>
          <w:spacing w:val="35"/>
          <w:sz w:val="24"/>
        </w:rPr>
        <w:t xml:space="preserve"> </w:t>
      </w:r>
      <w:r>
        <w:rPr>
          <w:sz w:val="24"/>
        </w:rPr>
        <w:t>61/11,</w:t>
      </w:r>
      <w:r>
        <w:rPr>
          <w:spacing w:val="35"/>
          <w:sz w:val="24"/>
        </w:rPr>
        <w:t xml:space="preserve"> </w:t>
      </w:r>
      <w:r>
        <w:rPr>
          <w:sz w:val="24"/>
        </w:rPr>
        <w:t>25/12,</w:t>
      </w:r>
      <w:r>
        <w:rPr>
          <w:spacing w:val="35"/>
          <w:sz w:val="24"/>
        </w:rPr>
        <w:t xml:space="preserve"> </w:t>
      </w:r>
      <w:r>
        <w:rPr>
          <w:sz w:val="24"/>
        </w:rPr>
        <w:t>136/12,</w:t>
      </w:r>
      <w:r>
        <w:rPr>
          <w:spacing w:val="35"/>
          <w:sz w:val="24"/>
        </w:rPr>
        <w:t xml:space="preserve"> </w:t>
      </w:r>
      <w:r>
        <w:rPr>
          <w:sz w:val="24"/>
        </w:rPr>
        <w:t>157/13,</w:t>
      </w:r>
      <w:r>
        <w:rPr>
          <w:spacing w:val="35"/>
          <w:sz w:val="24"/>
        </w:rPr>
        <w:t xml:space="preserve"> </w:t>
      </w:r>
      <w:r>
        <w:rPr>
          <w:sz w:val="24"/>
        </w:rPr>
        <w:t>152/14,</w:t>
      </w:r>
      <w:r>
        <w:rPr>
          <w:spacing w:val="35"/>
          <w:sz w:val="24"/>
        </w:rPr>
        <w:t xml:space="preserve"> </w:t>
      </w:r>
      <w:r>
        <w:rPr>
          <w:sz w:val="24"/>
        </w:rPr>
        <w:t>98/15,</w:t>
      </w:r>
      <w:r>
        <w:rPr>
          <w:spacing w:val="35"/>
          <w:sz w:val="24"/>
        </w:rPr>
        <w:t xml:space="preserve"> </w:t>
      </w:r>
      <w:r>
        <w:rPr>
          <w:sz w:val="24"/>
        </w:rPr>
        <w:t>44/17,</w:t>
      </w:r>
    </w:p>
    <w:p w14:paraId="03E2960F" w14:textId="77777777" w:rsidR="00EC6FB7" w:rsidRDefault="00000000">
      <w:pPr>
        <w:pStyle w:val="Tijeloteksta"/>
        <w:spacing w:before="5"/>
        <w:ind w:left="1005"/>
      </w:pPr>
      <w:r>
        <w:t>90/18,</w:t>
      </w:r>
      <w:r>
        <w:rPr>
          <w:spacing w:val="-1"/>
        </w:rPr>
        <w:t xml:space="preserve"> </w:t>
      </w:r>
      <w:r>
        <w:t xml:space="preserve">32/20, 62/20, 117/21, </w:t>
      </w:r>
      <w:r>
        <w:rPr>
          <w:spacing w:val="-2"/>
        </w:rPr>
        <w:t>114/22),</w:t>
      </w:r>
    </w:p>
    <w:p w14:paraId="26A37CC4" w14:textId="77777777" w:rsidR="00EC6FB7" w:rsidRDefault="00000000">
      <w:pPr>
        <w:pStyle w:val="Odlomakpopisa"/>
        <w:numPr>
          <w:ilvl w:val="1"/>
          <w:numId w:val="20"/>
        </w:numPr>
        <w:tabs>
          <w:tab w:val="left" w:pos="1005"/>
        </w:tabs>
        <w:spacing w:before="45"/>
        <w:rPr>
          <w:sz w:val="24"/>
        </w:rPr>
      </w:pPr>
      <w:r>
        <w:rPr>
          <w:sz w:val="24"/>
        </w:rPr>
        <w:t>Zakon</w:t>
      </w:r>
      <w:r>
        <w:rPr>
          <w:spacing w:val="-1"/>
          <w:sz w:val="24"/>
        </w:rPr>
        <w:t xml:space="preserve"> </w:t>
      </w:r>
      <w:r>
        <w:rPr>
          <w:sz w:val="24"/>
        </w:rPr>
        <w:t>o zaštiti okoliša</w:t>
      </w:r>
      <w:r>
        <w:rPr>
          <w:spacing w:val="-2"/>
          <w:sz w:val="24"/>
        </w:rPr>
        <w:t xml:space="preserve"> </w:t>
      </w:r>
      <w:r>
        <w:rPr>
          <w:sz w:val="24"/>
        </w:rPr>
        <w:t>(»Narodne</w:t>
      </w:r>
      <w:r>
        <w:rPr>
          <w:spacing w:val="-2"/>
          <w:sz w:val="24"/>
        </w:rPr>
        <w:t xml:space="preserve"> </w:t>
      </w:r>
      <w:r>
        <w:rPr>
          <w:sz w:val="24"/>
        </w:rPr>
        <w:t>novine«, broj 80/13,</w:t>
      </w:r>
      <w:r>
        <w:rPr>
          <w:spacing w:val="-1"/>
          <w:sz w:val="24"/>
        </w:rPr>
        <w:t xml:space="preserve"> </w:t>
      </w:r>
      <w:r>
        <w:rPr>
          <w:sz w:val="24"/>
        </w:rPr>
        <w:t xml:space="preserve">153/13, 78/15, 12/18, </w:t>
      </w:r>
      <w:r>
        <w:rPr>
          <w:spacing w:val="-2"/>
          <w:sz w:val="24"/>
        </w:rPr>
        <w:t>118/18),</w:t>
      </w:r>
    </w:p>
    <w:p w14:paraId="68F63155" w14:textId="77777777" w:rsidR="00EC6FB7" w:rsidRDefault="00000000">
      <w:pPr>
        <w:pStyle w:val="Odlomakpopisa"/>
        <w:numPr>
          <w:ilvl w:val="1"/>
          <w:numId w:val="20"/>
        </w:numPr>
        <w:tabs>
          <w:tab w:val="left" w:pos="1005"/>
        </w:tabs>
        <w:spacing w:before="39"/>
        <w:rPr>
          <w:sz w:val="24"/>
        </w:rPr>
      </w:pPr>
      <w:r>
        <w:rPr>
          <w:sz w:val="24"/>
        </w:rPr>
        <w:t>Zakon</w:t>
      </w:r>
      <w:r>
        <w:rPr>
          <w:spacing w:val="-1"/>
          <w:sz w:val="24"/>
        </w:rPr>
        <w:t xml:space="preserve"> </w:t>
      </w:r>
      <w:r>
        <w:rPr>
          <w:sz w:val="24"/>
        </w:rPr>
        <w:t>o zaštiti</w:t>
      </w:r>
      <w:r>
        <w:rPr>
          <w:spacing w:val="-1"/>
          <w:sz w:val="24"/>
        </w:rPr>
        <w:t xml:space="preserve"> </w:t>
      </w:r>
      <w:r>
        <w:rPr>
          <w:sz w:val="24"/>
        </w:rPr>
        <w:t>prirode</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 80/13, 15/18,</w:t>
      </w:r>
      <w:r>
        <w:rPr>
          <w:spacing w:val="-1"/>
          <w:sz w:val="24"/>
        </w:rPr>
        <w:t xml:space="preserve"> </w:t>
      </w:r>
      <w:r>
        <w:rPr>
          <w:sz w:val="24"/>
        </w:rPr>
        <w:t xml:space="preserve">14/19, 127/19, </w:t>
      </w:r>
      <w:r>
        <w:rPr>
          <w:spacing w:val="-2"/>
          <w:sz w:val="24"/>
        </w:rPr>
        <w:t>155/23),</w:t>
      </w:r>
    </w:p>
    <w:p w14:paraId="47CF8AAE" w14:textId="77777777" w:rsidR="00EC6FB7" w:rsidRDefault="00000000">
      <w:pPr>
        <w:pStyle w:val="Odlomakpopisa"/>
        <w:numPr>
          <w:ilvl w:val="1"/>
          <w:numId w:val="20"/>
        </w:numPr>
        <w:tabs>
          <w:tab w:val="left" w:pos="1005"/>
        </w:tabs>
        <w:spacing w:before="40"/>
        <w:rPr>
          <w:sz w:val="24"/>
        </w:rPr>
      </w:pPr>
      <w:r>
        <w:rPr>
          <w:sz w:val="24"/>
        </w:rPr>
        <w:t>Zakon</w:t>
      </w:r>
      <w:r>
        <w:rPr>
          <w:spacing w:val="-1"/>
          <w:sz w:val="24"/>
        </w:rPr>
        <w:t xml:space="preserve"> </w:t>
      </w:r>
      <w:r>
        <w:rPr>
          <w:sz w:val="24"/>
        </w:rPr>
        <w:t>o</w:t>
      </w:r>
      <w:r>
        <w:rPr>
          <w:spacing w:val="-1"/>
          <w:sz w:val="24"/>
        </w:rPr>
        <w:t xml:space="preserve"> </w:t>
      </w:r>
      <w:r>
        <w:rPr>
          <w:sz w:val="24"/>
        </w:rPr>
        <w:t>zemljišnim knjigama (»Narodne</w:t>
      </w:r>
      <w:r>
        <w:rPr>
          <w:spacing w:val="-3"/>
          <w:sz w:val="24"/>
        </w:rPr>
        <w:t xml:space="preserve"> </w:t>
      </w:r>
      <w:r>
        <w:rPr>
          <w:sz w:val="24"/>
        </w:rPr>
        <w:t>novine«, broj</w:t>
      </w:r>
      <w:r>
        <w:rPr>
          <w:spacing w:val="-1"/>
          <w:sz w:val="24"/>
        </w:rPr>
        <w:t xml:space="preserve"> </w:t>
      </w:r>
      <w:r>
        <w:rPr>
          <w:sz w:val="24"/>
        </w:rPr>
        <w:t>63/19,</w:t>
      </w:r>
      <w:r>
        <w:rPr>
          <w:spacing w:val="-1"/>
          <w:sz w:val="24"/>
        </w:rPr>
        <w:t xml:space="preserve"> </w:t>
      </w:r>
      <w:r>
        <w:rPr>
          <w:sz w:val="24"/>
        </w:rPr>
        <w:t xml:space="preserve">128/22, </w:t>
      </w:r>
      <w:r>
        <w:rPr>
          <w:spacing w:val="-2"/>
          <w:sz w:val="24"/>
        </w:rPr>
        <w:t>155/23),</w:t>
      </w:r>
    </w:p>
    <w:p w14:paraId="00081845" w14:textId="77777777" w:rsidR="00EC6FB7" w:rsidRDefault="00000000">
      <w:pPr>
        <w:pStyle w:val="Odlomakpopisa"/>
        <w:numPr>
          <w:ilvl w:val="1"/>
          <w:numId w:val="20"/>
        </w:numPr>
        <w:tabs>
          <w:tab w:val="left" w:pos="998"/>
        </w:tabs>
        <w:spacing w:before="42"/>
        <w:ind w:left="998" w:hanging="355"/>
        <w:rPr>
          <w:sz w:val="24"/>
        </w:rPr>
      </w:pPr>
      <w:r>
        <w:rPr>
          <w:sz w:val="24"/>
        </w:rPr>
        <w:t>Zakon</w:t>
      </w:r>
      <w:r>
        <w:rPr>
          <w:spacing w:val="-1"/>
          <w:sz w:val="24"/>
        </w:rPr>
        <w:t xml:space="preserve"> </w:t>
      </w:r>
      <w:r>
        <w:rPr>
          <w:sz w:val="24"/>
        </w:rPr>
        <w:t>o</w:t>
      </w:r>
      <w:r>
        <w:rPr>
          <w:spacing w:val="-1"/>
          <w:sz w:val="24"/>
        </w:rPr>
        <w:t xml:space="preserve"> </w:t>
      </w:r>
      <w:r>
        <w:rPr>
          <w:sz w:val="24"/>
        </w:rPr>
        <w:t>željeznici</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 32/19,</w:t>
      </w:r>
      <w:r>
        <w:rPr>
          <w:spacing w:val="-1"/>
          <w:sz w:val="24"/>
        </w:rPr>
        <w:t xml:space="preserve"> </w:t>
      </w:r>
      <w:r>
        <w:rPr>
          <w:sz w:val="24"/>
        </w:rPr>
        <w:t xml:space="preserve">20/21, </w:t>
      </w:r>
      <w:r>
        <w:rPr>
          <w:spacing w:val="-2"/>
          <w:sz w:val="24"/>
        </w:rPr>
        <w:t>114/22).</w:t>
      </w:r>
    </w:p>
    <w:p w14:paraId="5197C77D" w14:textId="77777777" w:rsidR="00EC6FB7" w:rsidRDefault="00EC6FB7">
      <w:pPr>
        <w:pStyle w:val="Tijeloteksta"/>
        <w:spacing w:before="62"/>
        <w:ind w:left="0"/>
      </w:pPr>
    </w:p>
    <w:p w14:paraId="46CCD7A2" w14:textId="77777777" w:rsidR="00EC6FB7" w:rsidRDefault="00000000">
      <w:pPr>
        <w:pStyle w:val="Naslov3"/>
        <w:numPr>
          <w:ilvl w:val="0"/>
          <w:numId w:val="20"/>
        </w:numPr>
        <w:tabs>
          <w:tab w:val="left" w:pos="568"/>
        </w:tabs>
        <w:ind w:left="568" w:hanging="359"/>
        <w:jc w:val="both"/>
      </w:pPr>
      <w:r>
        <w:t>Drugi</w:t>
      </w:r>
      <w:r>
        <w:rPr>
          <w:spacing w:val="-2"/>
        </w:rPr>
        <w:t xml:space="preserve"> propisi:</w:t>
      </w:r>
    </w:p>
    <w:p w14:paraId="3B79456F" w14:textId="77777777" w:rsidR="00EC6FB7" w:rsidRDefault="00000000">
      <w:pPr>
        <w:pStyle w:val="Odlomakpopisa"/>
        <w:numPr>
          <w:ilvl w:val="1"/>
          <w:numId w:val="20"/>
        </w:numPr>
        <w:tabs>
          <w:tab w:val="left" w:pos="1005"/>
        </w:tabs>
        <w:spacing w:before="45" w:line="273" w:lineRule="auto"/>
        <w:ind w:right="564"/>
        <w:jc w:val="both"/>
        <w:rPr>
          <w:sz w:val="24"/>
        </w:rPr>
      </w:pPr>
      <w:r>
        <w:rPr>
          <w:sz w:val="24"/>
        </w:rPr>
        <w:t>Naputak o izradi nacrta akata u postupku izdavanja akata na temelju Zakona o prostornom</w:t>
      </w:r>
      <w:r>
        <w:rPr>
          <w:spacing w:val="-5"/>
          <w:sz w:val="24"/>
        </w:rPr>
        <w:t xml:space="preserve"> </w:t>
      </w:r>
      <w:r>
        <w:rPr>
          <w:sz w:val="24"/>
        </w:rPr>
        <w:t>uređenju</w:t>
      </w:r>
      <w:r>
        <w:rPr>
          <w:spacing w:val="-5"/>
          <w:sz w:val="24"/>
        </w:rPr>
        <w:t xml:space="preserve"> </w:t>
      </w:r>
      <w:r>
        <w:rPr>
          <w:sz w:val="24"/>
        </w:rPr>
        <w:t>i</w:t>
      </w:r>
      <w:r>
        <w:rPr>
          <w:spacing w:val="-5"/>
          <w:sz w:val="24"/>
        </w:rPr>
        <w:t xml:space="preserve"> </w:t>
      </w:r>
      <w:r>
        <w:rPr>
          <w:sz w:val="24"/>
        </w:rPr>
        <w:t>Zakona</w:t>
      </w:r>
      <w:r>
        <w:rPr>
          <w:spacing w:val="-7"/>
          <w:sz w:val="24"/>
        </w:rPr>
        <w:t xml:space="preserve"> </w:t>
      </w:r>
      <w:r>
        <w:rPr>
          <w:sz w:val="24"/>
        </w:rPr>
        <w:t>o</w:t>
      </w:r>
      <w:r>
        <w:rPr>
          <w:spacing w:val="-6"/>
          <w:sz w:val="24"/>
        </w:rPr>
        <w:t xml:space="preserve"> </w:t>
      </w:r>
      <w:r>
        <w:rPr>
          <w:sz w:val="24"/>
        </w:rPr>
        <w:t>gradnji</w:t>
      </w:r>
      <w:r>
        <w:rPr>
          <w:spacing w:val="-5"/>
          <w:sz w:val="24"/>
        </w:rPr>
        <w:t xml:space="preserve"> </w:t>
      </w:r>
      <w:r>
        <w:rPr>
          <w:sz w:val="24"/>
        </w:rPr>
        <w:t>te</w:t>
      </w:r>
      <w:r>
        <w:rPr>
          <w:spacing w:val="-6"/>
          <w:sz w:val="24"/>
        </w:rPr>
        <w:t xml:space="preserve"> </w:t>
      </w:r>
      <w:r>
        <w:rPr>
          <w:sz w:val="24"/>
        </w:rPr>
        <w:t>provedbi</w:t>
      </w:r>
      <w:r>
        <w:rPr>
          <w:spacing w:val="-5"/>
          <w:sz w:val="24"/>
        </w:rPr>
        <w:t xml:space="preserve"> </w:t>
      </w:r>
      <w:r>
        <w:rPr>
          <w:sz w:val="24"/>
        </w:rPr>
        <w:t>tih</w:t>
      </w:r>
      <w:r>
        <w:rPr>
          <w:spacing w:val="-6"/>
          <w:sz w:val="24"/>
        </w:rPr>
        <w:t xml:space="preserve"> </w:t>
      </w:r>
      <w:r>
        <w:rPr>
          <w:sz w:val="24"/>
        </w:rPr>
        <w:t>postupaka</w:t>
      </w:r>
      <w:r>
        <w:rPr>
          <w:spacing w:val="-7"/>
          <w:sz w:val="24"/>
        </w:rPr>
        <w:t xml:space="preserve"> </w:t>
      </w:r>
      <w:r>
        <w:rPr>
          <w:sz w:val="24"/>
        </w:rPr>
        <w:t>elektroničkim</w:t>
      </w:r>
      <w:r>
        <w:rPr>
          <w:spacing w:val="-5"/>
          <w:sz w:val="24"/>
        </w:rPr>
        <w:t xml:space="preserve"> </w:t>
      </w:r>
      <w:r>
        <w:rPr>
          <w:sz w:val="24"/>
        </w:rPr>
        <w:t>putem (»Narodne novine«, broj 56/14),</w:t>
      </w:r>
    </w:p>
    <w:p w14:paraId="36697629" w14:textId="77777777" w:rsidR="00EC6FB7" w:rsidRDefault="00000000">
      <w:pPr>
        <w:pStyle w:val="Odlomakpopisa"/>
        <w:numPr>
          <w:ilvl w:val="1"/>
          <w:numId w:val="20"/>
        </w:numPr>
        <w:tabs>
          <w:tab w:val="left" w:pos="1005"/>
        </w:tabs>
        <w:spacing w:before="3" w:line="273" w:lineRule="auto"/>
        <w:ind w:right="565"/>
        <w:jc w:val="both"/>
        <w:rPr>
          <w:sz w:val="24"/>
        </w:rPr>
      </w:pPr>
      <w:r>
        <w:rPr>
          <w:sz w:val="24"/>
        </w:rPr>
        <w:t>Odluka o kriterijima, mjerilima i postupku dodjele prostora u vlasništvu Republike Hrvatske na korištenje organizacijama civilnog društva radi provođenja programa i projekata od interesa za opće dobro (Povjerenstvo VRH 30/06/15),</w:t>
      </w:r>
    </w:p>
    <w:p w14:paraId="06E6DDA3" w14:textId="77777777" w:rsidR="00EC6FB7" w:rsidRDefault="00000000">
      <w:pPr>
        <w:pStyle w:val="Odlomakpopisa"/>
        <w:numPr>
          <w:ilvl w:val="1"/>
          <w:numId w:val="20"/>
        </w:numPr>
        <w:tabs>
          <w:tab w:val="left" w:pos="1005"/>
        </w:tabs>
        <w:spacing w:before="5" w:line="273" w:lineRule="auto"/>
        <w:ind w:right="568"/>
        <w:jc w:val="both"/>
        <w:rPr>
          <w:sz w:val="24"/>
        </w:rPr>
      </w:pPr>
      <w:r>
        <w:rPr>
          <w:sz w:val="24"/>
        </w:rPr>
        <w:t>Pravilnik o energetskom pregledu zgrade i energetskom certificiranju (»Narodne novine«, broj 88/17, 90/20, 01/21, 45/21, 40/25),</w:t>
      </w:r>
    </w:p>
    <w:p w14:paraId="61D1686A" w14:textId="77777777" w:rsidR="00EC6FB7" w:rsidRDefault="00EC6FB7">
      <w:pPr>
        <w:pStyle w:val="Odlomakpopisa"/>
        <w:spacing w:line="273" w:lineRule="auto"/>
        <w:jc w:val="both"/>
        <w:rPr>
          <w:sz w:val="24"/>
        </w:rPr>
        <w:sectPr w:rsidR="00EC6FB7">
          <w:pgSz w:w="11910" w:h="16840"/>
          <w:pgMar w:top="1320" w:right="850" w:bottom="1160" w:left="1133" w:header="0" w:footer="961" w:gutter="0"/>
          <w:cols w:space="720"/>
        </w:sectPr>
      </w:pPr>
    </w:p>
    <w:p w14:paraId="399F9F2C" w14:textId="77777777" w:rsidR="00EC6FB7" w:rsidRDefault="00000000">
      <w:pPr>
        <w:pStyle w:val="Odlomakpopisa"/>
        <w:numPr>
          <w:ilvl w:val="1"/>
          <w:numId w:val="20"/>
        </w:numPr>
        <w:tabs>
          <w:tab w:val="left" w:pos="1005"/>
        </w:tabs>
        <w:spacing w:before="81"/>
        <w:rPr>
          <w:sz w:val="24"/>
        </w:rPr>
      </w:pPr>
      <w:r>
        <w:rPr>
          <w:sz w:val="24"/>
        </w:rPr>
        <w:lastRenderedPageBreak/>
        <w:t>Pravilnik</w:t>
      </w:r>
      <w:r>
        <w:rPr>
          <w:spacing w:val="-3"/>
          <w:sz w:val="24"/>
        </w:rPr>
        <w:t xml:space="preserve"> </w:t>
      </w:r>
      <w:r>
        <w:rPr>
          <w:sz w:val="24"/>
        </w:rPr>
        <w:t>o</w:t>
      </w:r>
      <w:r>
        <w:rPr>
          <w:spacing w:val="-1"/>
          <w:sz w:val="24"/>
        </w:rPr>
        <w:t xml:space="preserve"> </w:t>
      </w:r>
      <w:r>
        <w:rPr>
          <w:sz w:val="24"/>
        </w:rPr>
        <w:t>evidencijama u</w:t>
      </w:r>
      <w:r>
        <w:rPr>
          <w:spacing w:val="-1"/>
          <w:sz w:val="24"/>
        </w:rPr>
        <w:t xml:space="preserve"> </w:t>
      </w:r>
      <w:r>
        <w:rPr>
          <w:sz w:val="24"/>
        </w:rPr>
        <w:t>arhivima</w:t>
      </w:r>
      <w:r>
        <w:rPr>
          <w:spacing w:val="-2"/>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19/23),</w:t>
      </w:r>
    </w:p>
    <w:p w14:paraId="3BAA2DB5" w14:textId="77777777" w:rsidR="00EC6FB7" w:rsidRDefault="00000000">
      <w:pPr>
        <w:pStyle w:val="Odlomakpopisa"/>
        <w:numPr>
          <w:ilvl w:val="1"/>
          <w:numId w:val="20"/>
        </w:numPr>
        <w:tabs>
          <w:tab w:val="left" w:pos="1005"/>
        </w:tabs>
        <w:spacing w:before="40" w:line="273" w:lineRule="auto"/>
        <w:ind w:right="565"/>
        <w:rPr>
          <w:sz w:val="24"/>
        </w:rPr>
      </w:pPr>
      <w:r>
        <w:rPr>
          <w:sz w:val="24"/>
        </w:rPr>
        <w:t>Pravilnik</w:t>
      </w:r>
      <w:r>
        <w:rPr>
          <w:spacing w:val="40"/>
          <w:sz w:val="24"/>
        </w:rPr>
        <w:t xml:space="preserve"> </w:t>
      </w:r>
      <w:r>
        <w:rPr>
          <w:sz w:val="24"/>
        </w:rPr>
        <w:t>o</w:t>
      </w:r>
      <w:r>
        <w:rPr>
          <w:spacing w:val="40"/>
          <w:sz w:val="24"/>
        </w:rPr>
        <w:t xml:space="preserve"> </w:t>
      </w:r>
      <w:r>
        <w:rPr>
          <w:sz w:val="24"/>
        </w:rPr>
        <w:t>financijskom</w:t>
      </w:r>
      <w:r>
        <w:rPr>
          <w:spacing w:val="40"/>
          <w:sz w:val="24"/>
        </w:rPr>
        <w:t xml:space="preserve"> </w:t>
      </w:r>
      <w:r>
        <w:rPr>
          <w:sz w:val="24"/>
        </w:rPr>
        <w:t>izvještavanju</w:t>
      </w:r>
      <w:r>
        <w:rPr>
          <w:spacing w:val="40"/>
          <w:sz w:val="24"/>
        </w:rPr>
        <w:t xml:space="preserve"> </w:t>
      </w:r>
      <w:r>
        <w:rPr>
          <w:sz w:val="24"/>
        </w:rPr>
        <w:t>u</w:t>
      </w:r>
      <w:r>
        <w:rPr>
          <w:spacing w:val="40"/>
          <w:sz w:val="24"/>
        </w:rPr>
        <w:t xml:space="preserve"> </w:t>
      </w:r>
      <w:r>
        <w:rPr>
          <w:sz w:val="24"/>
        </w:rPr>
        <w:t>proračunskom</w:t>
      </w:r>
      <w:r>
        <w:rPr>
          <w:spacing w:val="40"/>
          <w:sz w:val="24"/>
        </w:rPr>
        <w:t xml:space="preserve"> </w:t>
      </w:r>
      <w:r>
        <w:rPr>
          <w:sz w:val="24"/>
        </w:rPr>
        <w:t>računovodstvu</w:t>
      </w:r>
      <w:r>
        <w:rPr>
          <w:spacing w:val="40"/>
          <w:sz w:val="24"/>
        </w:rPr>
        <w:t xml:space="preserve"> </w:t>
      </w:r>
      <w:r>
        <w:rPr>
          <w:sz w:val="24"/>
        </w:rPr>
        <w:t>(»Narodne novine«, broj 37/22),</w:t>
      </w:r>
    </w:p>
    <w:p w14:paraId="0AA8409D" w14:textId="77777777" w:rsidR="00EC6FB7" w:rsidRDefault="00000000">
      <w:pPr>
        <w:pStyle w:val="Odlomakpopisa"/>
        <w:numPr>
          <w:ilvl w:val="1"/>
          <w:numId w:val="20"/>
        </w:numPr>
        <w:tabs>
          <w:tab w:val="left" w:pos="1005"/>
        </w:tabs>
        <w:spacing w:before="3"/>
        <w:rPr>
          <w:sz w:val="24"/>
        </w:rPr>
      </w:pPr>
      <w:r>
        <w:rPr>
          <w:sz w:val="24"/>
        </w:rPr>
        <w:t>Pravilnik</w:t>
      </w:r>
      <w:r>
        <w:rPr>
          <w:spacing w:val="-3"/>
          <w:sz w:val="24"/>
        </w:rPr>
        <w:t xml:space="preserve"> </w:t>
      </w:r>
      <w:r>
        <w:rPr>
          <w:sz w:val="24"/>
        </w:rPr>
        <w:t>o geodetskom</w:t>
      </w:r>
      <w:r>
        <w:rPr>
          <w:spacing w:val="-1"/>
          <w:sz w:val="24"/>
        </w:rPr>
        <w:t xml:space="preserve"> </w:t>
      </w:r>
      <w:r>
        <w:rPr>
          <w:sz w:val="24"/>
        </w:rPr>
        <w:t>projektu (»Narodne</w:t>
      </w:r>
      <w:r>
        <w:rPr>
          <w:spacing w:val="-2"/>
          <w:sz w:val="24"/>
        </w:rPr>
        <w:t xml:space="preserve"> </w:t>
      </w:r>
      <w:r>
        <w:rPr>
          <w:sz w:val="24"/>
        </w:rPr>
        <w:t>novine«,</w:t>
      </w:r>
      <w:r>
        <w:rPr>
          <w:spacing w:val="-1"/>
          <w:sz w:val="24"/>
        </w:rPr>
        <w:t xml:space="preserve"> </w:t>
      </w:r>
      <w:r>
        <w:rPr>
          <w:sz w:val="24"/>
        </w:rPr>
        <w:t xml:space="preserve">broj 12/14, </w:t>
      </w:r>
      <w:r>
        <w:rPr>
          <w:spacing w:val="-2"/>
          <w:sz w:val="24"/>
        </w:rPr>
        <w:t>56/14),</w:t>
      </w:r>
    </w:p>
    <w:p w14:paraId="73C381ED" w14:textId="77777777" w:rsidR="00EC6FB7" w:rsidRDefault="00000000">
      <w:pPr>
        <w:pStyle w:val="Odlomakpopisa"/>
        <w:numPr>
          <w:ilvl w:val="1"/>
          <w:numId w:val="20"/>
        </w:numPr>
        <w:tabs>
          <w:tab w:val="left" w:pos="1005"/>
        </w:tabs>
        <w:spacing w:before="39" w:line="273" w:lineRule="auto"/>
        <w:ind w:right="566"/>
        <w:rPr>
          <w:sz w:val="24"/>
        </w:rPr>
      </w:pPr>
      <w:r>
        <w:rPr>
          <w:sz w:val="24"/>
        </w:rPr>
        <w:t xml:space="preserve">Pravilnik o informacijskom sustavu tržišta nekretnina (»Narodne novine«, broj 68/20, </w:t>
      </w:r>
      <w:r>
        <w:rPr>
          <w:spacing w:val="-2"/>
          <w:sz w:val="24"/>
        </w:rPr>
        <w:t>12/24),</w:t>
      </w:r>
    </w:p>
    <w:p w14:paraId="2E5C5876" w14:textId="77777777" w:rsidR="00EC6FB7" w:rsidRDefault="00000000">
      <w:pPr>
        <w:pStyle w:val="Odlomakpopisa"/>
        <w:numPr>
          <w:ilvl w:val="1"/>
          <w:numId w:val="20"/>
        </w:numPr>
        <w:tabs>
          <w:tab w:val="left" w:pos="1005"/>
        </w:tabs>
        <w:spacing w:before="3" w:line="271" w:lineRule="auto"/>
        <w:ind w:right="566"/>
        <w:rPr>
          <w:sz w:val="24"/>
        </w:rPr>
      </w:pPr>
      <w:r>
        <w:rPr>
          <w:sz w:val="24"/>
        </w:rPr>
        <w:t>Pravilnik o jednostavnim i drugim građevinama i radovima (»Narodne novine«, broj</w:t>
      </w:r>
      <w:r>
        <w:rPr>
          <w:spacing w:val="40"/>
          <w:sz w:val="24"/>
        </w:rPr>
        <w:t xml:space="preserve"> </w:t>
      </w:r>
      <w:r>
        <w:rPr>
          <w:sz w:val="24"/>
        </w:rPr>
        <w:t>112/17, 34/18, 36/19, 98/19, 31/20, 74/22, 155/23),</w:t>
      </w:r>
    </w:p>
    <w:p w14:paraId="27BA67FB" w14:textId="77777777" w:rsidR="00EC6FB7" w:rsidRDefault="00000000">
      <w:pPr>
        <w:pStyle w:val="Odlomakpopisa"/>
        <w:numPr>
          <w:ilvl w:val="1"/>
          <w:numId w:val="20"/>
        </w:numPr>
        <w:tabs>
          <w:tab w:val="left" w:pos="1005"/>
        </w:tabs>
        <w:spacing w:before="9" w:line="271" w:lineRule="auto"/>
        <w:ind w:right="568"/>
        <w:rPr>
          <w:sz w:val="24"/>
        </w:rPr>
      </w:pPr>
      <w:r>
        <w:rPr>
          <w:sz w:val="24"/>
        </w:rPr>
        <w:t>Pravilnik</w:t>
      </w:r>
      <w:r>
        <w:rPr>
          <w:spacing w:val="40"/>
          <w:sz w:val="24"/>
        </w:rPr>
        <w:t xml:space="preserve"> </w:t>
      </w:r>
      <w:r>
        <w:rPr>
          <w:sz w:val="24"/>
        </w:rPr>
        <w:t>o</w:t>
      </w:r>
      <w:r>
        <w:rPr>
          <w:spacing w:val="40"/>
          <w:sz w:val="24"/>
        </w:rPr>
        <w:t xml:space="preserve"> </w:t>
      </w:r>
      <w:r>
        <w:rPr>
          <w:sz w:val="24"/>
        </w:rPr>
        <w:t>katastarskoj</w:t>
      </w:r>
      <w:r>
        <w:rPr>
          <w:spacing w:val="40"/>
          <w:sz w:val="24"/>
        </w:rPr>
        <w:t xml:space="preserve"> </w:t>
      </w:r>
      <w:r>
        <w:rPr>
          <w:sz w:val="24"/>
        </w:rPr>
        <w:t>izmjeri</w:t>
      </w:r>
      <w:r>
        <w:rPr>
          <w:spacing w:val="40"/>
          <w:sz w:val="24"/>
        </w:rPr>
        <w:t xml:space="preserve"> </w:t>
      </w:r>
      <w:r>
        <w:rPr>
          <w:sz w:val="24"/>
        </w:rPr>
        <w:t>i</w:t>
      </w:r>
      <w:r>
        <w:rPr>
          <w:spacing w:val="40"/>
          <w:sz w:val="24"/>
        </w:rPr>
        <w:t xml:space="preserve"> </w:t>
      </w:r>
      <w:r>
        <w:rPr>
          <w:sz w:val="24"/>
        </w:rPr>
        <w:t>tehničkoj</w:t>
      </w:r>
      <w:r>
        <w:rPr>
          <w:spacing w:val="40"/>
          <w:sz w:val="24"/>
        </w:rPr>
        <w:t xml:space="preserve"> </w:t>
      </w:r>
      <w:r>
        <w:rPr>
          <w:sz w:val="24"/>
        </w:rPr>
        <w:t>reambulaciji</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 xml:space="preserve">broj </w:t>
      </w:r>
      <w:r>
        <w:rPr>
          <w:spacing w:val="-2"/>
          <w:sz w:val="24"/>
        </w:rPr>
        <w:t>59/20),</w:t>
      </w:r>
    </w:p>
    <w:p w14:paraId="3533DC1B" w14:textId="77777777" w:rsidR="00EC6FB7" w:rsidRDefault="00000000">
      <w:pPr>
        <w:pStyle w:val="Odlomakpopisa"/>
        <w:numPr>
          <w:ilvl w:val="1"/>
          <w:numId w:val="20"/>
        </w:numPr>
        <w:tabs>
          <w:tab w:val="left" w:pos="1005"/>
        </w:tabs>
        <w:spacing w:before="6"/>
        <w:rPr>
          <w:sz w:val="24"/>
        </w:rPr>
      </w:pPr>
      <w:r>
        <w:rPr>
          <w:sz w:val="24"/>
        </w:rPr>
        <w:t>Pravilnik</w:t>
      </w:r>
      <w:r>
        <w:rPr>
          <w:spacing w:val="-1"/>
          <w:sz w:val="24"/>
        </w:rPr>
        <w:t xml:space="preserve"> </w:t>
      </w:r>
      <w:r>
        <w:rPr>
          <w:sz w:val="24"/>
        </w:rPr>
        <w:t>o</w:t>
      </w:r>
      <w:r>
        <w:rPr>
          <w:spacing w:val="-1"/>
          <w:sz w:val="24"/>
        </w:rPr>
        <w:t xml:space="preserve"> </w:t>
      </w:r>
      <w:r>
        <w:rPr>
          <w:sz w:val="24"/>
        </w:rPr>
        <w:t>korištenju</w:t>
      </w:r>
      <w:r>
        <w:rPr>
          <w:spacing w:val="-1"/>
          <w:sz w:val="24"/>
        </w:rPr>
        <w:t xml:space="preserve"> </w:t>
      </w:r>
      <w:r>
        <w:rPr>
          <w:sz w:val="24"/>
        </w:rPr>
        <w:t>javnog</w:t>
      </w:r>
      <w:r>
        <w:rPr>
          <w:spacing w:val="-1"/>
          <w:sz w:val="24"/>
        </w:rPr>
        <w:t xml:space="preserve"> </w:t>
      </w:r>
      <w:r>
        <w:rPr>
          <w:sz w:val="24"/>
        </w:rPr>
        <w:t>arhivskog</w:t>
      </w:r>
      <w:r>
        <w:rPr>
          <w:spacing w:val="-1"/>
          <w:sz w:val="24"/>
        </w:rPr>
        <w:t xml:space="preserve"> </w:t>
      </w:r>
      <w:r>
        <w:rPr>
          <w:sz w:val="24"/>
        </w:rPr>
        <w:t>gradiva (»Narodne</w:t>
      </w:r>
      <w:r>
        <w:rPr>
          <w:spacing w:val="-3"/>
          <w:sz w:val="24"/>
        </w:rPr>
        <w:t xml:space="preserve"> </w:t>
      </w:r>
      <w:r>
        <w:rPr>
          <w:sz w:val="24"/>
        </w:rPr>
        <w:t>novine«,</w:t>
      </w:r>
      <w:r>
        <w:rPr>
          <w:spacing w:val="-1"/>
          <w:sz w:val="24"/>
        </w:rPr>
        <w:t xml:space="preserve"> </w:t>
      </w:r>
      <w:r>
        <w:rPr>
          <w:sz w:val="24"/>
        </w:rPr>
        <w:t xml:space="preserve">broj </w:t>
      </w:r>
      <w:r>
        <w:rPr>
          <w:spacing w:val="-2"/>
          <w:sz w:val="24"/>
        </w:rPr>
        <w:t>121/19),</w:t>
      </w:r>
    </w:p>
    <w:p w14:paraId="218FBC12" w14:textId="77777777" w:rsidR="00EC6FB7" w:rsidRDefault="00000000">
      <w:pPr>
        <w:pStyle w:val="Odlomakpopisa"/>
        <w:numPr>
          <w:ilvl w:val="1"/>
          <w:numId w:val="20"/>
        </w:numPr>
        <w:tabs>
          <w:tab w:val="left" w:pos="1005"/>
        </w:tabs>
        <w:spacing w:before="43"/>
        <w:rPr>
          <w:sz w:val="24"/>
        </w:rPr>
      </w:pPr>
      <w:r>
        <w:rPr>
          <w:sz w:val="24"/>
        </w:rPr>
        <w:t>Pravilnik</w:t>
      </w:r>
      <w:r>
        <w:rPr>
          <w:spacing w:val="-1"/>
          <w:sz w:val="24"/>
        </w:rPr>
        <w:t xml:space="preserve"> </w:t>
      </w:r>
      <w:r>
        <w:rPr>
          <w:sz w:val="24"/>
        </w:rPr>
        <w:t>o katastru</w:t>
      </w:r>
      <w:r>
        <w:rPr>
          <w:spacing w:val="-1"/>
          <w:sz w:val="24"/>
        </w:rPr>
        <w:t xml:space="preserve"> </w:t>
      </w:r>
      <w:r>
        <w:rPr>
          <w:sz w:val="24"/>
        </w:rPr>
        <w:t>zemljišta (»Narodne</w:t>
      </w:r>
      <w:r>
        <w:rPr>
          <w:spacing w:val="-2"/>
          <w:sz w:val="24"/>
        </w:rPr>
        <w:t xml:space="preserve"> </w:t>
      </w:r>
      <w:r>
        <w:rPr>
          <w:sz w:val="24"/>
        </w:rPr>
        <w:t xml:space="preserve">novine«, broj 84/07, </w:t>
      </w:r>
      <w:r>
        <w:rPr>
          <w:spacing w:val="-2"/>
          <w:sz w:val="24"/>
        </w:rPr>
        <w:t>148/09),</w:t>
      </w:r>
    </w:p>
    <w:p w14:paraId="222EC439" w14:textId="77777777" w:rsidR="00EC6FB7" w:rsidRDefault="00000000">
      <w:pPr>
        <w:pStyle w:val="Odlomakpopisa"/>
        <w:numPr>
          <w:ilvl w:val="1"/>
          <w:numId w:val="20"/>
        </w:numPr>
        <w:tabs>
          <w:tab w:val="left" w:pos="1005"/>
        </w:tabs>
        <w:spacing w:before="40"/>
        <w:rPr>
          <w:sz w:val="24"/>
        </w:rPr>
      </w:pPr>
      <w:r>
        <w:rPr>
          <w:sz w:val="24"/>
        </w:rPr>
        <w:t>Pravilnik</w:t>
      </w:r>
      <w:r>
        <w:rPr>
          <w:spacing w:val="-15"/>
          <w:sz w:val="24"/>
        </w:rPr>
        <w:t xml:space="preserve"> </w:t>
      </w:r>
      <w:r>
        <w:rPr>
          <w:sz w:val="24"/>
        </w:rPr>
        <w:t>o</w:t>
      </w:r>
      <w:r>
        <w:rPr>
          <w:spacing w:val="-13"/>
          <w:sz w:val="24"/>
        </w:rPr>
        <w:t xml:space="preserve"> </w:t>
      </w:r>
      <w:r>
        <w:rPr>
          <w:sz w:val="24"/>
        </w:rPr>
        <w:t>metodama</w:t>
      </w:r>
      <w:r>
        <w:rPr>
          <w:spacing w:val="-13"/>
          <w:sz w:val="24"/>
        </w:rPr>
        <w:t xml:space="preserve"> </w:t>
      </w:r>
      <w:r>
        <w:rPr>
          <w:sz w:val="24"/>
        </w:rPr>
        <w:t>procjene</w:t>
      </w:r>
      <w:r>
        <w:rPr>
          <w:spacing w:val="-15"/>
          <w:sz w:val="24"/>
        </w:rPr>
        <w:t xml:space="preserve"> </w:t>
      </w:r>
      <w:r>
        <w:rPr>
          <w:sz w:val="24"/>
        </w:rPr>
        <w:t>vrijednosti</w:t>
      </w:r>
      <w:r>
        <w:rPr>
          <w:spacing w:val="-12"/>
          <w:sz w:val="24"/>
        </w:rPr>
        <w:t xml:space="preserve"> </w:t>
      </w:r>
      <w:r>
        <w:rPr>
          <w:sz w:val="24"/>
        </w:rPr>
        <w:t>nekretnina</w:t>
      </w:r>
      <w:r>
        <w:rPr>
          <w:spacing w:val="-14"/>
          <w:sz w:val="24"/>
        </w:rPr>
        <w:t xml:space="preserve"> </w:t>
      </w:r>
      <w:r>
        <w:rPr>
          <w:sz w:val="24"/>
        </w:rPr>
        <w:t>(»Narodne</w:t>
      </w:r>
      <w:r>
        <w:rPr>
          <w:spacing w:val="-13"/>
          <w:sz w:val="24"/>
        </w:rPr>
        <w:t xml:space="preserve"> </w:t>
      </w:r>
      <w:r>
        <w:rPr>
          <w:sz w:val="24"/>
        </w:rPr>
        <w:t>novine«,</w:t>
      </w:r>
      <w:r>
        <w:rPr>
          <w:spacing w:val="-12"/>
          <w:sz w:val="24"/>
        </w:rPr>
        <w:t xml:space="preserve"> </w:t>
      </w:r>
      <w:r>
        <w:rPr>
          <w:sz w:val="24"/>
        </w:rPr>
        <w:t>broj</w:t>
      </w:r>
      <w:r>
        <w:rPr>
          <w:spacing w:val="-13"/>
          <w:sz w:val="24"/>
        </w:rPr>
        <w:t xml:space="preserve"> </w:t>
      </w:r>
      <w:r>
        <w:rPr>
          <w:spacing w:val="-2"/>
          <w:sz w:val="24"/>
        </w:rPr>
        <w:t>105/15),</w:t>
      </w:r>
    </w:p>
    <w:p w14:paraId="772A95B2" w14:textId="77777777" w:rsidR="00EC6FB7" w:rsidRDefault="00000000">
      <w:pPr>
        <w:pStyle w:val="Odlomakpopisa"/>
        <w:numPr>
          <w:ilvl w:val="1"/>
          <w:numId w:val="20"/>
        </w:numPr>
        <w:tabs>
          <w:tab w:val="left" w:pos="1005"/>
        </w:tabs>
        <w:spacing w:line="271" w:lineRule="auto"/>
        <w:ind w:right="570"/>
        <w:rPr>
          <w:sz w:val="24"/>
        </w:rPr>
      </w:pPr>
      <w:r>
        <w:rPr>
          <w:sz w:val="24"/>
        </w:rPr>
        <w:t>Pravilnik</w:t>
      </w:r>
      <w:r>
        <w:rPr>
          <w:spacing w:val="40"/>
          <w:sz w:val="24"/>
        </w:rPr>
        <w:t xml:space="preserve"> </w:t>
      </w:r>
      <w:r>
        <w:rPr>
          <w:sz w:val="24"/>
        </w:rPr>
        <w:t>o</w:t>
      </w:r>
      <w:r>
        <w:rPr>
          <w:spacing w:val="40"/>
          <w:sz w:val="24"/>
        </w:rPr>
        <w:t xml:space="preserve"> </w:t>
      </w:r>
      <w:r>
        <w:rPr>
          <w:sz w:val="24"/>
        </w:rPr>
        <w:t>načinu</w:t>
      </w:r>
      <w:r>
        <w:rPr>
          <w:spacing w:val="40"/>
          <w:sz w:val="24"/>
        </w:rPr>
        <w:t xml:space="preserve"> </w:t>
      </w:r>
      <w:r>
        <w:rPr>
          <w:sz w:val="24"/>
        </w:rPr>
        <w:t>vođenja</w:t>
      </w:r>
      <w:r>
        <w:rPr>
          <w:spacing w:val="40"/>
          <w:sz w:val="24"/>
        </w:rPr>
        <w:t xml:space="preserve"> </w:t>
      </w:r>
      <w:r>
        <w:rPr>
          <w:sz w:val="24"/>
        </w:rPr>
        <w:t>evidencije</w:t>
      </w:r>
      <w:r>
        <w:rPr>
          <w:spacing w:val="40"/>
          <w:sz w:val="24"/>
        </w:rPr>
        <w:t xml:space="preserve"> </w:t>
      </w:r>
      <w:r>
        <w:rPr>
          <w:sz w:val="24"/>
        </w:rPr>
        <w:t>državne</w:t>
      </w:r>
      <w:r>
        <w:rPr>
          <w:spacing w:val="40"/>
          <w:sz w:val="24"/>
        </w:rPr>
        <w:t xml:space="preserve"> </w:t>
      </w:r>
      <w:r>
        <w:rPr>
          <w:sz w:val="24"/>
        </w:rPr>
        <w:t>imovine</w:t>
      </w:r>
      <w:r>
        <w:rPr>
          <w:spacing w:val="40"/>
          <w:sz w:val="24"/>
        </w:rPr>
        <w:t xml:space="preserve"> </w:t>
      </w:r>
      <w:r>
        <w:rPr>
          <w:sz w:val="24"/>
        </w:rPr>
        <w:t>(»Narodne</w:t>
      </w:r>
      <w:r>
        <w:rPr>
          <w:spacing w:val="40"/>
          <w:sz w:val="24"/>
        </w:rPr>
        <w:t xml:space="preserve"> </w:t>
      </w:r>
      <w:r>
        <w:rPr>
          <w:sz w:val="24"/>
        </w:rPr>
        <w:t>novine«,</w:t>
      </w:r>
      <w:r>
        <w:rPr>
          <w:spacing w:val="40"/>
          <w:sz w:val="24"/>
        </w:rPr>
        <w:t xml:space="preserve"> </w:t>
      </w:r>
      <w:r>
        <w:rPr>
          <w:sz w:val="24"/>
        </w:rPr>
        <w:t>broj</w:t>
      </w:r>
      <w:r>
        <w:rPr>
          <w:spacing w:val="40"/>
          <w:sz w:val="24"/>
        </w:rPr>
        <w:t xml:space="preserve"> </w:t>
      </w:r>
      <w:r>
        <w:rPr>
          <w:spacing w:val="-2"/>
          <w:sz w:val="24"/>
        </w:rPr>
        <w:t>101/18),</w:t>
      </w:r>
    </w:p>
    <w:p w14:paraId="37BDC972" w14:textId="77777777" w:rsidR="00EC6FB7" w:rsidRDefault="00000000">
      <w:pPr>
        <w:pStyle w:val="Odlomakpopisa"/>
        <w:numPr>
          <w:ilvl w:val="1"/>
          <w:numId w:val="20"/>
        </w:numPr>
        <w:tabs>
          <w:tab w:val="left" w:pos="1005"/>
        </w:tabs>
        <w:spacing w:before="7" w:line="273" w:lineRule="auto"/>
        <w:ind w:right="570"/>
        <w:rPr>
          <w:sz w:val="24"/>
        </w:rPr>
      </w:pPr>
      <w:r>
        <w:rPr>
          <w:sz w:val="24"/>
        </w:rPr>
        <w:t xml:space="preserve">Pravilnik o nadzoru nad provedbom Zakona o javnoj nabavi (»Narodne novine«, broj </w:t>
      </w:r>
      <w:r>
        <w:rPr>
          <w:spacing w:val="-2"/>
          <w:sz w:val="24"/>
        </w:rPr>
        <w:t>65/17),</w:t>
      </w:r>
    </w:p>
    <w:p w14:paraId="06E5F6F4" w14:textId="77777777" w:rsidR="00EC6FB7" w:rsidRDefault="00000000">
      <w:pPr>
        <w:pStyle w:val="Odlomakpopisa"/>
        <w:numPr>
          <w:ilvl w:val="1"/>
          <w:numId w:val="20"/>
        </w:numPr>
        <w:tabs>
          <w:tab w:val="left" w:pos="1005"/>
        </w:tabs>
        <w:spacing w:before="3" w:line="271" w:lineRule="auto"/>
        <w:ind w:right="571"/>
        <w:rPr>
          <w:sz w:val="24"/>
        </w:rPr>
      </w:pPr>
      <w:r>
        <w:rPr>
          <w:sz w:val="24"/>
        </w:rPr>
        <w:t>Pravilnik o najmu nekretnina iz programa društveno poticane stanogradnje (»Narodne novine«, broj 101/18),</w:t>
      </w:r>
    </w:p>
    <w:p w14:paraId="3F3FAEA1" w14:textId="77777777" w:rsidR="00EC6FB7" w:rsidRDefault="00000000">
      <w:pPr>
        <w:pStyle w:val="Odlomakpopisa"/>
        <w:numPr>
          <w:ilvl w:val="1"/>
          <w:numId w:val="20"/>
        </w:numPr>
        <w:tabs>
          <w:tab w:val="left" w:pos="1005"/>
        </w:tabs>
        <w:spacing w:before="8" w:line="271" w:lineRule="auto"/>
        <w:ind w:right="571"/>
        <w:rPr>
          <w:sz w:val="24"/>
        </w:rPr>
      </w:pPr>
      <w:r>
        <w:rPr>
          <w:sz w:val="24"/>
        </w:rPr>
        <w:t>Pravilnik o najmu nekretnina iz programa društveno poticane stanogradnje (»Narodne novine«, broj 57/15),</w:t>
      </w:r>
    </w:p>
    <w:p w14:paraId="091B34FA" w14:textId="77777777" w:rsidR="00EC6FB7" w:rsidRDefault="00000000">
      <w:pPr>
        <w:pStyle w:val="Odlomakpopisa"/>
        <w:numPr>
          <w:ilvl w:val="1"/>
          <w:numId w:val="20"/>
        </w:numPr>
        <w:tabs>
          <w:tab w:val="left" w:pos="1005"/>
        </w:tabs>
        <w:spacing w:before="7" w:line="273" w:lineRule="auto"/>
        <w:ind w:right="568"/>
        <w:rPr>
          <w:sz w:val="24"/>
        </w:rPr>
      </w:pPr>
      <w:r>
        <w:rPr>
          <w:sz w:val="24"/>
        </w:rPr>
        <w:t>Pravilnik o načinu izračuna građevinske (bruto) površine zgrade (»Narodne novine«, broj 93/17),</w:t>
      </w:r>
    </w:p>
    <w:p w14:paraId="73CC102B" w14:textId="77777777" w:rsidR="00EC6FB7" w:rsidRDefault="00000000">
      <w:pPr>
        <w:pStyle w:val="Odlomakpopisa"/>
        <w:numPr>
          <w:ilvl w:val="1"/>
          <w:numId w:val="20"/>
        </w:numPr>
        <w:tabs>
          <w:tab w:val="left" w:pos="1005"/>
        </w:tabs>
        <w:spacing w:before="3"/>
        <w:rPr>
          <w:sz w:val="24"/>
        </w:rPr>
      </w:pPr>
      <w:r>
        <w:rPr>
          <w:sz w:val="24"/>
        </w:rPr>
        <w:t>Pravilnik</w:t>
      </w:r>
      <w:r>
        <w:rPr>
          <w:spacing w:val="-2"/>
          <w:sz w:val="24"/>
        </w:rPr>
        <w:t xml:space="preserve"> </w:t>
      </w:r>
      <w:r>
        <w:rPr>
          <w:sz w:val="24"/>
        </w:rPr>
        <w:t>o</w:t>
      </w:r>
      <w:r>
        <w:rPr>
          <w:spacing w:val="-1"/>
          <w:sz w:val="24"/>
        </w:rPr>
        <w:t xml:space="preserve"> </w:t>
      </w:r>
      <w:r>
        <w:rPr>
          <w:sz w:val="24"/>
        </w:rPr>
        <w:t>održavanju</w:t>
      </w:r>
      <w:r>
        <w:rPr>
          <w:spacing w:val="-1"/>
          <w:sz w:val="24"/>
        </w:rPr>
        <w:t xml:space="preserve"> </w:t>
      </w:r>
      <w:r>
        <w:rPr>
          <w:sz w:val="24"/>
        </w:rPr>
        <w:t>građevina</w:t>
      </w:r>
      <w:r>
        <w:rPr>
          <w:spacing w:val="-1"/>
          <w:sz w:val="24"/>
        </w:rPr>
        <w:t xml:space="preserve"> </w:t>
      </w:r>
      <w:r>
        <w:rPr>
          <w:sz w:val="24"/>
        </w:rPr>
        <w:t>(»Narodne</w:t>
      </w:r>
      <w:r>
        <w:rPr>
          <w:spacing w:val="-3"/>
          <w:sz w:val="24"/>
        </w:rPr>
        <w:t xml:space="preserve"> </w:t>
      </w:r>
      <w:r>
        <w:rPr>
          <w:sz w:val="24"/>
        </w:rPr>
        <w:t>novine«,</w:t>
      </w:r>
      <w:r>
        <w:rPr>
          <w:spacing w:val="-1"/>
          <w:sz w:val="24"/>
        </w:rPr>
        <w:t xml:space="preserve"> </w:t>
      </w:r>
      <w:r>
        <w:rPr>
          <w:sz w:val="24"/>
        </w:rPr>
        <w:t>broj</w:t>
      </w:r>
      <w:r>
        <w:rPr>
          <w:spacing w:val="1"/>
          <w:sz w:val="24"/>
        </w:rPr>
        <w:t xml:space="preserve"> </w:t>
      </w:r>
      <w:r>
        <w:rPr>
          <w:sz w:val="24"/>
        </w:rPr>
        <w:t>122/14,</w:t>
      </w:r>
      <w:r>
        <w:rPr>
          <w:spacing w:val="-1"/>
          <w:sz w:val="24"/>
        </w:rPr>
        <w:t xml:space="preserve"> </w:t>
      </w:r>
      <w:r>
        <w:rPr>
          <w:spacing w:val="-2"/>
          <w:sz w:val="24"/>
        </w:rPr>
        <w:t>98/19),</w:t>
      </w:r>
    </w:p>
    <w:p w14:paraId="7695280C" w14:textId="77777777" w:rsidR="00EC6FB7" w:rsidRDefault="00000000">
      <w:pPr>
        <w:pStyle w:val="Odlomakpopisa"/>
        <w:numPr>
          <w:ilvl w:val="1"/>
          <w:numId w:val="20"/>
        </w:numPr>
        <w:tabs>
          <w:tab w:val="left" w:pos="1005"/>
        </w:tabs>
        <w:spacing w:before="40" w:line="273" w:lineRule="auto"/>
        <w:ind w:right="567"/>
        <w:jc w:val="both"/>
        <w:rPr>
          <w:sz w:val="24"/>
        </w:rPr>
      </w:pPr>
      <w:r>
        <w:rPr>
          <w:sz w:val="24"/>
        </w:rPr>
        <w:t>Pravilnik o osiguranju pristupačnosti građevina osobama s invaliditetom i smanjene pokretljivosti (»Narodne novine«, broj 12/23),</w:t>
      </w:r>
    </w:p>
    <w:p w14:paraId="532E39E3" w14:textId="77777777" w:rsidR="00EC6FB7" w:rsidRDefault="00000000">
      <w:pPr>
        <w:pStyle w:val="Odlomakpopisa"/>
        <w:numPr>
          <w:ilvl w:val="1"/>
          <w:numId w:val="20"/>
        </w:numPr>
        <w:tabs>
          <w:tab w:val="left" w:pos="1005"/>
        </w:tabs>
        <w:spacing w:before="3" w:line="273" w:lineRule="auto"/>
        <w:ind w:right="568"/>
        <w:jc w:val="both"/>
        <w:rPr>
          <w:sz w:val="24"/>
        </w:rPr>
      </w:pPr>
      <w:r>
        <w:rPr>
          <w:sz w:val="24"/>
        </w:rPr>
        <w:t>Pravilnik</w:t>
      </w:r>
      <w:r>
        <w:rPr>
          <w:spacing w:val="-2"/>
          <w:sz w:val="24"/>
        </w:rPr>
        <w:t xml:space="preserve"> </w:t>
      </w:r>
      <w:r>
        <w:rPr>
          <w:sz w:val="24"/>
        </w:rPr>
        <w:t>o</w:t>
      </w:r>
      <w:r>
        <w:rPr>
          <w:spacing w:val="-2"/>
          <w:sz w:val="24"/>
        </w:rPr>
        <w:t xml:space="preserve"> </w:t>
      </w:r>
      <w:r>
        <w:rPr>
          <w:sz w:val="24"/>
        </w:rPr>
        <w:t>osobama</w:t>
      </w:r>
      <w:r>
        <w:rPr>
          <w:spacing w:val="-3"/>
          <w:sz w:val="24"/>
        </w:rPr>
        <w:t xml:space="preserve"> </w:t>
      </w:r>
      <w:r>
        <w:rPr>
          <w:sz w:val="24"/>
        </w:rPr>
        <w:t>ovlaštenim</w:t>
      </w:r>
      <w:r>
        <w:rPr>
          <w:spacing w:val="-2"/>
          <w:sz w:val="24"/>
        </w:rPr>
        <w:t xml:space="preserve"> </w:t>
      </w:r>
      <w:r>
        <w:rPr>
          <w:sz w:val="24"/>
        </w:rPr>
        <w:t>za</w:t>
      </w:r>
      <w:r>
        <w:rPr>
          <w:spacing w:val="-3"/>
          <w:sz w:val="24"/>
        </w:rPr>
        <w:t xml:space="preserve"> </w:t>
      </w:r>
      <w:r>
        <w:rPr>
          <w:sz w:val="24"/>
        </w:rPr>
        <w:t>energetsko</w:t>
      </w:r>
      <w:r>
        <w:rPr>
          <w:spacing w:val="-2"/>
          <w:sz w:val="24"/>
        </w:rPr>
        <w:t xml:space="preserve"> </w:t>
      </w:r>
      <w:r>
        <w:rPr>
          <w:sz w:val="24"/>
        </w:rPr>
        <w:t>certificiranje,</w:t>
      </w:r>
      <w:r>
        <w:rPr>
          <w:spacing w:val="-3"/>
          <w:sz w:val="24"/>
        </w:rPr>
        <w:t xml:space="preserve"> </w:t>
      </w:r>
      <w:r>
        <w:rPr>
          <w:sz w:val="24"/>
        </w:rPr>
        <w:t>energetski</w:t>
      </w:r>
      <w:r>
        <w:rPr>
          <w:spacing w:val="-1"/>
          <w:sz w:val="24"/>
        </w:rPr>
        <w:t xml:space="preserve"> </w:t>
      </w:r>
      <w:r>
        <w:rPr>
          <w:sz w:val="24"/>
        </w:rPr>
        <w:t>pregled</w:t>
      </w:r>
      <w:r>
        <w:rPr>
          <w:spacing w:val="-3"/>
          <w:sz w:val="24"/>
        </w:rPr>
        <w:t xml:space="preserve"> </w:t>
      </w:r>
      <w:r>
        <w:rPr>
          <w:sz w:val="24"/>
        </w:rPr>
        <w:t>zgrade i</w:t>
      </w:r>
      <w:r>
        <w:rPr>
          <w:spacing w:val="-13"/>
          <w:sz w:val="24"/>
        </w:rPr>
        <w:t xml:space="preserve"> </w:t>
      </w:r>
      <w:r>
        <w:rPr>
          <w:sz w:val="24"/>
        </w:rPr>
        <w:t>redoviti</w:t>
      </w:r>
      <w:r>
        <w:rPr>
          <w:spacing w:val="-13"/>
          <w:sz w:val="24"/>
        </w:rPr>
        <w:t xml:space="preserve"> </w:t>
      </w:r>
      <w:r>
        <w:rPr>
          <w:sz w:val="24"/>
        </w:rPr>
        <w:t>pregled</w:t>
      </w:r>
      <w:r>
        <w:rPr>
          <w:spacing w:val="-14"/>
          <w:sz w:val="24"/>
        </w:rPr>
        <w:t xml:space="preserve"> </w:t>
      </w:r>
      <w:r>
        <w:rPr>
          <w:sz w:val="24"/>
        </w:rPr>
        <w:t>sustava</w:t>
      </w:r>
      <w:r>
        <w:rPr>
          <w:spacing w:val="-12"/>
          <w:sz w:val="24"/>
        </w:rPr>
        <w:t xml:space="preserve"> </w:t>
      </w:r>
      <w:r>
        <w:rPr>
          <w:sz w:val="24"/>
        </w:rPr>
        <w:t>grijanja</w:t>
      </w:r>
      <w:r>
        <w:rPr>
          <w:spacing w:val="-14"/>
          <w:sz w:val="24"/>
        </w:rPr>
        <w:t xml:space="preserve"> </w:t>
      </w:r>
      <w:r>
        <w:rPr>
          <w:sz w:val="24"/>
        </w:rPr>
        <w:t>i</w:t>
      </w:r>
      <w:r>
        <w:rPr>
          <w:spacing w:val="-13"/>
          <w:sz w:val="24"/>
        </w:rPr>
        <w:t xml:space="preserve"> </w:t>
      </w:r>
      <w:r>
        <w:rPr>
          <w:sz w:val="24"/>
        </w:rPr>
        <w:t>sustava</w:t>
      </w:r>
      <w:r>
        <w:rPr>
          <w:spacing w:val="-14"/>
          <w:sz w:val="24"/>
        </w:rPr>
        <w:t xml:space="preserve"> </w:t>
      </w:r>
      <w:r>
        <w:rPr>
          <w:sz w:val="24"/>
        </w:rPr>
        <w:t>hlađenja</w:t>
      </w:r>
      <w:r>
        <w:rPr>
          <w:spacing w:val="-14"/>
          <w:sz w:val="24"/>
        </w:rPr>
        <w:t xml:space="preserve"> </w:t>
      </w:r>
      <w:r>
        <w:rPr>
          <w:sz w:val="24"/>
        </w:rPr>
        <w:t>ili</w:t>
      </w:r>
      <w:r>
        <w:rPr>
          <w:spacing w:val="-13"/>
          <w:sz w:val="24"/>
        </w:rPr>
        <w:t xml:space="preserve"> </w:t>
      </w:r>
      <w:r>
        <w:rPr>
          <w:sz w:val="24"/>
        </w:rPr>
        <w:t>klimatizacije</w:t>
      </w:r>
      <w:r>
        <w:rPr>
          <w:spacing w:val="-14"/>
          <w:sz w:val="24"/>
        </w:rPr>
        <w:t xml:space="preserve"> </w:t>
      </w:r>
      <w:r>
        <w:rPr>
          <w:sz w:val="24"/>
        </w:rPr>
        <w:t>u</w:t>
      </w:r>
      <w:r>
        <w:rPr>
          <w:spacing w:val="-13"/>
          <w:sz w:val="24"/>
        </w:rPr>
        <w:t xml:space="preserve"> </w:t>
      </w:r>
      <w:r>
        <w:rPr>
          <w:sz w:val="24"/>
        </w:rPr>
        <w:t>zgradi</w:t>
      </w:r>
      <w:r>
        <w:rPr>
          <w:spacing w:val="-13"/>
          <w:sz w:val="24"/>
        </w:rPr>
        <w:t xml:space="preserve"> </w:t>
      </w:r>
      <w:r>
        <w:rPr>
          <w:sz w:val="24"/>
        </w:rPr>
        <w:t>(»Narodne novine«, broj 73/15, 133/15, 60/20, 78/21),</w:t>
      </w:r>
    </w:p>
    <w:p w14:paraId="2F6F981A" w14:textId="77777777" w:rsidR="00EC6FB7" w:rsidRDefault="00000000">
      <w:pPr>
        <w:pStyle w:val="Odlomakpopisa"/>
        <w:numPr>
          <w:ilvl w:val="1"/>
          <w:numId w:val="20"/>
        </w:numPr>
        <w:tabs>
          <w:tab w:val="left" w:pos="1005"/>
        </w:tabs>
        <w:spacing w:before="5" w:line="273" w:lineRule="auto"/>
        <w:ind w:right="563"/>
        <w:jc w:val="both"/>
        <w:rPr>
          <w:sz w:val="24"/>
        </w:rPr>
      </w:pPr>
      <w:r>
        <w:rPr>
          <w:sz w:val="24"/>
        </w:rPr>
        <w:t>Pravilnik</w:t>
      </w:r>
      <w:r>
        <w:rPr>
          <w:spacing w:val="-13"/>
          <w:sz w:val="24"/>
        </w:rPr>
        <w:t xml:space="preserve"> </w:t>
      </w:r>
      <w:r>
        <w:rPr>
          <w:sz w:val="24"/>
        </w:rPr>
        <w:t>o</w:t>
      </w:r>
      <w:r>
        <w:rPr>
          <w:spacing w:val="-13"/>
          <w:sz w:val="24"/>
        </w:rPr>
        <w:t xml:space="preserve"> </w:t>
      </w:r>
      <w:r>
        <w:rPr>
          <w:sz w:val="24"/>
        </w:rPr>
        <w:t>povezivanju</w:t>
      </w:r>
      <w:r>
        <w:rPr>
          <w:spacing w:val="-13"/>
          <w:sz w:val="24"/>
        </w:rPr>
        <w:t xml:space="preserve"> </w:t>
      </w:r>
      <w:r>
        <w:rPr>
          <w:sz w:val="24"/>
        </w:rPr>
        <w:t>zemljišne</w:t>
      </w:r>
      <w:r>
        <w:rPr>
          <w:spacing w:val="-14"/>
          <w:sz w:val="24"/>
        </w:rPr>
        <w:t xml:space="preserve"> </w:t>
      </w:r>
      <w:r>
        <w:rPr>
          <w:sz w:val="24"/>
        </w:rPr>
        <w:t>knjige</w:t>
      </w:r>
      <w:r>
        <w:rPr>
          <w:spacing w:val="-14"/>
          <w:sz w:val="24"/>
        </w:rPr>
        <w:t xml:space="preserve"> </w:t>
      </w:r>
      <w:r>
        <w:rPr>
          <w:sz w:val="24"/>
        </w:rPr>
        <w:t>i</w:t>
      </w:r>
      <w:r>
        <w:rPr>
          <w:spacing w:val="-15"/>
          <w:sz w:val="24"/>
        </w:rPr>
        <w:t xml:space="preserve"> </w:t>
      </w:r>
      <w:r>
        <w:rPr>
          <w:sz w:val="24"/>
        </w:rPr>
        <w:t>knjige</w:t>
      </w:r>
      <w:r>
        <w:rPr>
          <w:spacing w:val="-14"/>
          <w:sz w:val="24"/>
        </w:rPr>
        <w:t xml:space="preserve"> </w:t>
      </w:r>
      <w:r>
        <w:rPr>
          <w:sz w:val="24"/>
        </w:rPr>
        <w:t>položenih</w:t>
      </w:r>
      <w:r>
        <w:rPr>
          <w:spacing w:val="-13"/>
          <w:sz w:val="24"/>
        </w:rPr>
        <w:t xml:space="preserve"> </w:t>
      </w:r>
      <w:r>
        <w:rPr>
          <w:sz w:val="24"/>
        </w:rPr>
        <w:t>ugovora</w:t>
      </w:r>
      <w:r>
        <w:rPr>
          <w:spacing w:val="-14"/>
          <w:sz w:val="24"/>
        </w:rPr>
        <w:t xml:space="preserve"> </w:t>
      </w:r>
      <w:r>
        <w:rPr>
          <w:sz w:val="24"/>
        </w:rPr>
        <w:t>i</w:t>
      </w:r>
      <w:r>
        <w:rPr>
          <w:spacing w:val="-13"/>
          <w:sz w:val="24"/>
        </w:rPr>
        <w:t xml:space="preserve"> </w:t>
      </w:r>
      <w:r>
        <w:rPr>
          <w:sz w:val="24"/>
        </w:rPr>
        <w:t>o</w:t>
      </w:r>
      <w:r>
        <w:rPr>
          <w:spacing w:val="-13"/>
          <w:sz w:val="24"/>
        </w:rPr>
        <w:t xml:space="preserve"> </w:t>
      </w:r>
      <w:r>
        <w:rPr>
          <w:sz w:val="24"/>
        </w:rPr>
        <w:t>upisu</w:t>
      </w:r>
      <w:r>
        <w:rPr>
          <w:spacing w:val="-13"/>
          <w:sz w:val="24"/>
        </w:rPr>
        <w:t xml:space="preserve"> </w:t>
      </w:r>
      <w:r>
        <w:rPr>
          <w:sz w:val="24"/>
        </w:rPr>
        <w:t xml:space="preserve">vlasništva posebnog dijela nekretnine (etažnog vlasništva) (»Narodne novine«, broj 121/13, </w:t>
      </w:r>
      <w:r>
        <w:rPr>
          <w:spacing w:val="-2"/>
          <w:sz w:val="24"/>
        </w:rPr>
        <w:t>61/18),</w:t>
      </w:r>
    </w:p>
    <w:p w14:paraId="672AE0BB" w14:textId="77777777" w:rsidR="00EC6FB7" w:rsidRDefault="00000000">
      <w:pPr>
        <w:pStyle w:val="Odlomakpopisa"/>
        <w:numPr>
          <w:ilvl w:val="1"/>
          <w:numId w:val="20"/>
        </w:numPr>
        <w:tabs>
          <w:tab w:val="left" w:pos="1004"/>
        </w:tabs>
        <w:spacing w:before="6"/>
        <w:ind w:left="1004" w:hanging="359"/>
        <w:jc w:val="both"/>
        <w:rPr>
          <w:sz w:val="24"/>
        </w:rPr>
      </w:pPr>
      <w:r>
        <w:rPr>
          <w:sz w:val="24"/>
        </w:rPr>
        <w:t>Pravilnik</w:t>
      </w:r>
      <w:r>
        <w:rPr>
          <w:spacing w:val="-3"/>
          <w:sz w:val="24"/>
        </w:rPr>
        <w:t xml:space="preserve"> </w:t>
      </w:r>
      <w:r>
        <w:rPr>
          <w:sz w:val="24"/>
        </w:rPr>
        <w:t>o</w:t>
      </w:r>
      <w:r>
        <w:rPr>
          <w:spacing w:val="-1"/>
          <w:sz w:val="24"/>
        </w:rPr>
        <w:t xml:space="preserve"> </w:t>
      </w:r>
      <w:r>
        <w:rPr>
          <w:sz w:val="24"/>
        </w:rPr>
        <w:t>predaji</w:t>
      </w:r>
      <w:r>
        <w:rPr>
          <w:spacing w:val="-1"/>
          <w:sz w:val="24"/>
        </w:rPr>
        <w:t xml:space="preserve"> </w:t>
      </w:r>
      <w:r>
        <w:rPr>
          <w:sz w:val="24"/>
        </w:rPr>
        <w:t>arhivskog</w:t>
      </w:r>
      <w:r>
        <w:rPr>
          <w:spacing w:val="-1"/>
          <w:sz w:val="24"/>
        </w:rPr>
        <w:t xml:space="preserve"> </w:t>
      </w:r>
      <w:r>
        <w:rPr>
          <w:sz w:val="24"/>
        </w:rPr>
        <w:t>gradiva arhivima</w:t>
      </w:r>
      <w:r>
        <w:rPr>
          <w:spacing w:val="-2"/>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90/02),</w:t>
      </w:r>
    </w:p>
    <w:p w14:paraId="72FC441E" w14:textId="77777777" w:rsidR="00EC6FB7" w:rsidRDefault="00000000">
      <w:pPr>
        <w:pStyle w:val="Odlomakpopisa"/>
        <w:numPr>
          <w:ilvl w:val="1"/>
          <w:numId w:val="20"/>
        </w:numPr>
        <w:tabs>
          <w:tab w:val="left" w:pos="1005"/>
        </w:tabs>
        <w:spacing w:before="39" w:line="273" w:lineRule="auto"/>
        <w:ind w:right="561"/>
        <w:rPr>
          <w:sz w:val="24"/>
        </w:rPr>
      </w:pPr>
      <w:r>
        <w:rPr>
          <w:sz w:val="24"/>
        </w:rPr>
        <w:t xml:space="preserve">Pravilnik o proračunskom računovodstvu i računskom planu (»Narodne novine«, broj </w:t>
      </w:r>
      <w:r>
        <w:rPr>
          <w:spacing w:val="-2"/>
          <w:sz w:val="24"/>
        </w:rPr>
        <w:t>158/23)</w:t>
      </w:r>
    </w:p>
    <w:p w14:paraId="52CE191A" w14:textId="77777777" w:rsidR="00EC6FB7" w:rsidRDefault="00000000">
      <w:pPr>
        <w:pStyle w:val="Odlomakpopisa"/>
        <w:numPr>
          <w:ilvl w:val="1"/>
          <w:numId w:val="20"/>
        </w:numPr>
        <w:tabs>
          <w:tab w:val="left" w:pos="1005"/>
        </w:tabs>
        <w:spacing w:before="3"/>
        <w:rPr>
          <w:sz w:val="24"/>
        </w:rPr>
      </w:pPr>
      <w:r>
        <w:rPr>
          <w:sz w:val="24"/>
        </w:rPr>
        <w:t>Pravilnik</w:t>
      </w:r>
      <w:r>
        <w:rPr>
          <w:spacing w:val="-3"/>
          <w:sz w:val="24"/>
        </w:rPr>
        <w:t xml:space="preserve"> </w:t>
      </w:r>
      <w:r>
        <w:rPr>
          <w:sz w:val="24"/>
        </w:rPr>
        <w:t>o registru</w:t>
      </w:r>
      <w:r>
        <w:rPr>
          <w:spacing w:val="-1"/>
          <w:sz w:val="24"/>
        </w:rPr>
        <w:t xml:space="preserve"> </w:t>
      </w:r>
      <w:r>
        <w:rPr>
          <w:sz w:val="24"/>
        </w:rPr>
        <w:t>koncesija</w:t>
      </w:r>
      <w:r>
        <w:rPr>
          <w:spacing w:val="-2"/>
          <w:sz w:val="24"/>
        </w:rPr>
        <w:t xml:space="preserve"> </w:t>
      </w:r>
      <w:r>
        <w:rPr>
          <w:sz w:val="24"/>
        </w:rPr>
        <w:t>(»Narodne</w:t>
      </w:r>
      <w:r>
        <w:rPr>
          <w:spacing w:val="-2"/>
          <w:sz w:val="24"/>
        </w:rPr>
        <w:t xml:space="preserve"> </w:t>
      </w:r>
      <w:r>
        <w:rPr>
          <w:sz w:val="24"/>
        </w:rPr>
        <w:t xml:space="preserve">novine«, broj </w:t>
      </w:r>
      <w:r>
        <w:rPr>
          <w:spacing w:val="-2"/>
          <w:sz w:val="24"/>
        </w:rPr>
        <w:t>01/18),</w:t>
      </w:r>
    </w:p>
    <w:p w14:paraId="47A5CAFE" w14:textId="77777777" w:rsidR="00EC6FB7" w:rsidRDefault="00000000">
      <w:pPr>
        <w:pStyle w:val="Odlomakpopisa"/>
        <w:numPr>
          <w:ilvl w:val="1"/>
          <w:numId w:val="20"/>
        </w:numPr>
        <w:tabs>
          <w:tab w:val="left" w:pos="1005"/>
        </w:tabs>
        <w:spacing w:before="40"/>
        <w:rPr>
          <w:sz w:val="24"/>
        </w:rPr>
      </w:pPr>
      <w:r>
        <w:rPr>
          <w:sz w:val="24"/>
        </w:rPr>
        <w:t>Pravilnik</w:t>
      </w:r>
      <w:r>
        <w:rPr>
          <w:spacing w:val="-4"/>
          <w:sz w:val="24"/>
        </w:rPr>
        <w:t xml:space="preserve"> </w:t>
      </w:r>
      <w:r>
        <w:rPr>
          <w:sz w:val="24"/>
        </w:rPr>
        <w:t>o registru</w:t>
      </w:r>
      <w:r>
        <w:rPr>
          <w:spacing w:val="-1"/>
          <w:sz w:val="24"/>
        </w:rPr>
        <w:t xml:space="preserve"> </w:t>
      </w:r>
      <w:r>
        <w:rPr>
          <w:sz w:val="24"/>
        </w:rPr>
        <w:t>prostornih</w:t>
      </w:r>
      <w:r>
        <w:rPr>
          <w:spacing w:val="-2"/>
          <w:sz w:val="24"/>
        </w:rPr>
        <w:t xml:space="preserve"> </w:t>
      </w:r>
      <w:r>
        <w:rPr>
          <w:sz w:val="24"/>
        </w:rPr>
        <w:t>jedinica</w:t>
      </w:r>
      <w:r>
        <w:rPr>
          <w:spacing w:val="-2"/>
          <w:sz w:val="24"/>
        </w:rPr>
        <w:t xml:space="preserve"> </w:t>
      </w:r>
      <w:r>
        <w:rPr>
          <w:sz w:val="24"/>
        </w:rPr>
        <w:t>(»Narodne</w:t>
      </w:r>
      <w:r>
        <w:rPr>
          <w:spacing w:val="-1"/>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37/20),</w:t>
      </w:r>
    </w:p>
    <w:p w14:paraId="3E69563A" w14:textId="77777777" w:rsidR="00EC6FB7" w:rsidRDefault="00000000">
      <w:pPr>
        <w:pStyle w:val="Odlomakpopisa"/>
        <w:numPr>
          <w:ilvl w:val="1"/>
          <w:numId w:val="20"/>
        </w:numPr>
        <w:tabs>
          <w:tab w:val="left" w:pos="1005"/>
        </w:tabs>
        <w:spacing w:before="42"/>
        <w:rPr>
          <w:sz w:val="24"/>
        </w:rPr>
      </w:pPr>
      <w:r>
        <w:rPr>
          <w:sz w:val="24"/>
        </w:rPr>
        <w:t>Pravilnik</w:t>
      </w:r>
      <w:r>
        <w:rPr>
          <w:spacing w:val="-1"/>
          <w:sz w:val="24"/>
        </w:rPr>
        <w:t xml:space="preserve"> </w:t>
      </w:r>
      <w:r>
        <w:rPr>
          <w:sz w:val="24"/>
        </w:rPr>
        <w:t>o</w:t>
      </w:r>
      <w:r>
        <w:rPr>
          <w:spacing w:val="-1"/>
          <w:sz w:val="24"/>
        </w:rPr>
        <w:t xml:space="preserve"> </w:t>
      </w:r>
      <w:r>
        <w:rPr>
          <w:sz w:val="24"/>
        </w:rPr>
        <w:t>prostornim</w:t>
      </w:r>
      <w:r>
        <w:rPr>
          <w:spacing w:val="-1"/>
          <w:sz w:val="24"/>
        </w:rPr>
        <w:t xml:space="preserve"> </w:t>
      </w:r>
      <w:r>
        <w:rPr>
          <w:sz w:val="24"/>
        </w:rPr>
        <w:t>planovima</w:t>
      </w:r>
      <w:r>
        <w:rPr>
          <w:spacing w:val="-2"/>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152/23),</w:t>
      </w:r>
    </w:p>
    <w:p w14:paraId="6A1DD4BF" w14:textId="77777777" w:rsidR="00EC6FB7" w:rsidRDefault="00000000">
      <w:pPr>
        <w:pStyle w:val="Odlomakpopisa"/>
        <w:numPr>
          <w:ilvl w:val="1"/>
          <w:numId w:val="20"/>
        </w:numPr>
        <w:tabs>
          <w:tab w:val="left" w:pos="1005"/>
        </w:tabs>
        <w:spacing w:before="39" w:line="271" w:lineRule="auto"/>
        <w:ind w:right="568"/>
        <w:rPr>
          <w:sz w:val="24"/>
        </w:rPr>
      </w:pPr>
      <w:r>
        <w:rPr>
          <w:sz w:val="24"/>
        </w:rPr>
        <w:t>Pravilnik</w:t>
      </w:r>
      <w:r>
        <w:rPr>
          <w:spacing w:val="80"/>
          <w:sz w:val="24"/>
        </w:rPr>
        <w:t xml:space="preserve"> </w:t>
      </w:r>
      <w:r>
        <w:rPr>
          <w:sz w:val="24"/>
        </w:rPr>
        <w:t>o</w:t>
      </w:r>
      <w:r>
        <w:rPr>
          <w:spacing w:val="80"/>
          <w:sz w:val="24"/>
        </w:rPr>
        <w:t xml:space="preserve"> </w:t>
      </w:r>
      <w:r>
        <w:rPr>
          <w:sz w:val="24"/>
        </w:rPr>
        <w:t>Registru</w:t>
      </w:r>
      <w:r>
        <w:rPr>
          <w:spacing w:val="80"/>
          <w:sz w:val="24"/>
        </w:rPr>
        <w:t xml:space="preserve"> </w:t>
      </w:r>
      <w:r>
        <w:rPr>
          <w:sz w:val="24"/>
        </w:rPr>
        <w:t>stanova</w:t>
      </w:r>
      <w:r>
        <w:rPr>
          <w:spacing w:val="80"/>
          <w:sz w:val="24"/>
        </w:rPr>
        <w:t xml:space="preserve"> </w:t>
      </w:r>
      <w:r>
        <w:rPr>
          <w:sz w:val="24"/>
        </w:rPr>
        <w:t>u</w:t>
      </w:r>
      <w:r>
        <w:rPr>
          <w:spacing w:val="80"/>
          <w:sz w:val="24"/>
        </w:rPr>
        <w:t xml:space="preserve"> </w:t>
      </w:r>
      <w:r>
        <w:rPr>
          <w:sz w:val="24"/>
        </w:rPr>
        <w:t>privatnom</w:t>
      </w:r>
      <w:r>
        <w:rPr>
          <w:spacing w:val="80"/>
          <w:sz w:val="24"/>
        </w:rPr>
        <w:t xml:space="preserve"> </w:t>
      </w:r>
      <w:r>
        <w:rPr>
          <w:sz w:val="24"/>
        </w:rPr>
        <w:t>vlasništvu</w:t>
      </w:r>
      <w:r>
        <w:rPr>
          <w:spacing w:val="80"/>
          <w:sz w:val="24"/>
        </w:rPr>
        <w:t xml:space="preserve"> </w:t>
      </w:r>
      <w:r>
        <w:rPr>
          <w:sz w:val="24"/>
        </w:rPr>
        <w:t>u</w:t>
      </w:r>
      <w:r>
        <w:rPr>
          <w:spacing w:val="80"/>
          <w:sz w:val="24"/>
        </w:rPr>
        <w:t xml:space="preserve"> </w:t>
      </w:r>
      <w:r>
        <w:rPr>
          <w:sz w:val="24"/>
        </w:rPr>
        <w:t>kojima</w:t>
      </w:r>
      <w:r>
        <w:rPr>
          <w:spacing w:val="80"/>
          <w:sz w:val="24"/>
        </w:rPr>
        <w:t xml:space="preserve"> </w:t>
      </w:r>
      <w:r>
        <w:rPr>
          <w:sz w:val="24"/>
        </w:rPr>
        <w:t>žive</w:t>
      </w:r>
      <w:r>
        <w:rPr>
          <w:spacing w:val="80"/>
          <w:sz w:val="24"/>
        </w:rPr>
        <w:t xml:space="preserve"> </w:t>
      </w:r>
      <w:r>
        <w:rPr>
          <w:sz w:val="24"/>
        </w:rPr>
        <w:t>zaštićeni</w:t>
      </w:r>
      <w:r>
        <w:rPr>
          <w:spacing w:val="80"/>
          <w:sz w:val="24"/>
        </w:rPr>
        <w:t xml:space="preserve"> </w:t>
      </w:r>
      <w:r>
        <w:rPr>
          <w:sz w:val="24"/>
        </w:rPr>
        <w:t>najmoprimci (»Narodne novine«, broj 47/24),</w:t>
      </w:r>
    </w:p>
    <w:p w14:paraId="15778FE3" w14:textId="77777777" w:rsidR="00EC6FB7" w:rsidRDefault="00000000">
      <w:pPr>
        <w:pStyle w:val="Odlomakpopisa"/>
        <w:numPr>
          <w:ilvl w:val="1"/>
          <w:numId w:val="20"/>
        </w:numPr>
        <w:tabs>
          <w:tab w:val="left" w:pos="1005"/>
        </w:tabs>
        <w:spacing w:before="9" w:line="271" w:lineRule="auto"/>
        <w:ind w:right="571"/>
        <w:rPr>
          <w:sz w:val="24"/>
        </w:rPr>
      </w:pPr>
      <w:r>
        <w:rPr>
          <w:sz w:val="24"/>
        </w:rPr>
        <w:t>Pravilnik o sadržaju i obveznim prostornim pokazateljima izvješća o stanju u prostoru (»Narodne novine«, broj 48/14, 19/15),</w:t>
      </w:r>
    </w:p>
    <w:p w14:paraId="26D7AB8B" w14:textId="77777777" w:rsidR="00EC6FB7" w:rsidRDefault="00EC6FB7">
      <w:pPr>
        <w:pStyle w:val="Odlomakpopisa"/>
        <w:spacing w:line="271" w:lineRule="auto"/>
        <w:rPr>
          <w:sz w:val="24"/>
        </w:rPr>
        <w:sectPr w:rsidR="00EC6FB7">
          <w:pgSz w:w="11910" w:h="16840"/>
          <w:pgMar w:top="1320" w:right="850" w:bottom="1160" w:left="1133" w:header="0" w:footer="961" w:gutter="0"/>
          <w:cols w:space="720"/>
        </w:sectPr>
      </w:pPr>
    </w:p>
    <w:p w14:paraId="3ADCB030" w14:textId="77777777" w:rsidR="00EC6FB7" w:rsidRDefault="00000000">
      <w:pPr>
        <w:pStyle w:val="Odlomakpopisa"/>
        <w:numPr>
          <w:ilvl w:val="1"/>
          <w:numId w:val="20"/>
        </w:numPr>
        <w:tabs>
          <w:tab w:val="left" w:pos="1005"/>
        </w:tabs>
        <w:spacing w:before="81" w:line="271" w:lineRule="auto"/>
        <w:ind w:right="567"/>
        <w:rPr>
          <w:sz w:val="24"/>
        </w:rPr>
      </w:pPr>
      <w:r>
        <w:rPr>
          <w:sz w:val="24"/>
        </w:rPr>
        <w:lastRenderedPageBreak/>
        <w:t>Pravilnik</w:t>
      </w:r>
      <w:r>
        <w:rPr>
          <w:spacing w:val="-5"/>
          <w:sz w:val="24"/>
        </w:rPr>
        <w:t xml:space="preserve"> </w:t>
      </w:r>
      <w:r>
        <w:rPr>
          <w:sz w:val="24"/>
        </w:rPr>
        <w:t>o</w:t>
      </w:r>
      <w:r>
        <w:rPr>
          <w:spacing w:val="-6"/>
          <w:sz w:val="24"/>
        </w:rPr>
        <w:t xml:space="preserve"> </w:t>
      </w:r>
      <w:r>
        <w:rPr>
          <w:sz w:val="24"/>
        </w:rPr>
        <w:t>sadržaju</w:t>
      </w:r>
      <w:r>
        <w:rPr>
          <w:spacing w:val="-5"/>
          <w:sz w:val="24"/>
        </w:rPr>
        <w:t xml:space="preserve"> </w:t>
      </w:r>
      <w:r>
        <w:rPr>
          <w:sz w:val="24"/>
        </w:rPr>
        <w:t>podataka</w:t>
      </w:r>
      <w:r>
        <w:rPr>
          <w:spacing w:val="-6"/>
          <w:sz w:val="24"/>
        </w:rPr>
        <w:t xml:space="preserve"> </w:t>
      </w:r>
      <w:r>
        <w:rPr>
          <w:sz w:val="24"/>
        </w:rPr>
        <w:t>o</w:t>
      </w:r>
      <w:r>
        <w:rPr>
          <w:spacing w:val="-4"/>
          <w:sz w:val="24"/>
        </w:rPr>
        <w:t xml:space="preserve"> </w:t>
      </w:r>
      <w:r>
        <w:rPr>
          <w:sz w:val="24"/>
        </w:rPr>
        <w:t>stanovima</w:t>
      </w:r>
      <w:r>
        <w:rPr>
          <w:spacing w:val="-6"/>
          <w:sz w:val="24"/>
        </w:rPr>
        <w:t xml:space="preserve"> </w:t>
      </w:r>
      <w:r>
        <w:rPr>
          <w:sz w:val="24"/>
        </w:rPr>
        <w:t>i</w:t>
      </w:r>
      <w:r>
        <w:rPr>
          <w:spacing w:val="-5"/>
          <w:sz w:val="24"/>
        </w:rPr>
        <w:t xml:space="preserve"> </w:t>
      </w:r>
      <w:r>
        <w:rPr>
          <w:sz w:val="24"/>
        </w:rPr>
        <w:t>osobama</w:t>
      </w:r>
      <w:r>
        <w:rPr>
          <w:spacing w:val="-6"/>
          <w:sz w:val="24"/>
        </w:rPr>
        <w:t xml:space="preserve"> </w:t>
      </w:r>
      <w:r>
        <w:rPr>
          <w:sz w:val="24"/>
        </w:rPr>
        <w:t>koje</w:t>
      </w:r>
      <w:r>
        <w:rPr>
          <w:spacing w:val="-6"/>
          <w:sz w:val="24"/>
        </w:rPr>
        <w:t xml:space="preserve"> </w:t>
      </w:r>
      <w:r>
        <w:rPr>
          <w:sz w:val="24"/>
        </w:rPr>
        <w:t>plaćaju</w:t>
      </w:r>
      <w:r>
        <w:rPr>
          <w:spacing w:val="-3"/>
          <w:sz w:val="24"/>
        </w:rPr>
        <w:t xml:space="preserve"> </w:t>
      </w:r>
      <w:r>
        <w:rPr>
          <w:sz w:val="24"/>
        </w:rPr>
        <w:t>zaštićenu</w:t>
      </w:r>
      <w:r>
        <w:rPr>
          <w:spacing w:val="-6"/>
          <w:sz w:val="24"/>
        </w:rPr>
        <w:t xml:space="preserve"> </w:t>
      </w:r>
      <w:r>
        <w:rPr>
          <w:sz w:val="24"/>
        </w:rPr>
        <w:t>najamninu (»Narodne novine«, broj (»Narodne novine«, broj 101/18),</w:t>
      </w:r>
    </w:p>
    <w:p w14:paraId="3F600039" w14:textId="77777777" w:rsidR="00EC6FB7" w:rsidRDefault="00000000">
      <w:pPr>
        <w:pStyle w:val="Odlomakpopisa"/>
        <w:numPr>
          <w:ilvl w:val="1"/>
          <w:numId w:val="20"/>
        </w:numPr>
        <w:tabs>
          <w:tab w:val="left" w:pos="1005"/>
        </w:tabs>
        <w:spacing w:before="7" w:line="273" w:lineRule="auto"/>
        <w:ind w:right="570"/>
        <w:rPr>
          <w:sz w:val="24"/>
        </w:rPr>
      </w:pPr>
      <w:r>
        <w:rPr>
          <w:sz w:val="24"/>
        </w:rPr>
        <w:t>Pravilnik o sustavnom gospodarenju energijom u javnom sektoru (»Narodne novine«, broj 18/15, 06/16),</w:t>
      </w:r>
    </w:p>
    <w:p w14:paraId="60F55BED" w14:textId="77777777" w:rsidR="00EC6FB7" w:rsidRDefault="00000000">
      <w:pPr>
        <w:pStyle w:val="Odlomakpopisa"/>
        <w:numPr>
          <w:ilvl w:val="1"/>
          <w:numId w:val="20"/>
        </w:numPr>
        <w:tabs>
          <w:tab w:val="left" w:pos="1005"/>
        </w:tabs>
        <w:spacing w:before="3"/>
        <w:rPr>
          <w:sz w:val="24"/>
        </w:rPr>
      </w:pPr>
      <w:r>
        <w:rPr>
          <w:sz w:val="24"/>
        </w:rPr>
        <w:t>Pravilnik</w:t>
      </w:r>
      <w:r>
        <w:rPr>
          <w:spacing w:val="-1"/>
          <w:sz w:val="24"/>
        </w:rPr>
        <w:t xml:space="preserve"> </w:t>
      </w:r>
      <w:r>
        <w:rPr>
          <w:sz w:val="24"/>
        </w:rPr>
        <w:t>o</w:t>
      </w:r>
      <w:r>
        <w:rPr>
          <w:spacing w:val="-1"/>
          <w:sz w:val="24"/>
        </w:rPr>
        <w:t xml:space="preserve"> </w:t>
      </w:r>
      <w:r>
        <w:rPr>
          <w:sz w:val="24"/>
        </w:rPr>
        <w:t>tehničkom</w:t>
      </w:r>
      <w:r>
        <w:rPr>
          <w:spacing w:val="-1"/>
          <w:sz w:val="24"/>
        </w:rPr>
        <w:t xml:space="preserve"> </w:t>
      </w:r>
      <w:r>
        <w:rPr>
          <w:sz w:val="24"/>
        </w:rPr>
        <w:t>pregledu</w:t>
      </w:r>
      <w:r>
        <w:rPr>
          <w:spacing w:val="-1"/>
          <w:sz w:val="24"/>
        </w:rPr>
        <w:t xml:space="preserve"> </w:t>
      </w:r>
      <w:r>
        <w:rPr>
          <w:sz w:val="24"/>
        </w:rPr>
        <w:t>građevine</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46/18, </w:t>
      </w:r>
      <w:r>
        <w:rPr>
          <w:spacing w:val="-2"/>
          <w:sz w:val="24"/>
        </w:rPr>
        <w:t>98/19),</w:t>
      </w:r>
    </w:p>
    <w:p w14:paraId="3FD48F67" w14:textId="77777777" w:rsidR="00EC6FB7" w:rsidRDefault="00000000">
      <w:pPr>
        <w:pStyle w:val="Odlomakpopisa"/>
        <w:numPr>
          <w:ilvl w:val="1"/>
          <w:numId w:val="20"/>
        </w:numPr>
        <w:tabs>
          <w:tab w:val="left" w:pos="1005"/>
        </w:tabs>
        <w:spacing w:line="271" w:lineRule="auto"/>
        <w:ind w:right="568"/>
        <w:jc w:val="both"/>
        <w:rPr>
          <w:sz w:val="24"/>
        </w:rPr>
      </w:pPr>
      <w:r>
        <w:rPr>
          <w:sz w:val="24"/>
        </w:rPr>
        <w:t>Pravilnik</w:t>
      </w:r>
      <w:r>
        <w:rPr>
          <w:spacing w:val="-13"/>
          <w:sz w:val="24"/>
        </w:rPr>
        <w:t xml:space="preserve"> </w:t>
      </w:r>
      <w:r>
        <w:rPr>
          <w:sz w:val="24"/>
        </w:rPr>
        <w:t>o</w:t>
      </w:r>
      <w:r>
        <w:rPr>
          <w:spacing w:val="-13"/>
          <w:sz w:val="24"/>
        </w:rPr>
        <w:t xml:space="preserve"> </w:t>
      </w:r>
      <w:r>
        <w:rPr>
          <w:sz w:val="24"/>
        </w:rPr>
        <w:t>uvjetima,</w:t>
      </w:r>
      <w:r>
        <w:rPr>
          <w:spacing w:val="-13"/>
          <w:sz w:val="24"/>
        </w:rPr>
        <w:t xml:space="preserve"> </w:t>
      </w:r>
      <w:r>
        <w:rPr>
          <w:sz w:val="24"/>
        </w:rPr>
        <w:t>mjerilima</w:t>
      </w:r>
      <w:r>
        <w:rPr>
          <w:spacing w:val="-14"/>
          <w:sz w:val="24"/>
        </w:rPr>
        <w:t xml:space="preserve"> </w:t>
      </w:r>
      <w:r>
        <w:rPr>
          <w:sz w:val="24"/>
        </w:rPr>
        <w:t>i</w:t>
      </w:r>
      <w:r>
        <w:rPr>
          <w:spacing w:val="-10"/>
          <w:sz w:val="24"/>
        </w:rPr>
        <w:t xml:space="preserve"> </w:t>
      </w:r>
      <w:r>
        <w:rPr>
          <w:sz w:val="24"/>
        </w:rPr>
        <w:t>postupku</w:t>
      </w:r>
      <w:r>
        <w:rPr>
          <w:spacing w:val="-13"/>
          <w:sz w:val="24"/>
        </w:rPr>
        <w:t xml:space="preserve"> </w:t>
      </w:r>
      <w:r>
        <w:rPr>
          <w:sz w:val="24"/>
        </w:rPr>
        <w:t>davanja</w:t>
      </w:r>
      <w:r>
        <w:rPr>
          <w:spacing w:val="-11"/>
          <w:sz w:val="24"/>
        </w:rPr>
        <w:t xml:space="preserve"> </w:t>
      </w:r>
      <w:r>
        <w:rPr>
          <w:sz w:val="24"/>
        </w:rPr>
        <w:t>u</w:t>
      </w:r>
      <w:r>
        <w:rPr>
          <w:spacing w:val="-13"/>
          <w:sz w:val="24"/>
        </w:rPr>
        <w:t xml:space="preserve"> </w:t>
      </w:r>
      <w:r>
        <w:rPr>
          <w:sz w:val="24"/>
        </w:rPr>
        <w:t>najam</w:t>
      </w:r>
      <w:r>
        <w:rPr>
          <w:spacing w:val="-13"/>
          <w:sz w:val="24"/>
        </w:rPr>
        <w:t xml:space="preserve"> </w:t>
      </w:r>
      <w:r>
        <w:rPr>
          <w:sz w:val="24"/>
        </w:rPr>
        <w:t>stanova</w:t>
      </w:r>
      <w:r>
        <w:rPr>
          <w:spacing w:val="-14"/>
          <w:sz w:val="24"/>
        </w:rPr>
        <w:t xml:space="preserve"> </w:t>
      </w:r>
      <w:r>
        <w:rPr>
          <w:sz w:val="24"/>
        </w:rPr>
        <w:t>za</w:t>
      </w:r>
      <w:r>
        <w:rPr>
          <w:spacing w:val="-14"/>
          <w:sz w:val="24"/>
        </w:rPr>
        <w:t xml:space="preserve"> </w:t>
      </w:r>
      <w:r>
        <w:rPr>
          <w:sz w:val="24"/>
        </w:rPr>
        <w:t>službene</w:t>
      </w:r>
      <w:r>
        <w:rPr>
          <w:spacing w:val="-14"/>
          <w:sz w:val="24"/>
        </w:rPr>
        <w:t xml:space="preserve"> </w:t>
      </w:r>
      <w:r>
        <w:rPr>
          <w:sz w:val="24"/>
        </w:rPr>
        <w:t>potrebe (»Narodne novine«, broj 82/18),</w:t>
      </w:r>
    </w:p>
    <w:p w14:paraId="588E495E" w14:textId="77777777" w:rsidR="00EC6FB7" w:rsidRDefault="00000000">
      <w:pPr>
        <w:pStyle w:val="Odlomakpopisa"/>
        <w:numPr>
          <w:ilvl w:val="1"/>
          <w:numId w:val="20"/>
        </w:numPr>
        <w:tabs>
          <w:tab w:val="left" w:pos="1005"/>
        </w:tabs>
        <w:spacing w:before="7" w:line="273" w:lineRule="auto"/>
        <w:ind w:right="565"/>
        <w:jc w:val="both"/>
        <w:rPr>
          <w:sz w:val="24"/>
        </w:rPr>
      </w:pPr>
      <w:r>
        <w:rPr>
          <w:sz w:val="24"/>
        </w:rPr>
        <w:t>Pravilnik</w:t>
      </w:r>
      <w:r>
        <w:rPr>
          <w:spacing w:val="-5"/>
          <w:sz w:val="24"/>
        </w:rPr>
        <w:t xml:space="preserve"> </w:t>
      </w:r>
      <w:r>
        <w:rPr>
          <w:sz w:val="24"/>
        </w:rPr>
        <w:t>o</w:t>
      </w:r>
      <w:r>
        <w:rPr>
          <w:spacing w:val="-6"/>
          <w:sz w:val="24"/>
        </w:rPr>
        <w:t xml:space="preserve"> </w:t>
      </w:r>
      <w:r>
        <w:rPr>
          <w:sz w:val="24"/>
        </w:rPr>
        <w:t>uvjetima</w:t>
      </w:r>
      <w:r>
        <w:rPr>
          <w:spacing w:val="-7"/>
          <w:sz w:val="24"/>
        </w:rPr>
        <w:t xml:space="preserve"> </w:t>
      </w:r>
      <w:r>
        <w:rPr>
          <w:sz w:val="24"/>
        </w:rPr>
        <w:t>i</w:t>
      </w:r>
      <w:r>
        <w:rPr>
          <w:spacing w:val="-5"/>
          <w:sz w:val="24"/>
        </w:rPr>
        <w:t xml:space="preserve"> </w:t>
      </w:r>
      <w:r>
        <w:rPr>
          <w:sz w:val="24"/>
        </w:rPr>
        <w:t>mjerilima</w:t>
      </w:r>
      <w:r>
        <w:rPr>
          <w:spacing w:val="-7"/>
          <w:sz w:val="24"/>
        </w:rPr>
        <w:t xml:space="preserve"> </w:t>
      </w:r>
      <w:r>
        <w:rPr>
          <w:sz w:val="24"/>
        </w:rPr>
        <w:t>za</w:t>
      </w:r>
      <w:r>
        <w:rPr>
          <w:spacing w:val="-7"/>
          <w:sz w:val="24"/>
        </w:rPr>
        <w:t xml:space="preserve"> </w:t>
      </w:r>
      <w:r>
        <w:rPr>
          <w:sz w:val="24"/>
        </w:rPr>
        <w:t>davanje</w:t>
      </w:r>
      <w:r>
        <w:rPr>
          <w:spacing w:val="-6"/>
          <w:sz w:val="24"/>
        </w:rPr>
        <w:t xml:space="preserve"> </w:t>
      </w:r>
      <w:r>
        <w:rPr>
          <w:sz w:val="24"/>
        </w:rPr>
        <w:t>ovlaštenja</w:t>
      </w:r>
      <w:r>
        <w:rPr>
          <w:spacing w:val="-6"/>
          <w:sz w:val="24"/>
        </w:rPr>
        <w:t xml:space="preserve"> </w:t>
      </w:r>
      <w:r>
        <w:rPr>
          <w:sz w:val="24"/>
        </w:rPr>
        <w:t>za</w:t>
      </w:r>
      <w:r>
        <w:rPr>
          <w:spacing w:val="-7"/>
          <w:sz w:val="24"/>
        </w:rPr>
        <w:t xml:space="preserve"> </w:t>
      </w:r>
      <w:r>
        <w:rPr>
          <w:sz w:val="24"/>
        </w:rPr>
        <w:t>kontrolu</w:t>
      </w:r>
      <w:r>
        <w:rPr>
          <w:spacing w:val="-6"/>
          <w:sz w:val="24"/>
        </w:rPr>
        <w:t xml:space="preserve"> </w:t>
      </w:r>
      <w:r>
        <w:rPr>
          <w:sz w:val="24"/>
        </w:rPr>
        <w:t>projekata</w:t>
      </w:r>
      <w:r>
        <w:rPr>
          <w:spacing w:val="-7"/>
          <w:sz w:val="24"/>
        </w:rPr>
        <w:t xml:space="preserve"> </w:t>
      </w:r>
      <w:r>
        <w:rPr>
          <w:sz w:val="24"/>
        </w:rPr>
        <w:t>(»Narodne novine«, broj 32/14, 69/14, 27/15),</w:t>
      </w:r>
    </w:p>
    <w:p w14:paraId="65A18B04" w14:textId="77777777" w:rsidR="00EC6FB7" w:rsidRDefault="00000000">
      <w:pPr>
        <w:pStyle w:val="Odlomakpopisa"/>
        <w:numPr>
          <w:ilvl w:val="1"/>
          <w:numId w:val="20"/>
        </w:numPr>
        <w:tabs>
          <w:tab w:val="left" w:pos="1005"/>
        </w:tabs>
        <w:spacing w:before="3" w:line="271" w:lineRule="auto"/>
        <w:ind w:right="573"/>
        <w:jc w:val="both"/>
        <w:rPr>
          <w:sz w:val="24"/>
        </w:rPr>
      </w:pPr>
      <w:r>
        <w:rPr>
          <w:sz w:val="24"/>
        </w:rPr>
        <w:t>Pravilnik o uvjetima smještaja, opreme, zaštite i obrade arhivskog gradiva, broju i strukturi stručnog osoblja arhiva (»Narodne novine«, broj 121/19),</w:t>
      </w:r>
    </w:p>
    <w:p w14:paraId="015EF990" w14:textId="77777777" w:rsidR="00EC6FB7" w:rsidRDefault="00000000">
      <w:pPr>
        <w:pStyle w:val="Odlomakpopisa"/>
        <w:numPr>
          <w:ilvl w:val="1"/>
          <w:numId w:val="20"/>
        </w:numPr>
        <w:tabs>
          <w:tab w:val="left" w:pos="1005"/>
        </w:tabs>
        <w:spacing w:before="9" w:line="271" w:lineRule="auto"/>
        <w:ind w:right="561"/>
        <w:jc w:val="both"/>
        <w:rPr>
          <w:sz w:val="24"/>
        </w:rPr>
      </w:pPr>
      <w:r>
        <w:rPr>
          <w:sz w:val="24"/>
        </w:rPr>
        <w:t xml:space="preserve">Pravilnik o vrsti i sadržaju projekta za javne ceste (»Narodne novine«, broj 53/02, </w:t>
      </w:r>
      <w:r>
        <w:rPr>
          <w:spacing w:val="-2"/>
          <w:sz w:val="24"/>
        </w:rPr>
        <w:t>20/17),</w:t>
      </w:r>
    </w:p>
    <w:p w14:paraId="3398CC60" w14:textId="77777777" w:rsidR="00EC6FB7" w:rsidRDefault="00000000">
      <w:pPr>
        <w:pStyle w:val="Odlomakpopisa"/>
        <w:numPr>
          <w:ilvl w:val="1"/>
          <w:numId w:val="20"/>
        </w:numPr>
        <w:tabs>
          <w:tab w:val="left" w:pos="1005"/>
        </w:tabs>
        <w:spacing w:before="6" w:line="273" w:lineRule="auto"/>
        <w:ind w:right="566"/>
        <w:jc w:val="both"/>
        <w:rPr>
          <w:sz w:val="24"/>
        </w:rPr>
      </w:pPr>
      <w:r>
        <w:rPr>
          <w:sz w:val="24"/>
        </w:rPr>
        <w:t>Pravilnik o visini naknade</w:t>
      </w:r>
      <w:r>
        <w:rPr>
          <w:spacing w:val="-1"/>
          <w:sz w:val="24"/>
        </w:rPr>
        <w:t xml:space="preserve"> </w:t>
      </w:r>
      <w:r>
        <w:rPr>
          <w:sz w:val="24"/>
        </w:rPr>
        <w:t>koju vlasnik stana</w:t>
      </w:r>
      <w:r>
        <w:rPr>
          <w:spacing w:val="-2"/>
          <w:sz w:val="24"/>
        </w:rPr>
        <w:t xml:space="preserve"> </w:t>
      </w:r>
      <w:r>
        <w:rPr>
          <w:sz w:val="24"/>
        </w:rPr>
        <w:t>i poslovnog prostora</w:t>
      </w:r>
      <w:r>
        <w:rPr>
          <w:spacing w:val="-1"/>
          <w:sz w:val="24"/>
        </w:rPr>
        <w:t xml:space="preserve"> </w:t>
      </w:r>
      <w:r>
        <w:rPr>
          <w:sz w:val="24"/>
        </w:rPr>
        <w:t xml:space="preserve">kao posebnog dijela zgrade plaća za održavanje zajedničkih dijelova i uređaja u stambenoj zgradi i za troškove upravljanja stambenom zgradom certificiranju (»Narodne novine«, broj </w:t>
      </w:r>
      <w:r>
        <w:rPr>
          <w:spacing w:val="-2"/>
          <w:sz w:val="24"/>
        </w:rPr>
        <w:t>10/96),</w:t>
      </w:r>
    </w:p>
    <w:p w14:paraId="07E54829" w14:textId="77777777" w:rsidR="00EC6FB7" w:rsidRDefault="00000000">
      <w:pPr>
        <w:pStyle w:val="Odlomakpopisa"/>
        <w:numPr>
          <w:ilvl w:val="1"/>
          <w:numId w:val="20"/>
        </w:numPr>
        <w:tabs>
          <w:tab w:val="left" w:pos="1005"/>
        </w:tabs>
        <w:spacing w:before="8" w:line="273" w:lineRule="auto"/>
        <w:ind w:right="568"/>
        <w:jc w:val="both"/>
        <w:rPr>
          <w:sz w:val="24"/>
        </w:rPr>
      </w:pPr>
      <w:r>
        <w:rPr>
          <w:sz w:val="24"/>
        </w:rPr>
        <w:t>Uredba o darovanju nekretnina u vlasništvu Republike Hrvatske (»Narodne novine«, broj 95/18),</w:t>
      </w:r>
    </w:p>
    <w:p w14:paraId="020DFE3D" w14:textId="77777777" w:rsidR="00EC6FB7" w:rsidRDefault="00000000">
      <w:pPr>
        <w:pStyle w:val="Odlomakpopisa"/>
        <w:numPr>
          <w:ilvl w:val="1"/>
          <w:numId w:val="20"/>
        </w:numPr>
        <w:tabs>
          <w:tab w:val="left" w:pos="1005"/>
        </w:tabs>
        <w:spacing w:before="3" w:line="271" w:lineRule="auto"/>
        <w:ind w:right="568"/>
        <w:jc w:val="both"/>
        <w:rPr>
          <w:sz w:val="24"/>
        </w:rPr>
      </w:pPr>
      <w:r>
        <w:rPr>
          <w:sz w:val="24"/>
        </w:rPr>
        <w:t xml:space="preserve">Uredba o informacijskom sustavu prostornog uređenja (»Narodne novine«, broj </w:t>
      </w:r>
      <w:r>
        <w:rPr>
          <w:spacing w:val="-2"/>
          <w:sz w:val="24"/>
        </w:rPr>
        <w:t>115/15),</w:t>
      </w:r>
    </w:p>
    <w:p w14:paraId="6DDF21DE" w14:textId="77777777" w:rsidR="00EC6FB7" w:rsidRDefault="00000000">
      <w:pPr>
        <w:pStyle w:val="Odlomakpopisa"/>
        <w:numPr>
          <w:ilvl w:val="1"/>
          <w:numId w:val="20"/>
        </w:numPr>
        <w:tabs>
          <w:tab w:val="left" w:pos="1005"/>
        </w:tabs>
        <w:spacing w:before="9" w:line="271" w:lineRule="auto"/>
        <w:ind w:right="567"/>
        <w:jc w:val="both"/>
        <w:rPr>
          <w:sz w:val="24"/>
        </w:rPr>
      </w:pPr>
      <w:r>
        <w:rPr>
          <w:sz w:val="24"/>
        </w:rPr>
        <w:t>Uredba o izgledu i sadržaju standardnih obrazaca i objavama koncesija (»Narodne novine«, broj 20/13),</w:t>
      </w:r>
    </w:p>
    <w:p w14:paraId="24233096" w14:textId="77777777" w:rsidR="00EC6FB7" w:rsidRDefault="00000000">
      <w:pPr>
        <w:pStyle w:val="Odlomakpopisa"/>
        <w:numPr>
          <w:ilvl w:val="1"/>
          <w:numId w:val="20"/>
        </w:numPr>
        <w:tabs>
          <w:tab w:val="left" w:pos="1005"/>
        </w:tabs>
        <w:spacing w:before="6" w:line="273" w:lineRule="auto"/>
        <w:ind w:right="568"/>
        <w:jc w:val="both"/>
        <w:rPr>
          <w:sz w:val="24"/>
        </w:rPr>
      </w:pPr>
      <w:r>
        <w:rPr>
          <w:sz w:val="24"/>
        </w:rPr>
        <w:t>Uredba o kupoprodaji poslovnog prostora u vlasništvu Republike Hrvatske (»Narodne novine«, broj 137/12, 78/15),</w:t>
      </w:r>
    </w:p>
    <w:p w14:paraId="750B9EB7" w14:textId="77777777" w:rsidR="00EC6FB7" w:rsidRDefault="00000000">
      <w:pPr>
        <w:pStyle w:val="Odlomakpopisa"/>
        <w:numPr>
          <w:ilvl w:val="1"/>
          <w:numId w:val="20"/>
        </w:numPr>
        <w:tabs>
          <w:tab w:val="left" w:pos="1004"/>
        </w:tabs>
        <w:spacing w:before="3"/>
        <w:ind w:left="1004" w:hanging="359"/>
        <w:jc w:val="both"/>
        <w:rPr>
          <w:sz w:val="24"/>
        </w:rPr>
      </w:pPr>
      <w:r>
        <w:rPr>
          <w:sz w:val="24"/>
        </w:rPr>
        <w:t>Uredba</w:t>
      </w:r>
      <w:r>
        <w:rPr>
          <w:spacing w:val="-3"/>
          <w:sz w:val="24"/>
        </w:rPr>
        <w:t xml:space="preserve"> </w:t>
      </w:r>
      <w:r>
        <w:rPr>
          <w:sz w:val="24"/>
        </w:rPr>
        <w:t>o</w:t>
      </w:r>
      <w:r>
        <w:rPr>
          <w:spacing w:val="-1"/>
          <w:sz w:val="24"/>
        </w:rPr>
        <w:t xml:space="preserve"> </w:t>
      </w:r>
      <w:r>
        <w:rPr>
          <w:sz w:val="24"/>
        </w:rPr>
        <w:t>masovnoj</w:t>
      </w:r>
      <w:r>
        <w:rPr>
          <w:spacing w:val="-1"/>
          <w:sz w:val="24"/>
        </w:rPr>
        <w:t xml:space="preserve"> </w:t>
      </w:r>
      <w:r>
        <w:rPr>
          <w:sz w:val="24"/>
        </w:rPr>
        <w:t>procjeni</w:t>
      </w:r>
      <w:r>
        <w:rPr>
          <w:spacing w:val="-1"/>
          <w:sz w:val="24"/>
        </w:rPr>
        <w:t xml:space="preserve"> </w:t>
      </w:r>
      <w:r>
        <w:rPr>
          <w:sz w:val="24"/>
        </w:rPr>
        <w:t>vrijednosti</w:t>
      </w:r>
      <w:r>
        <w:rPr>
          <w:spacing w:val="-1"/>
          <w:sz w:val="24"/>
        </w:rPr>
        <w:t xml:space="preserve"> </w:t>
      </w:r>
      <w:r>
        <w:rPr>
          <w:sz w:val="24"/>
        </w:rPr>
        <w:t>nekretnina (»Narodne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pacing w:val="-2"/>
          <w:sz w:val="24"/>
        </w:rPr>
        <w:t>28/19),</w:t>
      </w:r>
    </w:p>
    <w:p w14:paraId="59D4C379" w14:textId="77777777" w:rsidR="00EC6FB7" w:rsidRDefault="00000000">
      <w:pPr>
        <w:pStyle w:val="Odlomakpopisa"/>
        <w:numPr>
          <w:ilvl w:val="1"/>
          <w:numId w:val="20"/>
        </w:numPr>
        <w:tabs>
          <w:tab w:val="left" w:pos="1005"/>
        </w:tabs>
        <w:spacing w:before="40" w:line="273" w:lineRule="auto"/>
        <w:ind w:right="565"/>
        <w:jc w:val="both"/>
        <w:rPr>
          <w:sz w:val="24"/>
        </w:rPr>
      </w:pPr>
      <w:r>
        <w:rPr>
          <w:sz w:val="24"/>
        </w:rPr>
        <w:t>Uredba o mjerilima i kriterijima dodjele na korištenje nekretnina za potrebe tijela državne</w:t>
      </w:r>
      <w:r>
        <w:rPr>
          <w:spacing w:val="-15"/>
          <w:sz w:val="24"/>
        </w:rPr>
        <w:t xml:space="preserve"> </w:t>
      </w:r>
      <w:r>
        <w:rPr>
          <w:sz w:val="24"/>
        </w:rPr>
        <w:t>uprave</w:t>
      </w:r>
      <w:r>
        <w:rPr>
          <w:spacing w:val="-15"/>
          <w:sz w:val="24"/>
        </w:rPr>
        <w:t xml:space="preserve"> </w:t>
      </w:r>
      <w:r>
        <w:rPr>
          <w:sz w:val="24"/>
        </w:rPr>
        <w:t>ili</w:t>
      </w:r>
      <w:r>
        <w:rPr>
          <w:spacing w:val="-15"/>
          <w:sz w:val="24"/>
        </w:rPr>
        <w:t xml:space="preserve"> </w:t>
      </w:r>
      <w:r>
        <w:rPr>
          <w:sz w:val="24"/>
        </w:rPr>
        <w:t>drugih</w:t>
      </w:r>
      <w:r>
        <w:rPr>
          <w:spacing w:val="-15"/>
          <w:sz w:val="24"/>
        </w:rPr>
        <w:t xml:space="preserve"> </w:t>
      </w:r>
      <w:r>
        <w:rPr>
          <w:sz w:val="24"/>
        </w:rPr>
        <w:t>tijela</w:t>
      </w:r>
      <w:r>
        <w:rPr>
          <w:spacing w:val="-15"/>
          <w:sz w:val="24"/>
        </w:rPr>
        <w:t xml:space="preserve"> </w:t>
      </w:r>
      <w:r>
        <w:rPr>
          <w:sz w:val="24"/>
        </w:rPr>
        <w:t>korisnika</w:t>
      </w:r>
      <w:r>
        <w:rPr>
          <w:spacing w:val="-15"/>
          <w:sz w:val="24"/>
        </w:rPr>
        <w:t xml:space="preserve"> </w:t>
      </w:r>
      <w:r>
        <w:rPr>
          <w:sz w:val="24"/>
        </w:rPr>
        <w:t>državnog</w:t>
      </w:r>
      <w:r>
        <w:rPr>
          <w:spacing w:val="-15"/>
          <w:sz w:val="24"/>
        </w:rPr>
        <w:t xml:space="preserve"> </w:t>
      </w:r>
      <w:r>
        <w:rPr>
          <w:sz w:val="24"/>
        </w:rPr>
        <w:t>proračuna</w:t>
      </w:r>
      <w:r>
        <w:rPr>
          <w:spacing w:val="-15"/>
          <w:sz w:val="24"/>
        </w:rPr>
        <w:t xml:space="preserve"> </w:t>
      </w:r>
      <w:r>
        <w:rPr>
          <w:sz w:val="24"/>
        </w:rPr>
        <w:t>te</w:t>
      </w:r>
      <w:r>
        <w:rPr>
          <w:spacing w:val="-15"/>
          <w:sz w:val="24"/>
        </w:rPr>
        <w:t xml:space="preserve"> </w:t>
      </w:r>
      <w:r>
        <w:rPr>
          <w:sz w:val="24"/>
        </w:rPr>
        <w:t>drugih</w:t>
      </w:r>
      <w:r>
        <w:rPr>
          <w:spacing w:val="-15"/>
          <w:sz w:val="24"/>
        </w:rPr>
        <w:t xml:space="preserve"> </w:t>
      </w:r>
      <w:r>
        <w:rPr>
          <w:sz w:val="24"/>
        </w:rPr>
        <w:t>osoba</w:t>
      </w:r>
      <w:r>
        <w:rPr>
          <w:spacing w:val="-15"/>
          <w:sz w:val="24"/>
        </w:rPr>
        <w:t xml:space="preserve"> </w:t>
      </w:r>
      <w:r>
        <w:rPr>
          <w:sz w:val="24"/>
        </w:rPr>
        <w:t>(»Narodne novine«, broj 127/13),</w:t>
      </w:r>
    </w:p>
    <w:p w14:paraId="525BCF80" w14:textId="77777777" w:rsidR="00EC6FB7" w:rsidRDefault="00000000">
      <w:pPr>
        <w:pStyle w:val="Odlomakpopisa"/>
        <w:numPr>
          <w:ilvl w:val="1"/>
          <w:numId w:val="20"/>
        </w:numPr>
        <w:tabs>
          <w:tab w:val="left" w:pos="1004"/>
        </w:tabs>
        <w:spacing w:before="5"/>
        <w:ind w:left="1004" w:hanging="359"/>
        <w:jc w:val="both"/>
        <w:rPr>
          <w:sz w:val="24"/>
        </w:rPr>
      </w:pPr>
      <w:r>
        <w:rPr>
          <w:sz w:val="24"/>
        </w:rPr>
        <w:t>Uredba</w:t>
      </w:r>
      <w:r>
        <w:rPr>
          <w:spacing w:val="-5"/>
          <w:sz w:val="24"/>
        </w:rPr>
        <w:t xml:space="preserve"> </w:t>
      </w:r>
      <w:r>
        <w:rPr>
          <w:sz w:val="24"/>
        </w:rPr>
        <w:t>o</w:t>
      </w:r>
      <w:r>
        <w:rPr>
          <w:spacing w:val="-1"/>
          <w:sz w:val="24"/>
        </w:rPr>
        <w:t xml:space="preserve"> </w:t>
      </w:r>
      <w:r>
        <w:rPr>
          <w:sz w:val="24"/>
        </w:rPr>
        <w:t>načinima</w:t>
      </w:r>
      <w:r>
        <w:rPr>
          <w:spacing w:val="-1"/>
          <w:sz w:val="24"/>
        </w:rPr>
        <w:t xml:space="preserve"> </w:t>
      </w:r>
      <w:r>
        <w:rPr>
          <w:sz w:val="24"/>
        </w:rPr>
        <w:t>raspolaganja</w:t>
      </w:r>
      <w:r>
        <w:rPr>
          <w:spacing w:val="-2"/>
          <w:sz w:val="24"/>
        </w:rPr>
        <w:t xml:space="preserve"> </w:t>
      </w:r>
      <w:r>
        <w:rPr>
          <w:sz w:val="24"/>
        </w:rPr>
        <w:t>dionicama</w:t>
      </w:r>
      <w:r>
        <w:rPr>
          <w:spacing w:val="-1"/>
          <w:sz w:val="24"/>
        </w:rPr>
        <w:t xml:space="preserve"> </w:t>
      </w:r>
      <w:r>
        <w:rPr>
          <w:sz w:val="24"/>
        </w:rPr>
        <w:t>i</w:t>
      </w:r>
      <w:r>
        <w:rPr>
          <w:spacing w:val="-1"/>
          <w:sz w:val="24"/>
        </w:rPr>
        <w:t xml:space="preserve"> </w:t>
      </w:r>
      <w:r>
        <w:rPr>
          <w:sz w:val="24"/>
        </w:rPr>
        <w:t>udjelima</w:t>
      </w:r>
      <w:r>
        <w:rPr>
          <w:spacing w:val="-3"/>
          <w:sz w:val="24"/>
        </w:rPr>
        <w:t xml:space="preserve"> </w:t>
      </w:r>
      <w:r>
        <w:rPr>
          <w:sz w:val="24"/>
        </w:rPr>
        <w:t>(»Narodne</w:t>
      </w:r>
      <w:r>
        <w:rPr>
          <w:spacing w:val="-3"/>
          <w:sz w:val="24"/>
        </w:rPr>
        <w:t xml:space="preserve"> </w:t>
      </w:r>
      <w:r>
        <w:rPr>
          <w:sz w:val="24"/>
        </w:rPr>
        <w:t>novine«, broj</w:t>
      </w:r>
      <w:r>
        <w:rPr>
          <w:spacing w:val="-1"/>
          <w:sz w:val="24"/>
        </w:rPr>
        <w:t xml:space="preserve"> </w:t>
      </w:r>
      <w:r>
        <w:rPr>
          <w:spacing w:val="-2"/>
          <w:sz w:val="24"/>
        </w:rPr>
        <w:t>95/18),</w:t>
      </w:r>
    </w:p>
    <w:p w14:paraId="27343379" w14:textId="77777777" w:rsidR="00EC6FB7" w:rsidRDefault="00000000">
      <w:pPr>
        <w:pStyle w:val="Odlomakpopisa"/>
        <w:numPr>
          <w:ilvl w:val="1"/>
          <w:numId w:val="20"/>
        </w:numPr>
        <w:tabs>
          <w:tab w:val="left" w:pos="1005"/>
        </w:tabs>
        <w:spacing w:before="42" w:line="271" w:lineRule="auto"/>
        <w:ind w:right="565"/>
        <w:rPr>
          <w:sz w:val="24"/>
        </w:rPr>
      </w:pPr>
      <w:r>
        <w:rPr>
          <w:sz w:val="24"/>
        </w:rPr>
        <w:t>Uredba</w:t>
      </w:r>
      <w:r>
        <w:rPr>
          <w:spacing w:val="-15"/>
          <w:sz w:val="24"/>
        </w:rPr>
        <w:t xml:space="preserve"> </w:t>
      </w:r>
      <w:r>
        <w:rPr>
          <w:sz w:val="24"/>
        </w:rPr>
        <w:t>o</w:t>
      </w:r>
      <w:r>
        <w:rPr>
          <w:spacing w:val="-15"/>
          <w:sz w:val="24"/>
        </w:rPr>
        <w:t xml:space="preserve"> </w:t>
      </w:r>
      <w:r>
        <w:rPr>
          <w:sz w:val="24"/>
        </w:rPr>
        <w:t>načinu</w:t>
      </w:r>
      <w:r>
        <w:rPr>
          <w:spacing w:val="-15"/>
          <w:sz w:val="24"/>
        </w:rPr>
        <w:t xml:space="preserve"> </w:t>
      </w:r>
      <w:r>
        <w:rPr>
          <w:sz w:val="24"/>
        </w:rPr>
        <w:t>utvrđivanja</w:t>
      </w:r>
      <w:r>
        <w:rPr>
          <w:spacing w:val="-15"/>
          <w:sz w:val="24"/>
        </w:rPr>
        <w:t xml:space="preserve"> </w:t>
      </w:r>
      <w:r>
        <w:rPr>
          <w:sz w:val="24"/>
        </w:rPr>
        <w:t>cijene</w:t>
      </w:r>
      <w:r>
        <w:rPr>
          <w:spacing w:val="-15"/>
          <w:sz w:val="24"/>
        </w:rPr>
        <w:t xml:space="preserve"> </w:t>
      </w:r>
      <w:r>
        <w:rPr>
          <w:sz w:val="24"/>
        </w:rPr>
        <w:t>stana</w:t>
      </w:r>
      <w:r>
        <w:rPr>
          <w:spacing w:val="-15"/>
          <w:sz w:val="24"/>
        </w:rPr>
        <w:t xml:space="preserve"> </w:t>
      </w:r>
      <w:r>
        <w:rPr>
          <w:sz w:val="24"/>
        </w:rPr>
        <w:t>i</w:t>
      </w:r>
      <w:r>
        <w:rPr>
          <w:spacing w:val="-15"/>
          <w:sz w:val="24"/>
        </w:rPr>
        <w:t xml:space="preserve"> </w:t>
      </w:r>
      <w:r>
        <w:rPr>
          <w:sz w:val="24"/>
        </w:rPr>
        <w:t>garaže</w:t>
      </w:r>
      <w:r>
        <w:rPr>
          <w:spacing w:val="-15"/>
          <w:sz w:val="24"/>
        </w:rPr>
        <w:t xml:space="preserve"> </w:t>
      </w:r>
      <w:r>
        <w:rPr>
          <w:sz w:val="24"/>
        </w:rPr>
        <w:t>(»Narodne</w:t>
      </w:r>
      <w:r>
        <w:rPr>
          <w:spacing w:val="-15"/>
          <w:sz w:val="24"/>
        </w:rPr>
        <w:t xml:space="preserve"> </w:t>
      </w:r>
      <w:r>
        <w:rPr>
          <w:sz w:val="24"/>
        </w:rPr>
        <w:t>novine«,</w:t>
      </w:r>
      <w:r>
        <w:rPr>
          <w:spacing w:val="-15"/>
          <w:sz w:val="24"/>
        </w:rPr>
        <w:t xml:space="preserve"> </w:t>
      </w:r>
      <w:r>
        <w:rPr>
          <w:sz w:val="24"/>
        </w:rPr>
        <w:t>broj</w:t>
      </w:r>
      <w:r>
        <w:rPr>
          <w:spacing w:val="-15"/>
          <w:sz w:val="24"/>
        </w:rPr>
        <w:t xml:space="preserve"> </w:t>
      </w:r>
      <w:r>
        <w:rPr>
          <w:sz w:val="24"/>
        </w:rPr>
        <w:t>35/92,</w:t>
      </w:r>
      <w:r>
        <w:rPr>
          <w:spacing w:val="-15"/>
          <w:sz w:val="24"/>
        </w:rPr>
        <w:t xml:space="preserve"> </w:t>
      </w:r>
      <w:r>
        <w:rPr>
          <w:sz w:val="24"/>
        </w:rPr>
        <w:t>72/92, 83/93, 110/93),</w:t>
      </w:r>
    </w:p>
    <w:p w14:paraId="18A777DC" w14:textId="77777777" w:rsidR="00EC6FB7" w:rsidRDefault="00000000">
      <w:pPr>
        <w:pStyle w:val="Odlomakpopisa"/>
        <w:numPr>
          <w:ilvl w:val="1"/>
          <w:numId w:val="20"/>
        </w:numPr>
        <w:tabs>
          <w:tab w:val="left" w:pos="1005"/>
        </w:tabs>
        <w:spacing w:before="7" w:line="273" w:lineRule="auto"/>
        <w:ind w:right="563"/>
        <w:rPr>
          <w:sz w:val="24"/>
        </w:rPr>
      </w:pPr>
      <w:r>
        <w:rPr>
          <w:sz w:val="24"/>
        </w:rPr>
        <w:t>Uredba o naknadi za zadržavanje nezakonito izgrađenih zgrada u prostoru (»Narodne novine«, broj 98/12),</w:t>
      </w:r>
    </w:p>
    <w:p w14:paraId="6BADF0A9" w14:textId="77777777" w:rsidR="00EC6FB7" w:rsidRDefault="00000000">
      <w:pPr>
        <w:pStyle w:val="Odlomakpopisa"/>
        <w:numPr>
          <w:ilvl w:val="1"/>
          <w:numId w:val="20"/>
        </w:numPr>
        <w:tabs>
          <w:tab w:val="left" w:pos="1005"/>
        </w:tabs>
        <w:spacing w:before="3" w:line="271" w:lineRule="auto"/>
        <w:ind w:right="569"/>
        <w:rPr>
          <w:sz w:val="24"/>
        </w:rPr>
      </w:pPr>
      <w:r>
        <w:rPr>
          <w:sz w:val="24"/>
        </w:rPr>
        <w:t>Uredba</w:t>
      </w:r>
      <w:r>
        <w:rPr>
          <w:spacing w:val="40"/>
          <w:sz w:val="24"/>
        </w:rPr>
        <w:t xml:space="preserve"> </w:t>
      </w:r>
      <w:r>
        <w:rPr>
          <w:sz w:val="24"/>
        </w:rPr>
        <w:t>o</w:t>
      </w:r>
      <w:r>
        <w:rPr>
          <w:spacing w:val="40"/>
          <w:sz w:val="24"/>
        </w:rPr>
        <w:t xml:space="preserve"> </w:t>
      </w:r>
      <w:r>
        <w:rPr>
          <w:sz w:val="24"/>
        </w:rPr>
        <w:t>obveznom</w:t>
      </w:r>
      <w:r>
        <w:rPr>
          <w:spacing w:val="40"/>
          <w:sz w:val="24"/>
        </w:rPr>
        <w:t xml:space="preserve"> </w:t>
      </w:r>
      <w:r>
        <w:rPr>
          <w:sz w:val="24"/>
        </w:rPr>
        <w:t>sadržaju</w:t>
      </w:r>
      <w:r>
        <w:rPr>
          <w:spacing w:val="40"/>
          <w:sz w:val="24"/>
        </w:rPr>
        <w:t xml:space="preserve"> </w:t>
      </w:r>
      <w:r>
        <w:rPr>
          <w:sz w:val="24"/>
        </w:rPr>
        <w:t>Plana</w:t>
      </w:r>
      <w:r>
        <w:rPr>
          <w:spacing w:val="40"/>
          <w:sz w:val="24"/>
        </w:rPr>
        <w:t xml:space="preserve"> </w:t>
      </w:r>
      <w:r>
        <w:rPr>
          <w:sz w:val="24"/>
        </w:rPr>
        <w:t>upravljanja</w:t>
      </w:r>
      <w:r>
        <w:rPr>
          <w:spacing w:val="40"/>
          <w:sz w:val="24"/>
        </w:rPr>
        <w:t xml:space="preserve"> </w:t>
      </w:r>
      <w:r>
        <w:rPr>
          <w:sz w:val="24"/>
        </w:rPr>
        <w:t>imovinom</w:t>
      </w:r>
      <w:r>
        <w:rPr>
          <w:spacing w:val="40"/>
          <w:sz w:val="24"/>
        </w:rPr>
        <w:t xml:space="preserve"> </w:t>
      </w:r>
      <w:r>
        <w:rPr>
          <w:sz w:val="24"/>
        </w:rPr>
        <w:t>u</w:t>
      </w:r>
      <w:r>
        <w:rPr>
          <w:spacing w:val="40"/>
          <w:sz w:val="24"/>
        </w:rPr>
        <w:t xml:space="preserve"> </w:t>
      </w:r>
      <w:r>
        <w:rPr>
          <w:sz w:val="24"/>
        </w:rPr>
        <w:t>vlasništvu</w:t>
      </w:r>
      <w:r>
        <w:rPr>
          <w:spacing w:val="40"/>
          <w:sz w:val="24"/>
        </w:rPr>
        <w:t xml:space="preserve"> </w:t>
      </w:r>
      <w:r>
        <w:rPr>
          <w:sz w:val="24"/>
        </w:rPr>
        <w:t>Republike Hrvatske (»Narodne novine«, broj 24/14),</w:t>
      </w:r>
    </w:p>
    <w:p w14:paraId="0AF67703" w14:textId="77777777" w:rsidR="00EC6FB7" w:rsidRDefault="00000000">
      <w:pPr>
        <w:pStyle w:val="Odlomakpopisa"/>
        <w:numPr>
          <w:ilvl w:val="1"/>
          <w:numId w:val="20"/>
        </w:numPr>
        <w:tabs>
          <w:tab w:val="left" w:pos="1005"/>
        </w:tabs>
        <w:spacing w:before="9"/>
        <w:rPr>
          <w:sz w:val="24"/>
        </w:rPr>
      </w:pPr>
      <w:r>
        <w:rPr>
          <w:sz w:val="24"/>
        </w:rPr>
        <w:t>Uredba</w:t>
      </w:r>
      <w:r>
        <w:rPr>
          <w:spacing w:val="-4"/>
          <w:sz w:val="24"/>
        </w:rPr>
        <w:t xml:space="preserve"> </w:t>
      </w:r>
      <w:r>
        <w:rPr>
          <w:sz w:val="24"/>
        </w:rPr>
        <w:t>o objavama</w:t>
      </w:r>
      <w:r>
        <w:rPr>
          <w:spacing w:val="-1"/>
          <w:sz w:val="24"/>
        </w:rPr>
        <w:t xml:space="preserve"> </w:t>
      </w:r>
      <w:r>
        <w:rPr>
          <w:sz w:val="24"/>
        </w:rPr>
        <w:t>javne</w:t>
      </w:r>
      <w:r>
        <w:rPr>
          <w:spacing w:val="-1"/>
          <w:sz w:val="24"/>
        </w:rPr>
        <w:t xml:space="preserve"> </w:t>
      </w:r>
      <w:r>
        <w:rPr>
          <w:sz w:val="24"/>
        </w:rPr>
        <w:t>nabave</w:t>
      </w:r>
      <w:r>
        <w:rPr>
          <w:spacing w:val="-1"/>
          <w:sz w:val="24"/>
        </w:rPr>
        <w:t xml:space="preserve"> </w:t>
      </w:r>
      <w:r>
        <w:rPr>
          <w:sz w:val="24"/>
        </w:rPr>
        <w:t>(»Narodne</w:t>
      </w:r>
      <w:r>
        <w:rPr>
          <w:spacing w:val="-3"/>
          <w:sz w:val="24"/>
        </w:rPr>
        <w:t xml:space="preserve"> </w:t>
      </w:r>
      <w:r>
        <w:rPr>
          <w:sz w:val="24"/>
        </w:rPr>
        <w:t xml:space="preserve">novine«, broj </w:t>
      </w:r>
      <w:r>
        <w:rPr>
          <w:spacing w:val="-2"/>
          <w:sz w:val="24"/>
        </w:rPr>
        <w:t>10/12),</w:t>
      </w:r>
    </w:p>
    <w:p w14:paraId="2C406C0F" w14:textId="77777777" w:rsidR="00EC6FB7" w:rsidRDefault="00000000">
      <w:pPr>
        <w:pStyle w:val="Odlomakpopisa"/>
        <w:numPr>
          <w:ilvl w:val="1"/>
          <w:numId w:val="20"/>
        </w:numPr>
        <w:tabs>
          <w:tab w:val="left" w:pos="1005"/>
        </w:tabs>
        <w:spacing w:before="39"/>
        <w:rPr>
          <w:sz w:val="24"/>
        </w:rPr>
      </w:pPr>
      <w:r>
        <w:rPr>
          <w:sz w:val="24"/>
        </w:rPr>
        <w:t>Uredba</w:t>
      </w:r>
      <w:r>
        <w:rPr>
          <w:spacing w:val="-4"/>
          <w:sz w:val="24"/>
        </w:rPr>
        <w:t xml:space="preserve"> </w:t>
      </w:r>
      <w:r>
        <w:rPr>
          <w:sz w:val="24"/>
        </w:rPr>
        <w:t>o</w:t>
      </w:r>
      <w:r>
        <w:rPr>
          <w:spacing w:val="-1"/>
          <w:sz w:val="24"/>
        </w:rPr>
        <w:t xml:space="preserve"> </w:t>
      </w:r>
      <w:r>
        <w:rPr>
          <w:sz w:val="24"/>
        </w:rPr>
        <w:t>održavanju</w:t>
      </w:r>
      <w:r>
        <w:rPr>
          <w:spacing w:val="-1"/>
          <w:sz w:val="24"/>
        </w:rPr>
        <w:t xml:space="preserve"> </w:t>
      </w:r>
      <w:r>
        <w:rPr>
          <w:sz w:val="24"/>
        </w:rPr>
        <w:t>zgrada</w:t>
      </w:r>
      <w:r>
        <w:rPr>
          <w:spacing w:val="-2"/>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64/97),</w:t>
      </w:r>
    </w:p>
    <w:p w14:paraId="3E7E373E" w14:textId="77777777" w:rsidR="00EC6FB7" w:rsidRDefault="00000000">
      <w:pPr>
        <w:pStyle w:val="Odlomakpopisa"/>
        <w:numPr>
          <w:ilvl w:val="1"/>
          <w:numId w:val="20"/>
        </w:numPr>
        <w:tabs>
          <w:tab w:val="left" w:pos="1005"/>
        </w:tabs>
        <w:spacing w:before="40" w:line="273" w:lineRule="auto"/>
        <w:ind w:right="567"/>
        <w:jc w:val="both"/>
        <w:rPr>
          <w:sz w:val="24"/>
        </w:rPr>
      </w:pPr>
      <w:r>
        <w:rPr>
          <w:sz w:val="24"/>
        </w:rPr>
        <w:t>Uredba o postupcima koji prethode sklapanju pravnih poslova raspolaganja nekretninama</w:t>
      </w:r>
      <w:r>
        <w:rPr>
          <w:spacing w:val="-10"/>
          <w:sz w:val="24"/>
        </w:rPr>
        <w:t xml:space="preserve"> </w:t>
      </w:r>
      <w:r>
        <w:rPr>
          <w:sz w:val="24"/>
        </w:rPr>
        <w:t>u</w:t>
      </w:r>
      <w:r>
        <w:rPr>
          <w:spacing w:val="-12"/>
          <w:sz w:val="24"/>
        </w:rPr>
        <w:t xml:space="preserve"> </w:t>
      </w:r>
      <w:r>
        <w:rPr>
          <w:sz w:val="24"/>
        </w:rPr>
        <w:t>vlasništvu</w:t>
      </w:r>
      <w:r>
        <w:rPr>
          <w:spacing w:val="-12"/>
          <w:sz w:val="24"/>
        </w:rPr>
        <w:t xml:space="preserve"> </w:t>
      </w:r>
      <w:r>
        <w:rPr>
          <w:sz w:val="24"/>
        </w:rPr>
        <w:t>Republike</w:t>
      </w:r>
      <w:r>
        <w:rPr>
          <w:spacing w:val="-13"/>
          <w:sz w:val="24"/>
        </w:rPr>
        <w:t xml:space="preserve"> </w:t>
      </w:r>
      <w:r>
        <w:rPr>
          <w:sz w:val="24"/>
        </w:rPr>
        <w:t>Hrvatske</w:t>
      </w:r>
      <w:r>
        <w:rPr>
          <w:spacing w:val="-12"/>
          <w:sz w:val="24"/>
        </w:rPr>
        <w:t xml:space="preserve"> </w:t>
      </w:r>
      <w:r>
        <w:rPr>
          <w:sz w:val="24"/>
        </w:rPr>
        <w:t>u</w:t>
      </w:r>
      <w:r>
        <w:rPr>
          <w:spacing w:val="-10"/>
          <w:sz w:val="24"/>
        </w:rPr>
        <w:t xml:space="preserve"> </w:t>
      </w:r>
      <w:r>
        <w:rPr>
          <w:sz w:val="24"/>
        </w:rPr>
        <w:t>svrhu</w:t>
      </w:r>
      <w:r>
        <w:rPr>
          <w:spacing w:val="-13"/>
          <w:sz w:val="24"/>
        </w:rPr>
        <w:t xml:space="preserve"> </w:t>
      </w:r>
      <w:r>
        <w:rPr>
          <w:sz w:val="24"/>
        </w:rPr>
        <w:t>osnivanja</w:t>
      </w:r>
      <w:r>
        <w:rPr>
          <w:spacing w:val="-13"/>
          <w:sz w:val="24"/>
        </w:rPr>
        <w:t xml:space="preserve"> </w:t>
      </w:r>
      <w:r>
        <w:rPr>
          <w:sz w:val="24"/>
        </w:rPr>
        <w:t>prava</w:t>
      </w:r>
      <w:r>
        <w:rPr>
          <w:spacing w:val="-13"/>
          <w:sz w:val="24"/>
        </w:rPr>
        <w:t xml:space="preserve"> </w:t>
      </w:r>
      <w:r>
        <w:rPr>
          <w:sz w:val="24"/>
        </w:rPr>
        <w:t>građenja</w:t>
      </w:r>
      <w:r>
        <w:rPr>
          <w:spacing w:val="-13"/>
          <w:sz w:val="24"/>
        </w:rPr>
        <w:t xml:space="preserve"> </w:t>
      </w:r>
      <w:r>
        <w:rPr>
          <w:sz w:val="24"/>
        </w:rPr>
        <w:t>i</w:t>
      </w:r>
      <w:r>
        <w:rPr>
          <w:spacing w:val="-12"/>
          <w:sz w:val="24"/>
        </w:rPr>
        <w:t xml:space="preserve"> </w:t>
      </w:r>
      <w:r>
        <w:rPr>
          <w:sz w:val="24"/>
        </w:rPr>
        <w:t>prava služnosti (»Narodne novine«, broj 95/18),</w:t>
      </w:r>
    </w:p>
    <w:p w14:paraId="0B1A1D6B" w14:textId="77777777" w:rsidR="00EC6FB7" w:rsidRDefault="00000000">
      <w:pPr>
        <w:pStyle w:val="Odlomakpopisa"/>
        <w:numPr>
          <w:ilvl w:val="1"/>
          <w:numId w:val="20"/>
        </w:numPr>
        <w:tabs>
          <w:tab w:val="left" w:pos="1005"/>
        </w:tabs>
        <w:spacing w:before="5" w:line="273" w:lineRule="auto"/>
        <w:ind w:right="566"/>
        <w:jc w:val="both"/>
        <w:rPr>
          <w:sz w:val="24"/>
        </w:rPr>
      </w:pPr>
      <w:r>
        <w:rPr>
          <w:sz w:val="24"/>
        </w:rPr>
        <w:t>Uredba o postupcima koji prethode sklapanju pravnih poslova raspolaganja nekretninama</w:t>
      </w:r>
      <w:r>
        <w:rPr>
          <w:spacing w:val="-12"/>
          <w:sz w:val="24"/>
        </w:rPr>
        <w:t xml:space="preserve"> </w:t>
      </w:r>
      <w:r>
        <w:rPr>
          <w:sz w:val="24"/>
        </w:rPr>
        <w:t>u</w:t>
      </w:r>
      <w:r>
        <w:rPr>
          <w:spacing w:val="-10"/>
          <w:sz w:val="24"/>
        </w:rPr>
        <w:t xml:space="preserve"> </w:t>
      </w:r>
      <w:r>
        <w:rPr>
          <w:sz w:val="24"/>
        </w:rPr>
        <w:t>vlasništvu</w:t>
      </w:r>
      <w:r>
        <w:rPr>
          <w:spacing w:val="-12"/>
          <w:sz w:val="24"/>
        </w:rPr>
        <w:t xml:space="preserve"> </w:t>
      </w:r>
      <w:r>
        <w:rPr>
          <w:sz w:val="24"/>
        </w:rPr>
        <w:t>Republike</w:t>
      </w:r>
      <w:r>
        <w:rPr>
          <w:spacing w:val="-13"/>
          <w:sz w:val="24"/>
        </w:rPr>
        <w:t xml:space="preserve"> </w:t>
      </w:r>
      <w:r>
        <w:rPr>
          <w:sz w:val="24"/>
        </w:rPr>
        <w:t>Hrvatske</w:t>
      </w:r>
      <w:r>
        <w:rPr>
          <w:spacing w:val="-10"/>
          <w:sz w:val="24"/>
        </w:rPr>
        <w:t xml:space="preserve"> </w:t>
      </w:r>
      <w:r>
        <w:rPr>
          <w:sz w:val="24"/>
        </w:rPr>
        <w:t>u</w:t>
      </w:r>
      <w:r>
        <w:rPr>
          <w:spacing w:val="-12"/>
          <w:sz w:val="24"/>
        </w:rPr>
        <w:t xml:space="preserve"> </w:t>
      </w:r>
      <w:r>
        <w:rPr>
          <w:sz w:val="24"/>
        </w:rPr>
        <w:t>svrhu</w:t>
      </w:r>
      <w:r>
        <w:rPr>
          <w:spacing w:val="-12"/>
          <w:sz w:val="24"/>
        </w:rPr>
        <w:t xml:space="preserve"> </w:t>
      </w:r>
      <w:r>
        <w:rPr>
          <w:sz w:val="24"/>
        </w:rPr>
        <w:t>prodaje,</w:t>
      </w:r>
      <w:r>
        <w:rPr>
          <w:spacing w:val="-10"/>
          <w:sz w:val="24"/>
        </w:rPr>
        <w:t xml:space="preserve"> </w:t>
      </w:r>
      <w:r>
        <w:rPr>
          <w:sz w:val="24"/>
        </w:rPr>
        <w:t>razvrgnuća</w:t>
      </w:r>
      <w:r>
        <w:rPr>
          <w:spacing w:val="-10"/>
          <w:sz w:val="24"/>
        </w:rPr>
        <w:t xml:space="preserve"> </w:t>
      </w:r>
      <w:r>
        <w:rPr>
          <w:sz w:val="24"/>
        </w:rPr>
        <w:t>suvlasničke</w:t>
      </w:r>
    </w:p>
    <w:p w14:paraId="03E747D3" w14:textId="77777777" w:rsidR="00EC6FB7" w:rsidRDefault="00EC6FB7">
      <w:pPr>
        <w:pStyle w:val="Odlomakpopisa"/>
        <w:spacing w:line="273" w:lineRule="auto"/>
        <w:jc w:val="both"/>
        <w:rPr>
          <w:sz w:val="24"/>
        </w:rPr>
        <w:sectPr w:rsidR="00EC6FB7">
          <w:pgSz w:w="11910" w:h="16840"/>
          <w:pgMar w:top="1320" w:right="850" w:bottom="1160" w:left="1133" w:header="0" w:footer="961" w:gutter="0"/>
          <w:cols w:space="720"/>
        </w:sectPr>
      </w:pPr>
    </w:p>
    <w:p w14:paraId="5ABB14BC" w14:textId="77777777" w:rsidR="00EC6FB7" w:rsidRDefault="00000000">
      <w:pPr>
        <w:pStyle w:val="Tijeloteksta"/>
        <w:spacing w:before="79" w:line="276" w:lineRule="auto"/>
        <w:ind w:left="1005" w:right="567"/>
        <w:jc w:val="both"/>
      </w:pPr>
      <w:r>
        <w:lastRenderedPageBreak/>
        <w:t>zajednice, zamjene, davanja u zakup ili najam te o postupcima u vezi sa stjecanjem nekretnina</w:t>
      </w:r>
      <w:r>
        <w:rPr>
          <w:spacing w:val="-13"/>
        </w:rPr>
        <w:t xml:space="preserve"> </w:t>
      </w:r>
      <w:r>
        <w:t>i</w:t>
      </w:r>
      <w:r>
        <w:rPr>
          <w:spacing w:val="-11"/>
        </w:rPr>
        <w:t xml:space="preserve"> </w:t>
      </w:r>
      <w:r>
        <w:t>drugih</w:t>
      </w:r>
      <w:r>
        <w:rPr>
          <w:spacing w:val="-12"/>
        </w:rPr>
        <w:t xml:space="preserve"> </w:t>
      </w:r>
      <w:r>
        <w:t>stvarnih</w:t>
      </w:r>
      <w:r>
        <w:rPr>
          <w:spacing w:val="-11"/>
        </w:rPr>
        <w:t xml:space="preserve"> </w:t>
      </w:r>
      <w:r>
        <w:t>prava</w:t>
      </w:r>
      <w:r>
        <w:rPr>
          <w:spacing w:val="-13"/>
        </w:rPr>
        <w:t xml:space="preserve"> </w:t>
      </w:r>
      <w:r>
        <w:t>u</w:t>
      </w:r>
      <w:r>
        <w:rPr>
          <w:spacing w:val="-12"/>
        </w:rPr>
        <w:t xml:space="preserve"> </w:t>
      </w:r>
      <w:r>
        <w:t>korist</w:t>
      </w:r>
      <w:r>
        <w:rPr>
          <w:spacing w:val="-11"/>
        </w:rPr>
        <w:t xml:space="preserve"> </w:t>
      </w:r>
      <w:r>
        <w:t>Republike</w:t>
      </w:r>
      <w:r>
        <w:rPr>
          <w:spacing w:val="-13"/>
        </w:rPr>
        <w:t xml:space="preserve"> </w:t>
      </w:r>
      <w:r>
        <w:t>Hrvatske</w:t>
      </w:r>
      <w:r>
        <w:rPr>
          <w:spacing w:val="-12"/>
        </w:rPr>
        <w:t xml:space="preserve"> </w:t>
      </w:r>
      <w:r>
        <w:t>(»Narodne</w:t>
      </w:r>
      <w:r>
        <w:rPr>
          <w:spacing w:val="-13"/>
        </w:rPr>
        <w:t xml:space="preserve"> </w:t>
      </w:r>
      <w:r>
        <w:t>novine«,</w:t>
      </w:r>
      <w:r>
        <w:rPr>
          <w:spacing w:val="-12"/>
        </w:rPr>
        <w:t xml:space="preserve"> </w:t>
      </w:r>
      <w:r>
        <w:t xml:space="preserve">broj </w:t>
      </w:r>
      <w:r>
        <w:rPr>
          <w:spacing w:val="-2"/>
        </w:rPr>
        <w:t>95/18),</w:t>
      </w:r>
    </w:p>
    <w:p w14:paraId="56175B25" w14:textId="77777777" w:rsidR="00EC6FB7" w:rsidRDefault="00000000">
      <w:pPr>
        <w:pStyle w:val="Odlomakpopisa"/>
        <w:numPr>
          <w:ilvl w:val="1"/>
          <w:numId w:val="20"/>
        </w:numPr>
        <w:tabs>
          <w:tab w:val="left" w:pos="1005"/>
        </w:tabs>
        <w:spacing w:before="3" w:line="273" w:lineRule="auto"/>
        <w:ind w:right="569"/>
        <w:jc w:val="both"/>
        <w:rPr>
          <w:sz w:val="24"/>
        </w:rPr>
      </w:pPr>
      <w:r>
        <w:rPr>
          <w:sz w:val="24"/>
        </w:rPr>
        <w:t>Uredba o davanju na uporabu nekretnina u vlasništvu Republike Hrvatske tijelima državne uprave, drugim subjektima i jedinicama lokalne ili područne (regionalne) samouprave (»Narodne novine«, broj 128/24),</w:t>
      </w:r>
    </w:p>
    <w:p w14:paraId="59107507" w14:textId="77777777" w:rsidR="00EC6FB7" w:rsidRDefault="00000000">
      <w:pPr>
        <w:pStyle w:val="Odlomakpopisa"/>
        <w:numPr>
          <w:ilvl w:val="1"/>
          <w:numId w:val="20"/>
        </w:numPr>
        <w:tabs>
          <w:tab w:val="left" w:pos="1004"/>
        </w:tabs>
        <w:spacing w:before="3"/>
        <w:ind w:left="1004" w:hanging="359"/>
        <w:jc w:val="both"/>
        <w:rPr>
          <w:sz w:val="24"/>
        </w:rPr>
      </w:pPr>
      <w:r>
        <w:rPr>
          <w:sz w:val="24"/>
        </w:rPr>
        <w:t>Uredba</w:t>
      </w:r>
      <w:r>
        <w:rPr>
          <w:spacing w:val="-2"/>
          <w:sz w:val="24"/>
        </w:rPr>
        <w:t xml:space="preserve"> </w:t>
      </w:r>
      <w:r>
        <w:rPr>
          <w:sz w:val="24"/>
        </w:rPr>
        <w:t>o</w:t>
      </w:r>
      <w:r>
        <w:rPr>
          <w:spacing w:val="-1"/>
          <w:sz w:val="24"/>
        </w:rPr>
        <w:t xml:space="preserve"> </w:t>
      </w:r>
      <w:r>
        <w:rPr>
          <w:sz w:val="24"/>
        </w:rPr>
        <w:t>poticanju</w:t>
      </w:r>
      <w:r>
        <w:rPr>
          <w:spacing w:val="-1"/>
          <w:sz w:val="24"/>
        </w:rPr>
        <w:t xml:space="preserve"> </w:t>
      </w:r>
      <w:r>
        <w:rPr>
          <w:sz w:val="24"/>
        </w:rPr>
        <w:t>ulaganja (»Narodne</w:t>
      </w:r>
      <w:r>
        <w:rPr>
          <w:spacing w:val="-2"/>
          <w:sz w:val="24"/>
        </w:rPr>
        <w:t xml:space="preserve"> </w:t>
      </w:r>
      <w:r>
        <w:rPr>
          <w:sz w:val="24"/>
        </w:rPr>
        <w:t>novine«,</w:t>
      </w:r>
      <w:r>
        <w:rPr>
          <w:spacing w:val="-1"/>
          <w:sz w:val="24"/>
        </w:rPr>
        <w:t xml:space="preserve"> </w:t>
      </w:r>
      <w:r>
        <w:rPr>
          <w:sz w:val="24"/>
        </w:rPr>
        <w:t xml:space="preserve">broj </w:t>
      </w:r>
      <w:r>
        <w:rPr>
          <w:spacing w:val="-2"/>
          <w:sz w:val="24"/>
        </w:rPr>
        <w:t>156/22),</w:t>
      </w:r>
    </w:p>
    <w:p w14:paraId="67667E88" w14:textId="77777777" w:rsidR="00EC6FB7" w:rsidRDefault="00000000">
      <w:pPr>
        <w:pStyle w:val="Odlomakpopisa"/>
        <w:numPr>
          <w:ilvl w:val="1"/>
          <w:numId w:val="20"/>
        </w:numPr>
        <w:tabs>
          <w:tab w:val="left" w:pos="1005"/>
        </w:tabs>
        <w:spacing w:before="42" w:line="273" w:lineRule="auto"/>
        <w:ind w:right="565"/>
        <w:jc w:val="both"/>
        <w:rPr>
          <w:sz w:val="24"/>
        </w:rPr>
      </w:pPr>
      <w:r>
        <w:rPr>
          <w:sz w:val="24"/>
        </w:rPr>
        <w:t>Uredba</w:t>
      </w:r>
      <w:r>
        <w:rPr>
          <w:spacing w:val="-5"/>
          <w:sz w:val="24"/>
        </w:rPr>
        <w:t xml:space="preserve"> </w:t>
      </w:r>
      <w:r>
        <w:rPr>
          <w:sz w:val="24"/>
        </w:rPr>
        <w:t>o</w:t>
      </w:r>
      <w:r>
        <w:rPr>
          <w:spacing w:val="-3"/>
          <w:sz w:val="24"/>
        </w:rPr>
        <w:t xml:space="preserve"> </w:t>
      </w:r>
      <w:r>
        <w:rPr>
          <w:sz w:val="24"/>
        </w:rPr>
        <w:t>raspolaganju</w:t>
      </w:r>
      <w:r>
        <w:rPr>
          <w:spacing w:val="-3"/>
          <w:sz w:val="24"/>
        </w:rPr>
        <w:t xml:space="preserve"> </w:t>
      </w:r>
      <w:r>
        <w:rPr>
          <w:sz w:val="24"/>
        </w:rPr>
        <w:t>nekretninama</w:t>
      </w:r>
      <w:r>
        <w:rPr>
          <w:spacing w:val="-6"/>
          <w:sz w:val="24"/>
        </w:rPr>
        <w:t xml:space="preserve"> </w:t>
      </w:r>
      <w:r>
        <w:rPr>
          <w:sz w:val="24"/>
        </w:rPr>
        <w:t>koje</w:t>
      </w:r>
      <w:r>
        <w:rPr>
          <w:spacing w:val="-7"/>
          <w:sz w:val="24"/>
        </w:rPr>
        <w:t xml:space="preserve"> </w:t>
      </w:r>
      <w:r>
        <w:rPr>
          <w:sz w:val="24"/>
        </w:rPr>
        <w:t>se</w:t>
      </w:r>
      <w:r>
        <w:rPr>
          <w:spacing w:val="-4"/>
          <w:sz w:val="24"/>
        </w:rPr>
        <w:t xml:space="preserve"> </w:t>
      </w:r>
      <w:r>
        <w:rPr>
          <w:sz w:val="24"/>
        </w:rPr>
        <w:t>daju</w:t>
      </w:r>
      <w:r>
        <w:rPr>
          <w:spacing w:val="-3"/>
          <w:sz w:val="24"/>
        </w:rPr>
        <w:t xml:space="preserve"> </w:t>
      </w:r>
      <w:r>
        <w:rPr>
          <w:sz w:val="24"/>
        </w:rPr>
        <w:t>na</w:t>
      </w:r>
      <w:r>
        <w:rPr>
          <w:spacing w:val="-6"/>
          <w:sz w:val="24"/>
        </w:rPr>
        <w:t xml:space="preserve"> </w:t>
      </w:r>
      <w:r>
        <w:rPr>
          <w:sz w:val="24"/>
        </w:rPr>
        <w:t>korištenje</w:t>
      </w:r>
      <w:r>
        <w:rPr>
          <w:spacing w:val="-5"/>
          <w:sz w:val="24"/>
        </w:rPr>
        <w:t xml:space="preserve"> </w:t>
      </w:r>
      <w:r>
        <w:rPr>
          <w:sz w:val="24"/>
        </w:rPr>
        <w:t>tijelima</w:t>
      </w:r>
      <w:r>
        <w:rPr>
          <w:spacing w:val="-7"/>
          <w:sz w:val="24"/>
        </w:rPr>
        <w:t xml:space="preserve"> </w:t>
      </w:r>
      <w:r>
        <w:rPr>
          <w:sz w:val="24"/>
        </w:rPr>
        <w:t>državne</w:t>
      </w:r>
      <w:r>
        <w:rPr>
          <w:spacing w:val="-7"/>
          <w:sz w:val="24"/>
        </w:rPr>
        <w:t xml:space="preserve"> </w:t>
      </w:r>
      <w:r>
        <w:rPr>
          <w:sz w:val="24"/>
        </w:rPr>
        <w:t>uprave ili drugim tijelima korisnicima državnog proračuna te drugim osobama (»Narodne novine«, broj 80/11),</w:t>
      </w:r>
    </w:p>
    <w:p w14:paraId="6211244F" w14:textId="77777777" w:rsidR="00EC6FB7" w:rsidRDefault="00000000">
      <w:pPr>
        <w:pStyle w:val="Odlomakpopisa"/>
        <w:numPr>
          <w:ilvl w:val="1"/>
          <w:numId w:val="20"/>
        </w:numPr>
        <w:tabs>
          <w:tab w:val="left" w:pos="1004"/>
        </w:tabs>
        <w:spacing w:before="5"/>
        <w:ind w:left="1004" w:hanging="359"/>
        <w:jc w:val="both"/>
        <w:rPr>
          <w:sz w:val="24"/>
        </w:rPr>
      </w:pPr>
      <w:r>
        <w:rPr>
          <w:sz w:val="24"/>
        </w:rPr>
        <w:t>Uredba</w:t>
      </w:r>
      <w:r>
        <w:rPr>
          <w:spacing w:val="-4"/>
          <w:sz w:val="24"/>
        </w:rPr>
        <w:t xml:space="preserve"> </w:t>
      </w:r>
      <w:r>
        <w:rPr>
          <w:sz w:val="24"/>
        </w:rPr>
        <w:t>o</w:t>
      </w:r>
      <w:r>
        <w:rPr>
          <w:spacing w:val="-1"/>
          <w:sz w:val="24"/>
        </w:rPr>
        <w:t xml:space="preserve"> </w:t>
      </w:r>
      <w:r>
        <w:rPr>
          <w:sz w:val="24"/>
        </w:rPr>
        <w:t>Središnjem registru</w:t>
      </w:r>
      <w:r>
        <w:rPr>
          <w:spacing w:val="-1"/>
          <w:sz w:val="24"/>
        </w:rPr>
        <w:t xml:space="preserve"> </w:t>
      </w:r>
      <w:r>
        <w:rPr>
          <w:sz w:val="24"/>
        </w:rPr>
        <w:t>državne</w:t>
      </w:r>
      <w:r>
        <w:rPr>
          <w:spacing w:val="-2"/>
          <w:sz w:val="24"/>
        </w:rPr>
        <w:t xml:space="preserve"> </w:t>
      </w:r>
      <w:r>
        <w:rPr>
          <w:sz w:val="24"/>
        </w:rPr>
        <w:t>imovine</w:t>
      </w:r>
      <w:r>
        <w:rPr>
          <w:spacing w:val="-1"/>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03/20),</w:t>
      </w:r>
    </w:p>
    <w:p w14:paraId="46AAE309" w14:textId="77777777" w:rsidR="00EC6FB7" w:rsidRDefault="00000000">
      <w:pPr>
        <w:pStyle w:val="Odlomakpopisa"/>
        <w:numPr>
          <w:ilvl w:val="1"/>
          <w:numId w:val="20"/>
        </w:numPr>
        <w:tabs>
          <w:tab w:val="left" w:pos="1005"/>
        </w:tabs>
        <w:spacing w:before="40" w:line="273" w:lineRule="auto"/>
        <w:ind w:right="567"/>
        <w:jc w:val="both"/>
        <w:rPr>
          <w:sz w:val="24"/>
        </w:rPr>
      </w:pPr>
      <w:r>
        <w:rPr>
          <w:sz w:val="24"/>
        </w:rPr>
        <w:t>Uredba</w:t>
      </w:r>
      <w:r>
        <w:rPr>
          <w:spacing w:val="-15"/>
          <w:sz w:val="24"/>
        </w:rPr>
        <w:t xml:space="preserve"> </w:t>
      </w:r>
      <w:r>
        <w:rPr>
          <w:sz w:val="24"/>
        </w:rPr>
        <w:t>o</w:t>
      </w:r>
      <w:r>
        <w:rPr>
          <w:spacing w:val="-15"/>
          <w:sz w:val="24"/>
        </w:rPr>
        <w:t xml:space="preserve"> </w:t>
      </w:r>
      <w:r>
        <w:rPr>
          <w:sz w:val="24"/>
        </w:rPr>
        <w:t>standardnim</w:t>
      </w:r>
      <w:r>
        <w:rPr>
          <w:spacing w:val="-15"/>
          <w:sz w:val="24"/>
        </w:rPr>
        <w:t xml:space="preserve"> </w:t>
      </w:r>
      <w:r>
        <w:rPr>
          <w:sz w:val="24"/>
        </w:rPr>
        <w:t>obrascima</w:t>
      </w:r>
      <w:r>
        <w:rPr>
          <w:spacing w:val="-15"/>
          <w:sz w:val="24"/>
        </w:rPr>
        <w:t xml:space="preserve"> </w:t>
      </w:r>
      <w:r>
        <w:rPr>
          <w:sz w:val="24"/>
        </w:rPr>
        <w:t>za</w:t>
      </w:r>
      <w:r>
        <w:rPr>
          <w:spacing w:val="-15"/>
          <w:sz w:val="24"/>
        </w:rPr>
        <w:t xml:space="preserve"> </w:t>
      </w:r>
      <w:r>
        <w:rPr>
          <w:sz w:val="24"/>
        </w:rPr>
        <w:t>koncesije</w:t>
      </w:r>
      <w:r>
        <w:rPr>
          <w:spacing w:val="-15"/>
          <w:sz w:val="24"/>
        </w:rPr>
        <w:t xml:space="preserve"> </w:t>
      </w:r>
      <w:r>
        <w:rPr>
          <w:sz w:val="24"/>
        </w:rPr>
        <w:t>i</w:t>
      </w:r>
      <w:r>
        <w:rPr>
          <w:spacing w:val="-15"/>
          <w:sz w:val="24"/>
        </w:rPr>
        <w:t xml:space="preserve"> </w:t>
      </w:r>
      <w:r>
        <w:rPr>
          <w:sz w:val="24"/>
        </w:rPr>
        <w:t>njihovoj</w:t>
      </w:r>
      <w:r>
        <w:rPr>
          <w:spacing w:val="-15"/>
          <w:sz w:val="24"/>
        </w:rPr>
        <w:t xml:space="preserve"> </w:t>
      </w:r>
      <w:r>
        <w:rPr>
          <w:sz w:val="24"/>
        </w:rPr>
        <w:t>objavi</w:t>
      </w:r>
      <w:r>
        <w:rPr>
          <w:spacing w:val="-15"/>
          <w:sz w:val="24"/>
        </w:rPr>
        <w:t xml:space="preserve"> </w:t>
      </w:r>
      <w:r>
        <w:rPr>
          <w:sz w:val="24"/>
        </w:rPr>
        <w:t>(»Narodne</w:t>
      </w:r>
      <w:r>
        <w:rPr>
          <w:spacing w:val="-15"/>
          <w:sz w:val="24"/>
        </w:rPr>
        <w:t xml:space="preserve"> </w:t>
      </w:r>
      <w:r>
        <w:rPr>
          <w:sz w:val="24"/>
        </w:rPr>
        <w:t>novine«,</w:t>
      </w:r>
      <w:r>
        <w:rPr>
          <w:spacing w:val="-15"/>
          <w:sz w:val="24"/>
        </w:rPr>
        <w:t xml:space="preserve"> </w:t>
      </w:r>
      <w:r>
        <w:rPr>
          <w:sz w:val="24"/>
        </w:rPr>
        <w:t xml:space="preserve">broj </w:t>
      </w:r>
      <w:r>
        <w:rPr>
          <w:spacing w:val="-2"/>
          <w:sz w:val="24"/>
        </w:rPr>
        <w:t>100/17),</w:t>
      </w:r>
    </w:p>
    <w:p w14:paraId="24D49F2C" w14:textId="77777777" w:rsidR="00EC6FB7" w:rsidRDefault="00000000">
      <w:pPr>
        <w:pStyle w:val="Odlomakpopisa"/>
        <w:numPr>
          <w:ilvl w:val="1"/>
          <w:numId w:val="20"/>
        </w:numPr>
        <w:tabs>
          <w:tab w:val="left" w:pos="1004"/>
        </w:tabs>
        <w:spacing w:before="3"/>
        <w:ind w:left="1004" w:hanging="359"/>
        <w:jc w:val="both"/>
        <w:rPr>
          <w:sz w:val="24"/>
        </w:rPr>
      </w:pPr>
      <w:r>
        <w:rPr>
          <w:sz w:val="24"/>
        </w:rPr>
        <w:t>Uredba</w:t>
      </w:r>
      <w:r>
        <w:rPr>
          <w:spacing w:val="-4"/>
          <w:sz w:val="24"/>
        </w:rPr>
        <w:t xml:space="preserve"> </w:t>
      </w:r>
      <w:r>
        <w:rPr>
          <w:sz w:val="24"/>
        </w:rPr>
        <w:t>o</w:t>
      </w:r>
      <w:r>
        <w:rPr>
          <w:spacing w:val="-1"/>
          <w:sz w:val="24"/>
        </w:rPr>
        <w:t xml:space="preserve"> </w:t>
      </w:r>
      <w:r>
        <w:rPr>
          <w:sz w:val="24"/>
        </w:rPr>
        <w:t>Tarifi</w:t>
      </w:r>
      <w:r>
        <w:rPr>
          <w:spacing w:val="-1"/>
          <w:sz w:val="24"/>
        </w:rPr>
        <w:t xml:space="preserve"> </w:t>
      </w:r>
      <w:r>
        <w:rPr>
          <w:sz w:val="24"/>
        </w:rPr>
        <w:t>upravnih</w:t>
      </w:r>
      <w:r>
        <w:rPr>
          <w:spacing w:val="-1"/>
          <w:sz w:val="24"/>
        </w:rPr>
        <w:t xml:space="preserve"> </w:t>
      </w:r>
      <w:r>
        <w:rPr>
          <w:sz w:val="24"/>
        </w:rPr>
        <w:t>pristojbi</w:t>
      </w:r>
      <w:r>
        <w:rPr>
          <w:spacing w:val="-1"/>
          <w:sz w:val="24"/>
        </w:rPr>
        <w:t xml:space="preserve"> </w:t>
      </w:r>
      <w:r>
        <w:rPr>
          <w:sz w:val="24"/>
        </w:rPr>
        <w:t>(»Narodne</w:t>
      </w:r>
      <w:r>
        <w:rPr>
          <w:spacing w:val="-3"/>
          <w:sz w:val="24"/>
        </w:rPr>
        <w:t xml:space="preserve"> </w:t>
      </w:r>
      <w:r>
        <w:rPr>
          <w:sz w:val="24"/>
        </w:rPr>
        <w:t>novine«,</w:t>
      </w:r>
      <w:r>
        <w:rPr>
          <w:spacing w:val="-1"/>
          <w:sz w:val="24"/>
        </w:rPr>
        <w:t xml:space="preserve"> </w:t>
      </w:r>
      <w:r>
        <w:rPr>
          <w:sz w:val="24"/>
        </w:rPr>
        <w:t xml:space="preserve">broj </w:t>
      </w:r>
      <w:r>
        <w:rPr>
          <w:spacing w:val="-2"/>
          <w:sz w:val="24"/>
        </w:rPr>
        <w:t>156/22),</w:t>
      </w:r>
    </w:p>
    <w:p w14:paraId="0BEB18BB" w14:textId="77777777" w:rsidR="00EC6FB7" w:rsidRDefault="00000000">
      <w:pPr>
        <w:pStyle w:val="Odlomakpopisa"/>
        <w:numPr>
          <w:ilvl w:val="1"/>
          <w:numId w:val="20"/>
        </w:numPr>
        <w:tabs>
          <w:tab w:val="left" w:pos="1005"/>
        </w:tabs>
        <w:spacing w:before="40" w:line="273" w:lineRule="auto"/>
        <w:ind w:right="567"/>
        <w:rPr>
          <w:sz w:val="24"/>
        </w:rPr>
      </w:pPr>
      <w:r>
        <w:rPr>
          <w:sz w:val="24"/>
        </w:rPr>
        <w:t>Uredba</w:t>
      </w:r>
      <w:r>
        <w:rPr>
          <w:spacing w:val="40"/>
          <w:sz w:val="24"/>
        </w:rPr>
        <w:t xml:space="preserve"> </w:t>
      </w:r>
      <w:r>
        <w:rPr>
          <w:sz w:val="24"/>
        </w:rPr>
        <w:t>o</w:t>
      </w:r>
      <w:r>
        <w:rPr>
          <w:spacing w:val="40"/>
          <w:sz w:val="24"/>
        </w:rPr>
        <w:t xml:space="preserve"> </w:t>
      </w:r>
      <w:r>
        <w:rPr>
          <w:sz w:val="24"/>
        </w:rPr>
        <w:t>ugovaranju</w:t>
      </w:r>
      <w:r>
        <w:rPr>
          <w:spacing w:val="40"/>
          <w:sz w:val="24"/>
        </w:rPr>
        <w:t xml:space="preserve"> </w:t>
      </w:r>
      <w:r>
        <w:rPr>
          <w:sz w:val="24"/>
        </w:rPr>
        <w:t>i</w:t>
      </w:r>
      <w:r>
        <w:rPr>
          <w:spacing w:val="40"/>
          <w:sz w:val="24"/>
        </w:rPr>
        <w:t xml:space="preserve"> </w:t>
      </w:r>
      <w:r>
        <w:rPr>
          <w:sz w:val="24"/>
        </w:rPr>
        <w:t>provedbi</w:t>
      </w:r>
      <w:r>
        <w:rPr>
          <w:spacing w:val="40"/>
          <w:sz w:val="24"/>
        </w:rPr>
        <w:t xml:space="preserve"> </w:t>
      </w:r>
      <w:r>
        <w:rPr>
          <w:sz w:val="24"/>
        </w:rPr>
        <w:t>energetske</w:t>
      </w:r>
      <w:r>
        <w:rPr>
          <w:spacing w:val="40"/>
          <w:sz w:val="24"/>
        </w:rPr>
        <w:t xml:space="preserve"> </w:t>
      </w:r>
      <w:r>
        <w:rPr>
          <w:sz w:val="24"/>
        </w:rPr>
        <w:t>usluge</w:t>
      </w:r>
      <w:r>
        <w:rPr>
          <w:spacing w:val="40"/>
          <w:sz w:val="24"/>
        </w:rPr>
        <w:t xml:space="preserve"> </w:t>
      </w:r>
      <w:r>
        <w:rPr>
          <w:sz w:val="24"/>
        </w:rPr>
        <w:t>u</w:t>
      </w:r>
      <w:r>
        <w:rPr>
          <w:spacing w:val="40"/>
          <w:sz w:val="24"/>
        </w:rPr>
        <w:t xml:space="preserve"> </w:t>
      </w:r>
      <w:r>
        <w:rPr>
          <w:sz w:val="24"/>
        </w:rPr>
        <w:t>javnom</w:t>
      </w:r>
      <w:r>
        <w:rPr>
          <w:spacing w:val="40"/>
          <w:sz w:val="24"/>
        </w:rPr>
        <w:t xml:space="preserve"> </w:t>
      </w:r>
      <w:r>
        <w:rPr>
          <w:sz w:val="24"/>
        </w:rPr>
        <w:t>sektoru</w:t>
      </w:r>
      <w:r>
        <w:rPr>
          <w:spacing w:val="40"/>
          <w:sz w:val="24"/>
        </w:rPr>
        <w:t xml:space="preserve"> </w:t>
      </w:r>
      <w:r>
        <w:rPr>
          <w:sz w:val="24"/>
        </w:rPr>
        <w:t>(»Narodne</w:t>
      </w:r>
      <w:r>
        <w:rPr>
          <w:spacing w:val="80"/>
          <w:sz w:val="24"/>
        </w:rPr>
        <w:t xml:space="preserve"> </w:t>
      </w:r>
      <w:r>
        <w:rPr>
          <w:sz w:val="24"/>
        </w:rPr>
        <w:t>novine«, broj 11/15),</w:t>
      </w:r>
    </w:p>
    <w:p w14:paraId="552064D2" w14:textId="77777777" w:rsidR="00EC6FB7" w:rsidRDefault="00000000">
      <w:pPr>
        <w:pStyle w:val="Odlomakpopisa"/>
        <w:numPr>
          <w:ilvl w:val="1"/>
          <w:numId w:val="20"/>
        </w:numPr>
        <w:tabs>
          <w:tab w:val="left" w:pos="1005"/>
        </w:tabs>
        <w:spacing w:before="3" w:line="271" w:lineRule="auto"/>
        <w:ind w:right="567"/>
        <w:rPr>
          <w:sz w:val="24"/>
        </w:rPr>
      </w:pPr>
      <w:r>
        <w:rPr>
          <w:sz w:val="24"/>
        </w:rPr>
        <w:t>Uredba</w:t>
      </w:r>
      <w:r>
        <w:rPr>
          <w:spacing w:val="31"/>
          <w:sz w:val="24"/>
        </w:rPr>
        <w:t xml:space="preserve"> </w:t>
      </w:r>
      <w:r>
        <w:rPr>
          <w:sz w:val="24"/>
        </w:rPr>
        <w:t>o</w:t>
      </w:r>
      <w:r>
        <w:rPr>
          <w:spacing w:val="32"/>
          <w:sz w:val="24"/>
        </w:rPr>
        <w:t xml:space="preserve"> </w:t>
      </w:r>
      <w:r>
        <w:rPr>
          <w:sz w:val="24"/>
        </w:rPr>
        <w:t>uređenju</w:t>
      </w:r>
      <w:r>
        <w:rPr>
          <w:spacing w:val="33"/>
          <w:sz w:val="24"/>
        </w:rPr>
        <w:t xml:space="preserve"> </w:t>
      </w:r>
      <w:r>
        <w:rPr>
          <w:sz w:val="24"/>
        </w:rPr>
        <w:t>zakupa</w:t>
      </w:r>
      <w:r>
        <w:rPr>
          <w:spacing w:val="31"/>
          <w:sz w:val="24"/>
        </w:rPr>
        <w:t xml:space="preserve"> </w:t>
      </w:r>
      <w:r>
        <w:rPr>
          <w:sz w:val="24"/>
        </w:rPr>
        <w:t>na</w:t>
      </w:r>
      <w:r>
        <w:rPr>
          <w:spacing w:val="31"/>
          <w:sz w:val="24"/>
        </w:rPr>
        <w:t xml:space="preserve"> </w:t>
      </w:r>
      <w:r>
        <w:rPr>
          <w:sz w:val="24"/>
        </w:rPr>
        <w:t>turističkom</w:t>
      </w:r>
      <w:r>
        <w:rPr>
          <w:spacing w:val="32"/>
          <w:sz w:val="24"/>
        </w:rPr>
        <w:t xml:space="preserve"> </w:t>
      </w:r>
      <w:r>
        <w:rPr>
          <w:sz w:val="24"/>
        </w:rPr>
        <w:t>zemljištu</w:t>
      </w:r>
      <w:r>
        <w:rPr>
          <w:spacing w:val="33"/>
          <w:sz w:val="24"/>
        </w:rPr>
        <w:t xml:space="preserve"> </w:t>
      </w:r>
      <w:r>
        <w:rPr>
          <w:sz w:val="24"/>
        </w:rPr>
        <w:t>na</w:t>
      </w:r>
      <w:r>
        <w:rPr>
          <w:spacing w:val="31"/>
          <w:sz w:val="24"/>
        </w:rPr>
        <w:t xml:space="preserve"> </w:t>
      </w:r>
      <w:r>
        <w:rPr>
          <w:sz w:val="24"/>
        </w:rPr>
        <w:t>kojemu</w:t>
      </w:r>
      <w:r>
        <w:rPr>
          <w:spacing w:val="32"/>
          <w:sz w:val="24"/>
        </w:rPr>
        <w:t xml:space="preserve"> </w:t>
      </w:r>
      <w:r>
        <w:rPr>
          <w:sz w:val="24"/>
        </w:rPr>
        <w:t>su</w:t>
      </w:r>
      <w:r>
        <w:rPr>
          <w:spacing w:val="30"/>
          <w:sz w:val="24"/>
        </w:rPr>
        <w:t xml:space="preserve"> </w:t>
      </w:r>
      <w:r>
        <w:rPr>
          <w:sz w:val="24"/>
        </w:rPr>
        <w:t>izgrađeni</w:t>
      </w:r>
      <w:r>
        <w:rPr>
          <w:spacing w:val="33"/>
          <w:sz w:val="24"/>
        </w:rPr>
        <w:t xml:space="preserve"> </w:t>
      </w:r>
      <w:r>
        <w:rPr>
          <w:sz w:val="24"/>
        </w:rPr>
        <w:t>hoteli</w:t>
      </w:r>
      <w:r>
        <w:rPr>
          <w:spacing w:val="30"/>
          <w:sz w:val="24"/>
        </w:rPr>
        <w:t xml:space="preserve"> </w:t>
      </w:r>
      <w:r>
        <w:rPr>
          <w:sz w:val="24"/>
        </w:rPr>
        <w:t>i turistička naselja (»Narodne novine«, broj 16/24),</w:t>
      </w:r>
    </w:p>
    <w:p w14:paraId="56C8B08B" w14:textId="77777777" w:rsidR="00EC6FB7" w:rsidRDefault="00000000">
      <w:pPr>
        <w:pStyle w:val="Odlomakpopisa"/>
        <w:numPr>
          <w:ilvl w:val="1"/>
          <w:numId w:val="20"/>
        </w:numPr>
        <w:tabs>
          <w:tab w:val="left" w:pos="1005"/>
        </w:tabs>
        <w:spacing w:before="8" w:line="271" w:lineRule="auto"/>
        <w:ind w:right="568"/>
        <w:rPr>
          <w:sz w:val="24"/>
        </w:rPr>
      </w:pPr>
      <w:r>
        <w:rPr>
          <w:sz w:val="24"/>
        </w:rPr>
        <w:t>Uredba</w:t>
      </w:r>
      <w:r>
        <w:rPr>
          <w:spacing w:val="-1"/>
          <w:sz w:val="24"/>
        </w:rPr>
        <w:t xml:space="preserve"> </w:t>
      </w:r>
      <w:r>
        <w:rPr>
          <w:sz w:val="24"/>
        </w:rPr>
        <w:t>o uvjetima</w:t>
      </w:r>
      <w:r>
        <w:rPr>
          <w:spacing w:val="-1"/>
          <w:sz w:val="24"/>
        </w:rPr>
        <w:t xml:space="preserve"> </w:t>
      </w:r>
      <w:r>
        <w:rPr>
          <w:sz w:val="24"/>
        </w:rPr>
        <w:t>i mjerilima</w:t>
      </w:r>
      <w:r>
        <w:rPr>
          <w:spacing w:val="-1"/>
          <w:sz w:val="24"/>
        </w:rPr>
        <w:t xml:space="preserve"> </w:t>
      </w:r>
      <w:r>
        <w:rPr>
          <w:sz w:val="24"/>
        </w:rPr>
        <w:t>za</w:t>
      </w:r>
      <w:r>
        <w:rPr>
          <w:spacing w:val="-1"/>
          <w:sz w:val="24"/>
        </w:rPr>
        <w:t xml:space="preserve"> </w:t>
      </w:r>
      <w:r>
        <w:rPr>
          <w:sz w:val="24"/>
        </w:rPr>
        <w:t>utvrđivanje</w:t>
      </w:r>
      <w:r>
        <w:rPr>
          <w:spacing w:val="-1"/>
          <w:sz w:val="24"/>
        </w:rPr>
        <w:t xml:space="preserve"> </w:t>
      </w:r>
      <w:r>
        <w:rPr>
          <w:sz w:val="24"/>
        </w:rPr>
        <w:t>zaštićene</w:t>
      </w:r>
      <w:r>
        <w:rPr>
          <w:spacing w:val="-1"/>
          <w:sz w:val="24"/>
        </w:rPr>
        <w:t xml:space="preserve"> </w:t>
      </w:r>
      <w:r>
        <w:rPr>
          <w:sz w:val="24"/>
        </w:rPr>
        <w:t>najamnine (»Narodne</w:t>
      </w:r>
      <w:r>
        <w:rPr>
          <w:spacing w:val="-1"/>
          <w:sz w:val="24"/>
        </w:rPr>
        <w:t xml:space="preserve"> </w:t>
      </w:r>
      <w:r>
        <w:rPr>
          <w:sz w:val="24"/>
        </w:rPr>
        <w:t>novine«, broj 40/97, 117/05),</w:t>
      </w:r>
    </w:p>
    <w:p w14:paraId="6C299FAE" w14:textId="77777777" w:rsidR="00EC6FB7" w:rsidRDefault="00000000">
      <w:pPr>
        <w:pStyle w:val="Odlomakpopisa"/>
        <w:numPr>
          <w:ilvl w:val="1"/>
          <w:numId w:val="20"/>
        </w:numPr>
        <w:tabs>
          <w:tab w:val="left" w:pos="998"/>
        </w:tabs>
        <w:spacing w:before="7"/>
        <w:ind w:left="998" w:hanging="355"/>
        <w:rPr>
          <w:sz w:val="24"/>
        </w:rPr>
      </w:pPr>
      <w:r>
        <w:rPr>
          <w:sz w:val="24"/>
        </w:rPr>
        <w:t>Uredba</w:t>
      </w:r>
      <w:r>
        <w:rPr>
          <w:spacing w:val="-4"/>
          <w:sz w:val="24"/>
        </w:rPr>
        <w:t xml:space="preserve"> </w:t>
      </w:r>
      <w:r>
        <w:rPr>
          <w:sz w:val="24"/>
        </w:rPr>
        <w:t>o vojnom</w:t>
      </w:r>
      <w:r>
        <w:rPr>
          <w:spacing w:val="-1"/>
          <w:sz w:val="24"/>
        </w:rPr>
        <w:t xml:space="preserve"> </w:t>
      </w:r>
      <w:r>
        <w:rPr>
          <w:sz w:val="24"/>
        </w:rPr>
        <w:t>graditeljstvu (»Narodne</w:t>
      </w:r>
      <w:r>
        <w:rPr>
          <w:spacing w:val="-3"/>
          <w:sz w:val="24"/>
        </w:rPr>
        <w:t xml:space="preserve"> </w:t>
      </w:r>
      <w:r>
        <w:rPr>
          <w:sz w:val="24"/>
        </w:rPr>
        <w:t xml:space="preserve">novine«, broj </w:t>
      </w:r>
      <w:r>
        <w:rPr>
          <w:spacing w:val="-2"/>
          <w:sz w:val="24"/>
        </w:rPr>
        <w:t>125/14).</w:t>
      </w:r>
    </w:p>
    <w:p w14:paraId="13DFD897" w14:textId="77777777" w:rsidR="00EC6FB7" w:rsidRDefault="00000000">
      <w:pPr>
        <w:pStyle w:val="Tijeloteksta"/>
        <w:spacing w:before="87"/>
        <w:ind w:left="0"/>
        <w:rPr>
          <w:sz w:val="20"/>
        </w:rPr>
      </w:pPr>
      <w:r>
        <w:rPr>
          <w:noProof/>
          <w:sz w:val="20"/>
        </w:rPr>
        <mc:AlternateContent>
          <mc:Choice Requires="wpg">
            <w:drawing>
              <wp:anchor distT="0" distB="0" distL="0" distR="0" simplePos="0" relativeHeight="487592448" behindDoc="1" locked="0" layoutInCell="1" allowOverlap="1" wp14:anchorId="1EDBFC02" wp14:editId="785FAD78">
                <wp:simplePos x="0" y="0"/>
                <wp:positionH relativeFrom="page">
                  <wp:posOffset>882700</wp:posOffset>
                </wp:positionH>
                <wp:positionV relativeFrom="paragraph">
                  <wp:posOffset>216636</wp:posOffset>
                </wp:positionV>
                <wp:extent cx="5797550" cy="27749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32" name="Graphic 32"/>
                        <wps:cNvSpPr/>
                        <wps:spPr>
                          <a:xfrm>
                            <a:off x="0" y="0"/>
                            <a:ext cx="5797550" cy="203200"/>
                          </a:xfrm>
                          <a:custGeom>
                            <a:avLst/>
                            <a:gdLst/>
                            <a:ahLst/>
                            <a:cxnLst/>
                            <a:rect l="l" t="t" r="r" b="b"/>
                            <a:pathLst>
                              <a:path w="5797550" h="203200">
                                <a:moveTo>
                                  <a:pt x="5797041" y="0"/>
                                </a:moveTo>
                                <a:lnTo>
                                  <a:pt x="0" y="0"/>
                                </a:lnTo>
                                <a:lnTo>
                                  <a:pt x="0" y="202691"/>
                                </a:lnTo>
                                <a:lnTo>
                                  <a:pt x="5797041" y="202691"/>
                                </a:lnTo>
                                <a:lnTo>
                                  <a:pt x="5797041" y="0"/>
                                </a:lnTo>
                                <a:close/>
                              </a:path>
                            </a:pathLst>
                          </a:custGeom>
                          <a:solidFill>
                            <a:srgbClr val="3D88C2"/>
                          </a:solidFill>
                        </wps:spPr>
                        <wps:bodyPr wrap="square" lIns="0" tIns="0" rIns="0" bIns="0" rtlCol="0">
                          <a:prstTxWarp prst="textNoShape">
                            <a:avLst/>
                          </a:prstTxWarp>
                          <a:noAutofit/>
                        </wps:bodyPr>
                      </wps:wsp>
                      <wps:wsp>
                        <wps:cNvPr id="33" name="Graphic 33"/>
                        <wps:cNvSpPr/>
                        <wps:spPr>
                          <a:xfrm>
                            <a:off x="0" y="259079"/>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34" name="Graphic 34"/>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35" name="Graphic 35"/>
                        <wps:cNvSpPr/>
                        <wps:spPr>
                          <a:xfrm>
                            <a:off x="0" y="202692"/>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36" name="Textbox 36"/>
                        <wps:cNvSpPr txBox="1"/>
                        <wps:spPr>
                          <a:xfrm>
                            <a:off x="0" y="0"/>
                            <a:ext cx="5797550" cy="203200"/>
                          </a:xfrm>
                          <a:prstGeom prst="rect">
                            <a:avLst/>
                          </a:prstGeom>
                        </wps:spPr>
                        <wps:txbx>
                          <w:txbxContent>
                            <w:p w14:paraId="35E19421" w14:textId="77777777" w:rsidR="00EC6FB7" w:rsidRDefault="00000000">
                              <w:pPr>
                                <w:numPr>
                                  <w:ilvl w:val="1"/>
                                  <w:numId w:val="19"/>
                                </w:numPr>
                                <w:tabs>
                                  <w:tab w:val="left" w:pos="2404"/>
                                </w:tabs>
                                <w:spacing w:before="2"/>
                                <w:ind w:left="2404" w:hanging="453"/>
                                <w:rPr>
                                  <w:b/>
                                  <w:sz w:val="26"/>
                                </w:rPr>
                              </w:pPr>
                              <w:bookmarkStart w:id="3" w:name="_bookmark3"/>
                              <w:bookmarkEnd w:id="3"/>
                              <w:r>
                                <w:rPr>
                                  <w:b/>
                                  <w:color w:val="FFFFFF"/>
                                  <w:sz w:val="26"/>
                                </w:rPr>
                                <w:t>Obuhvat</w:t>
                              </w:r>
                              <w:r>
                                <w:rPr>
                                  <w:b/>
                                  <w:color w:val="FFFFFF"/>
                                  <w:spacing w:val="-10"/>
                                  <w:sz w:val="26"/>
                                </w:rPr>
                                <w:t xml:space="preserve"> </w:t>
                              </w:r>
                              <w:r>
                                <w:rPr>
                                  <w:b/>
                                  <w:color w:val="FFFFFF"/>
                                  <w:sz w:val="26"/>
                                </w:rPr>
                                <w:t>pojavnih</w:t>
                              </w:r>
                              <w:r>
                                <w:rPr>
                                  <w:b/>
                                  <w:color w:val="FFFFFF"/>
                                  <w:spacing w:val="-9"/>
                                  <w:sz w:val="26"/>
                                </w:rPr>
                                <w:t xml:space="preserve"> </w:t>
                              </w:r>
                              <w:r>
                                <w:rPr>
                                  <w:b/>
                                  <w:color w:val="FFFFFF"/>
                                  <w:sz w:val="26"/>
                                </w:rPr>
                                <w:t>oblika</w:t>
                              </w:r>
                              <w:r>
                                <w:rPr>
                                  <w:b/>
                                  <w:color w:val="FFFFFF"/>
                                  <w:spacing w:val="-6"/>
                                  <w:sz w:val="26"/>
                                </w:rPr>
                                <w:t xml:space="preserve"> </w:t>
                              </w:r>
                              <w:r>
                                <w:rPr>
                                  <w:b/>
                                  <w:color w:val="FFFFFF"/>
                                  <w:sz w:val="26"/>
                                </w:rPr>
                                <w:t>općinske</w:t>
                              </w:r>
                              <w:r>
                                <w:rPr>
                                  <w:b/>
                                  <w:color w:val="FFFFFF"/>
                                  <w:spacing w:val="-9"/>
                                  <w:sz w:val="26"/>
                                </w:rPr>
                                <w:t xml:space="preserve"> </w:t>
                              </w:r>
                              <w:r>
                                <w:rPr>
                                  <w:b/>
                                  <w:color w:val="FFFFFF"/>
                                  <w:spacing w:val="-2"/>
                                  <w:sz w:val="26"/>
                                </w:rPr>
                                <w:t>imovine</w:t>
                              </w:r>
                            </w:p>
                          </w:txbxContent>
                        </wps:txbx>
                        <wps:bodyPr wrap="square" lIns="0" tIns="0" rIns="0" bIns="0" rtlCol="0">
                          <a:noAutofit/>
                        </wps:bodyPr>
                      </wps:wsp>
                    </wpg:wgp>
                  </a:graphicData>
                </a:graphic>
              </wp:anchor>
            </w:drawing>
          </mc:Choice>
          <mc:Fallback>
            <w:pict>
              <v:group w14:anchorId="1EDBFC02" id="Group 31" o:spid="_x0000_s1032" style="position:absolute;margin-left:69.5pt;margin-top:17.05pt;width:456.5pt;height:21.85pt;z-index:-15724032;mso-wrap-distance-left:0;mso-wrap-distance-right:0;mso-position-horizontal-relative:page"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">
                <v:shape id="Graphic 32" o:spid="_x0000_s1033"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" path="m5797041,l,,,202691r5797041,l5797041,xe" fillcolor="#3d88c2" stroked="f">
                  <v:path arrowok="t"/>
                </v:shape>
                <v:shape id="Graphic 33" o:spid="_x0000_s1034"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" path="m5797041,l,,,18287r5797041,l5797041,xe" fillcolor="#a4a4a4" stroked="f">
                  <v:path arrowok="t"/>
                </v:shape>
                <v:shape id="Graphic 34" o:spid="_x0000_s1035"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" path="m5797041,l,,,38100r5797041,l5797041,xe" fillcolor="#5b5b5b" stroked="f">
                  <v:path arrowok="t"/>
                </v:shape>
                <v:shape id="Graphic 35" o:spid="_x0000_s1036"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" path="m5797041,l,,,18287r5797041,l5797041,xe" fillcolor="#505050" stroked="f">
                  <v:path arrowok="t"/>
                </v:shape>
                <v:shape id="Textbox 36" o:spid="_x0000_s1037"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5E19421" w14:textId="77777777" w:rsidR="00EC6FB7" w:rsidRDefault="00000000">
                        <w:pPr>
                          <w:numPr>
                            <w:ilvl w:val="1"/>
                            <w:numId w:val="19"/>
                          </w:numPr>
                          <w:tabs>
                            <w:tab w:val="left" w:pos="2404"/>
                          </w:tabs>
                          <w:spacing w:before="2"/>
                          <w:ind w:left="2404" w:hanging="453"/>
                          <w:rPr>
                            <w:b/>
                            <w:sz w:val="26"/>
                          </w:rPr>
                        </w:pPr>
                        <w:bookmarkStart w:id="5" w:name="_bookmark3"/>
                        <w:bookmarkEnd w:id="5"/>
                        <w:r>
                          <w:rPr>
                            <w:b/>
                            <w:color w:val="FFFFFF"/>
                            <w:sz w:val="26"/>
                          </w:rPr>
                          <w:t>Obuhvat</w:t>
                        </w:r>
                        <w:r>
                          <w:rPr>
                            <w:b/>
                            <w:color w:val="FFFFFF"/>
                            <w:spacing w:val="-10"/>
                            <w:sz w:val="26"/>
                          </w:rPr>
                          <w:t xml:space="preserve"> </w:t>
                        </w:r>
                        <w:r>
                          <w:rPr>
                            <w:b/>
                            <w:color w:val="FFFFFF"/>
                            <w:sz w:val="26"/>
                          </w:rPr>
                          <w:t>pojavnih</w:t>
                        </w:r>
                        <w:r>
                          <w:rPr>
                            <w:b/>
                            <w:color w:val="FFFFFF"/>
                            <w:spacing w:val="-9"/>
                            <w:sz w:val="26"/>
                          </w:rPr>
                          <w:t xml:space="preserve"> </w:t>
                        </w:r>
                        <w:r>
                          <w:rPr>
                            <w:b/>
                            <w:color w:val="FFFFFF"/>
                            <w:sz w:val="26"/>
                          </w:rPr>
                          <w:t>oblika</w:t>
                        </w:r>
                        <w:r>
                          <w:rPr>
                            <w:b/>
                            <w:color w:val="FFFFFF"/>
                            <w:spacing w:val="-6"/>
                            <w:sz w:val="26"/>
                          </w:rPr>
                          <w:t xml:space="preserve"> </w:t>
                        </w:r>
                        <w:r>
                          <w:rPr>
                            <w:b/>
                            <w:color w:val="FFFFFF"/>
                            <w:sz w:val="26"/>
                          </w:rPr>
                          <w:t>općinske</w:t>
                        </w:r>
                        <w:r>
                          <w:rPr>
                            <w:b/>
                            <w:color w:val="FFFFFF"/>
                            <w:spacing w:val="-9"/>
                            <w:sz w:val="26"/>
                          </w:rPr>
                          <w:t xml:space="preserve"> </w:t>
                        </w:r>
                        <w:r>
                          <w:rPr>
                            <w:b/>
                            <w:color w:val="FFFFFF"/>
                            <w:spacing w:val="-2"/>
                            <w:sz w:val="26"/>
                          </w:rPr>
                          <w:t>imovine</w:t>
                        </w:r>
                      </w:p>
                    </w:txbxContent>
                  </v:textbox>
                </v:shape>
                <w10:wrap type="topAndBottom" anchorx="page"/>
              </v:group>
            </w:pict>
          </mc:Fallback>
        </mc:AlternateContent>
      </w:r>
    </w:p>
    <w:p w14:paraId="0D84CE6F" w14:textId="77777777" w:rsidR="00EC6FB7" w:rsidRDefault="00EC6FB7">
      <w:pPr>
        <w:pStyle w:val="Tijeloteksta"/>
        <w:spacing w:before="42"/>
        <w:ind w:left="0"/>
      </w:pPr>
    </w:p>
    <w:p w14:paraId="3AF026EE" w14:textId="77777777" w:rsidR="00EC6FB7" w:rsidRDefault="00000000">
      <w:pPr>
        <w:pStyle w:val="Tijeloteksta"/>
        <w:spacing w:line="276" w:lineRule="auto"/>
        <w:ind w:right="563"/>
        <w:jc w:val="both"/>
      </w:pPr>
      <w:r>
        <w:t>U</w:t>
      </w:r>
      <w:r>
        <w:rPr>
          <w:spacing w:val="-4"/>
        </w:rPr>
        <w:t xml:space="preserve"> </w:t>
      </w:r>
      <w:r>
        <w:t>vlasništvu</w:t>
      </w:r>
      <w:r>
        <w:rPr>
          <w:spacing w:val="-3"/>
        </w:rPr>
        <w:t xml:space="preserve"> </w:t>
      </w:r>
      <w:r>
        <w:t>jedinica</w:t>
      </w:r>
      <w:r>
        <w:rPr>
          <w:spacing w:val="-4"/>
        </w:rPr>
        <w:t xml:space="preserve"> </w:t>
      </w:r>
      <w:r>
        <w:t>lokalne</w:t>
      </w:r>
      <w:r>
        <w:rPr>
          <w:spacing w:val="-3"/>
        </w:rPr>
        <w:t xml:space="preserve"> </w:t>
      </w:r>
      <w:r>
        <w:t>samouprave</w:t>
      </w:r>
      <w:r>
        <w:rPr>
          <w:spacing w:val="-4"/>
        </w:rPr>
        <w:t xml:space="preserve"> </w:t>
      </w:r>
      <w:r>
        <w:t>može</w:t>
      </w:r>
      <w:r>
        <w:rPr>
          <w:spacing w:val="-4"/>
        </w:rPr>
        <w:t xml:space="preserve"> </w:t>
      </w:r>
      <w:r>
        <w:t>se</w:t>
      </w:r>
      <w:r>
        <w:rPr>
          <w:spacing w:val="-4"/>
        </w:rPr>
        <w:t xml:space="preserve"> </w:t>
      </w:r>
      <w:r>
        <w:t>sagledati</w:t>
      </w:r>
      <w:r>
        <w:rPr>
          <w:spacing w:val="-3"/>
        </w:rPr>
        <w:t xml:space="preserve"> </w:t>
      </w:r>
      <w:r>
        <w:t>veći</w:t>
      </w:r>
      <w:r>
        <w:rPr>
          <w:spacing w:val="-3"/>
        </w:rPr>
        <w:t xml:space="preserve"> </w:t>
      </w:r>
      <w:r>
        <w:t>broj</w:t>
      </w:r>
      <w:r>
        <w:rPr>
          <w:spacing w:val="-3"/>
        </w:rPr>
        <w:t xml:space="preserve"> </w:t>
      </w:r>
      <w:r>
        <w:t>pojavnih</w:t>
      </w:r>
      <w:r>
        <w:rPr>
          <w:spacing w:val="-3"/>
        </w:rPr>
        <w:t xml:space="preserve"> </w:t>
      </w:r>
      <w:r>
        <w:t>oblika</w:t>
      </w:r>
      <w:r>
        <w:rPr>
          <w:spacing w:val="-3"/>
        </w:rPr>
        <w:t xml:space="preserve"> </w:t>
      </w:r>
      <w:r>
        <w:t xml:space="preserve">imovine koji ukazuju na bogatstvo i raznolikost te njen veliki potencijal. Vrlo je važno ostvariti očekivanu korist od uporabe imovine te je to ujedno i važan pokretački motiv upravljanja </w:t>
      </w:r>
      <w:r>
        <w:rPr>
          <w:spacing w:val="-2"/>
        </w:rPr>
        <w:t>imovinom.</w:t>
      </w:r>
    </w:p>
    <w:p w14:paraId="2A12518D" w14:textId="77777777" w:rsidR="00EC6FB7" w:rsidRDefault="00000000">
      <w:pPr>
        <w:pStyle w:val="Tijeloteksta"/>
        <w:spacing w:before="199" w:line="276" w:lineRule="auto"/>
        <w:ind w:right="563"/>
        <w:jc w:val="both"/>
      </w:pPr>
      <w:r>
        <w:t>Općina</w:t>
      </w:r>
      <w:r>
        <w:rPr>
          <w:spacing w:val="-3"/>
        </w:rPr>
        <w:t xml:space="preserve"> </w:t>
      </w:r>
      <w:r>
        <w:t>Erdut</w:t>
      </w:r>
      <w:r>
        <w:rPr>
          <w:spacing w:val="-4"/>
        </w:rPr>
        <w:t xml:space="preserve"> </w:t>
      </w:r>
      <w:r>
        <w:t>je</w:t>
      </w:r>
      <w:r>
        <w:rPr>
          <w:spacing w:val="-3"/>
        </w:rPr>
        <w:t xml:space="preserve"> </w:t>
      </w:r>
      <w:r>
        <w:t>jedinica</w:t>
      </w:r>
      <w:r>
        <w:rPr>
          <w:spacing w:val="-2"/>
        </w:rPr>
        <w:t xml:space="preserve"> </w:t>
      </w:r>
      <w:r>
        <w:t>lokalne</w:t>
      </w:r>
      <w:r>
        <w:rPr>
          <w:spacing w:val="-4"/>
        </w:rPr>
        <w:t xml:space="preserve"> </w:t>
      </w:r>
      <w:r>
        <w:t>samouprave</w:t>
      </w:r>
      <w:r>
        <w:rPr>
          <w:spacing w:val="-4"/>
        </w:rPr>
        <w:t xml:space="preserve"> </w:t>
      </w:r>
      <w:r>
        <w:t>koja</w:t>
      </w:r>
      <w:r>
        <w:rPr>
          <w:spacing w:val="-2"/>
        </w:rPr>
        <w:t xml:space="preserve"> </w:t>
      </w:r>
      <w:r>
        <w:t>se</w:t>
      </w:r>
      <w:r>
        <w:rPr>
          <w:spacing w:val="-4"/>
        </w:rPr>
        <w:t xml:space="preserve"> </w:t>
      </w:r>
      <w:r>
        <w:t>prostire</w:t>
      </w:r>
      <w:r>
        <w:rPr>
          <w:spacing w:val="-5"/>
        </w:rPr>
        <w:t xml:space="preserve"> </w:t>
      </w:r>
      <w:r>
        <w:t>na</w:t>
      </w:r>
      <w:r>
        <w:rPr>
          <w:spacing w:val="-4"/>
        </w:rPr>
        <w:t xml:space="preserve"> </w:t>
      </w:r>
      <w:r>
        <w:t>području</w:t>
      </w:r>
      <w:r>
        <w:rPr>
          <w:spacing w:val="-3"/>
        </w:rPr>
        <w:t xml:space="preserve"> </w:t>
      </w:r>
      <w:r>
        <w:t>utvrđenim</w:t>
      </w:r>
      <w:r>
        <w:rPr>
          <w:spacing w:val="-3"/>
        </w:rPr>
        <w:t xml:space="preserve"> </w:t>
      </w:r>
      <w:r>
        <w:t>Zakonom o</w:t>
      </w:r>
      <w:r>
        <w:rPr>
          <w:spacing w:val="-9"/>
        </w:rPr>
        <w:t xml:space="preserve"> </w:t>
      </w:r>
      <w:r>
        <w:t>područjima</w:t>
      </w:r>
      <w:r>
        <w:rPr>
          <w:spacing w:val="-10"/>
        </w:rPr>
        <w:t xml:space="preserve"> </w:t>
      </w:r>
      <w:r>
        <w:t>županija,</w:t>
      </w:r>
      <w:r>
        <w:rPr>
          <w:spacing w:val="-9"/>
        </w:rPr>
        <w:t xml:space="preserve"> </w:t>
      </w:r>
      <w:r>
        <w:t>gradova</w:t>
      </w:r>
      <w:r>
        <w:rPr>
          <w:spacing w:val="-10"/>
        </w:rPr>
        <w:t xml:space="preserve"> </w:t>
      </w:r>
      <w:r>
        <w:t>i</w:t>
      </w:r>
      <w:r>
        <w:rPr>
          <w:spacing w:val="-8"/>
        </w:rPr>
        <w:t xml:space="preserve"> </w:t>
      </w:r>
      <w:r>
        <w:t>općina</w:t>
      </w:r>
      <w:r>
        <w:rPr>
          <w:spacing w:val="-10"/>
        </w:rPr>
        <w:t xml:space="preserve"> </w:t>
      </w:r>
      <w:r>
        <w:t>u</w:t>
      </w:r>
      <w:r>
        <w:rPr>
          <w:spacing w:val="-9"/>
        </w:rPr>
        <w:t xml:space="preserve"> </w:t>
      </w:r>
      <w:r>
        <w:t>Republici</w:t>
      </w:r>
      <w:r>
        <w:rPr>
          <w:spacing w:val="-9"/>
        </w:rPr>
        <w:t xml:space="preserve"> </w:t>
      </w:r>
      <w:r>
        <w:t>Hrvatskoj</w:t>
      </w:r>
      <w:r>
        <w:rPr>
          <w:spacing w:val="-7"/>
        </w:rPr>
        <w:t xml:space="preserve"> </w:t>
      </w:r>
      <w:r>
        <w:t>(»Narodne</w:t>
      </w:r>
      <w:r>
        <w:rPr>
          <w:spacing w:val="-10"/>
        </w:rPr>
        <w:t xml:space="preserve"> </w:t>
      </w:r>
      <w:r>
        <w:t>novine«,</w:t>
      </w:r>
      <w:r>
        <w:rPr>
          <w:spacing w:val="-9"/>
        </w:rPr>
        <w:t xml:space="preserve"> </w:t>
      </w:r>
      <w:r>
        <w:t>broj</w:t>
      </w:r>
      <w:r>
        <w:rPr>
          <w:spacing w:val="-10"/>
        </w:rPr>
        <w:t xml:space="preserve"> </w:t>
      </w:r>
      <w:r>
        <w:t>86/06, 125/06, 16/07, 95/08, 46/10, 145/10, 37/13, 44/13, 45/13, 110/15). Administrativno središte općine je naselje Dalj, koje je ujedno i najveće naselje u općini. Sjedište Općine je u Dalju, Bana Josipa Jelačića 4. Osim Dalja, Općinu čine još tri naselja: Erdut, Aljmaš i Bijelo Brdo.</w:t>
      </w:r>
    </w:p>
    <w:p w14:paraId="1BCF66F1" w14:textId="77777777" w:rsidR="00EC6FB7" w:rsidRDefault="00000000">
      <w:pPr>
        <w:pStyle w:val="Tijeloteksta"/>
        <w:spacing w:before="202" w:line="276" w:lineRule="auto"/>
        <w:ind w:right="562"/>
        <w:jc w:val="both"/>
      </w:pPr>
      <w:r>
        <w:t>Općina Erdut nalazi se na krajnjem istoku Hrvatske, i također na krajnjem istoku Osječko- baranjske županije,</w:t>
      </w:r>
      <w:r>
        <w:rPr>
          <w:spacing w:val="-1"/>
        </w:rPr>
        <w:t xml:space="preserve"> </w:t>
      </w:r>
      <w:r>
        <w:t>uz</w:t>
      </w:r>
      <w:r>
        <w:rPr>
          <w:spacing w:val="-2"/>
        </w:rPr>
        <w:t xml:space="preserve"> </w:t>
      </w:r>
      <w:r>
        <w:t>desnu</w:t>
      </w:r>
      <w:r>
        <w:rPr>
          <w:spacing w:val="-1"/>
        </w:rPr>
        <w:t xml:space="preserve"> </w:t>
      </w:r>
      <w:r>
        <w:t>obalu</w:t>
      </w:r>
      <w:r>
        <w:rPr>
          <w:spacing w:val="-1"/>
        </w:rPr>
        <w:t xml:space="preserve"> </w:t>
      </w:r>
      <w:r>
        <w:t>rijeke</w:t>
      </w:r>
      <w:r>
        <w:rPr>
          <w:spacing w:val="-2"/>
        </w:rPr>
        <w:t xml:space="preserve"> </w:t>
      </w:r>
      <w:r>
        <w:t>Dunav, neposredno</w:t>
      </w:r>
      <w:r>
        <w:rPr>
          <w:spacing w:val="-1"/>
        </w:rPr>
        <w:t xml:space="preserve"> </w:t>
      </w:r>
      <w:r>
        <w:t>uz granicu</w:t>
      </w:r>
      <w:r>
        <w:rPr>
          <w:spacing w:val="-2"/>
        </w:rPr>
        <w:t xml:space="preserve"> </w:t>
      </w:r>
      <w:r>
        <w:t>sa Srbijom na</w:t>
      </w:r>
      <w:r>
        <w:rPr>
          <w:spacing w:val="-2"/>
        </w:rPr>
        <w:t xml:space="preserve"> </w:t>
      </w:r>
      <w:r>
        <w:t>istoku, jugoistoku i sjeveroistoku, sa Općinom Borovo na jugu, Općinom Trpinja na jugozapadu, Gradom Osijekom na zapadu i Općinom Bilje na sjeverozapadu. Općina Erdut prema katastarskim</w:t>
      </w:r>
      <w:r>
        <w:rPr>
          <w:spacing w:val="-4"/>
        </w:rPr>
        <w:t xml:space="preserve"> </w:t>
      </w:r>
      <w:r>
        <w:t>podacima</w:t>
      </w:r>
      <w:r>
        <w:rPr>
          <w:spacing w:val="-3"/>
        </w:rPr>
        <w:t xml:space="preserve"> </w:t>
      </w:r>
      <w:r>
        <w:t>zauzima</w:t>
      </w:r>
      <w:r>
        <w:rPr>
          <w:spacing w:val="-5"/>
        </w:rPr>
        <w:t xml:space="preserve"> </w:t>
      </w:r>
      <w:r>
        <w:t>ukupnu</w:t>
      </w:r>
      <w:r>
        <w:rPr>
          <w:spacing w:val="-4"/>
        </w:rPr>
        <w:t xml:space="preserve"> </w:t>
      </w:r>
      <w:r>
        <w:t>površinu od</w:t>
      </w:r>
      <w:r>
        <w:rPr>
          <w:spacing w:val="-4"/>
        </w:rPr>
        <w:t xml:space="preserve"> </w:t>
      </w:r>
      <w:r>
        <w:t>159,16</w:t>
      </w:r>
      <w:r>
        <w:rPr>
          <w:spacing w:val="-4"/>
        </w:rPr>
        <w:t xml:space="preserve"> </w:t>
      </w:r>
      <w:r>
        <w:t>km</w:t>
      </w:r>
      <w:r>
        <w:rPr>
          <w:vertAlign w:val="superscript"/>
        </w:rPr>
        <w:t>2</w:t>
      </w:r>
      <w:r>
        <w:rPr>
          <w:spacing w:val="-3"/>
        </w:rPr>
        <w:t xml:space="preserve"> </w:t>
      </w:r>
      <w:r>
        <w:t>uključujući</w:t>
      </w:r>
      <w:r>
        <w:rPr>
          <w:spacing w:val="-4"/>
        </w:rPr>
        <w:t xml:space="preserve"> </w:t>
      </w:r>
      <w:r>
        <w:t>sva</w:t>
      </w:r>
      <w:r>
        <w:rPr>
          <w:spacing w:val="-4"/>
        </w:rPr>
        <w:t xml:space="preserve"> </w:t>
      </w:r>
      <w:r>
        <w:t>četiri</w:t>
      </w:r>
      <w:r>
        <w:rPr>
          <w:spacing w:val="-4"/>
        </w:rPr>
        <w:t xml:space="preserve"> </w:t>
      </w:r>
      <w:r>
        <w:t>naselja. Prema popisu stanovništva iz 2021. godine, Općina Erdut je imala je 5.436 stanovnika.</w:t>
      </w:r>
    </w:p>
    <w:p w14:paraId="7EACE16C"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4950DD13" w14:textId="77777777" w:rsidR="00EC6FB7" w:rsidRDefault="00000000">
      <w:pPr>
        <w:pStyle w:val="Tijeloteksta"/>
        <w:spacing w:before="79" w:line="276" w:lineRule="auto"/>
        <w:ind w:right="565"/>
        <w:jc w:val="both"/>
        <w:rPr>
          <w:rFonts w:ascii="Arial MT" w:hAnsi="Arial MT"/>
          <w:position w:val="8"/>
          <w:sz w:val="14"/>
        </w:rPr>
      </w:pPr>
      <w:r>
        <w:lastRenderedPageBreak/>
        <w:t>Prema</w:t>
      </w:r>
      <w:r>
        <w:rPr>
          <w:spacing w:val="-3"/>
        </w:rPr>
        <w:t xml:space="preserve"> </w:t>
      </w:r>
      <w:r>
        <w:t>indeksu</w:t>
      </w:r>
      <w:r>
        <w:rPr>
          <w:spacing w:val="-3"/>
        </w:rPr>
        <w:t xml:space="preserve"> </w:t>
      </w:r>
      <w:r>
        <w:t>razvijenosti Općina</w:t>
      </w:r>
      <w:r>
        <w:rPr>
          <w:spacing w:val="-3"/>
        </w:rPr>
        <w:t xml:space="preserve"> </w:t>
      </w:r>
      <w:r>
        <w:t>Erdut</w:t>
      </w:r>
      <w:r>
        <w:rPr>
          <w:spacing w:val="-4"/>
        </w:rPr>
        <w:t xml:space="preserve"> </w:t>
      </w:r>
      <w:r>
        <w:t>pripada</w:t>
      </w:r>
      <w:r>
        <w:rPr>
          <w:spacing w:val="-2"/>
        </w:rPr>
        <w:t xml:space="preserve"> </w:t>
      </w:r>
      <w:r>
        <w:t>1.</w:t>
      </w:r>
      <w:r>
        <w:rPr>
          <w:spacing w:val="40"/>
        </w:rPr>
        <w:t xml:space="preserve"> </w:t>
      </w:r>
      <w:r>
        <w:t>skupini</w:t>
      </w:r>
      <w:r>
        <w:rPr>
          <w:spacing w:val="-3"/>
        </w:rPr>
        <w:t xml:space="preserve"> </w:t>
      </w:r>
      <w:r>
        <w:t>jedinica</w:t>
      </w:r>
      <w:r>
        <w:rPr>
          <w:spacing w:val="-5"/>
        </w:rPr>
        <w:t xml:space="preserve"> </w:t>
      </w:r>
      <w:r>
        <w:t>lokalne</w:t>
      </w:r>
      <w:r>
        <w:rPr>
          <w:spacing w:val="-4"/>
        </w:rPr>
        <w:t xml:space="preserve"> </w:t>
      </w:r>
      <w:r>
        <w:t>samouprave</w:t>
      </w:r>
      <w:r>
        <w:rPr>
          <w:spacing w:val="-4"/>
        </w:rPr>
        <w:t xml:space="preserve"> </w:t>
      </w:r>
      <w:r>
        <w:t>koje se prema vrijednosti indeksa nalaze u zadnjoj četvrtini ispodprosječno rangiranih jedinica lokalne samouprave.</w:t>
      </w:r>
      <w:hyperlink w:anchor="_bookmark5" w:history="1">
        <w:r w:rsidR="00EC6FB7">
          <w:rPr>
            <w:rFonts w:ascii="Arial MT" w:hAnsi="Arial MT"/>
            <w:position w:val="8"/>
            <w:sz w:val="14"/>
          </w:rPr>
          <w:t>1</w:t>
        </w:r>
      </w:hyperlink>
    </w:p>
    <w:p w14:paraId="3E3E1105" w14:textId="77777777" w:rsidR="00EC6FB7" w:rsidRDefault="00000000">
      <w:pPr>
        <w:spacing w:before="202" w:after="54"/>
        <w:ind w:right="280"/>
        <w:jc w:val="center"/>
        <w:rPr>
          <w:b/>
          <w:i/>
        </w:rPr>
      </w:pPr>
      <w:bookmarkStart w:id="4" w:name="_bookmark4"/>
      <w:bookmarkEnd w:id="4"/>
      <w:r>
        <w:rPr>
          <w:b/>
          <w:i/>
        </w:rPr>
        <w:t>Tablica</w:t>
      </w:r>
      <w:r>
        <w:rPr>
          <w:b/>
          <w:i/>
          <w:spacing w:val="-5"/>
        </w:rPr>
        <w:t xml:space="preserve"> </w:t>
      </w:r>
      <w:r>
        <w:rPr>
          <w:b/>
          <w:i/>
        </w:rPr>
        <w:t>1.</w:t>
      </w:r>
      <w:r>
        <w:rPr>
          <w:b/>
          <w:i/>
          <w:spacing w:val="-3"/>
        </w:rPr>
        <w:t xml:space="preserve"> </w:t>
      </w:r>
      <w:r>
        <w:rPr>
          <w:b/>
          <w:i/>
        </w:rPr>
        <w:t>Opći</w:t>
      </w:r>
      <w:r>
        <w:rPr>
          <w:b/>
          <w:i/>
          <w:spacing w:val="-2"/>
        </w:rPr>
        <w:t xml:space="preserve"> </w:t>
      </w:r>
      <w:r>
        <w:rPr>
          <w:b/>
          <w:i/>
        </w:rPr>
        <w:t>podaci</w:t>
      </w:r>
      <w:r>
        <w:rPr>
          <w:b/>
          <w:i/>
          <w:spacing w:val="-2"/>
        </w:rPr>
        <w:t xml:space="preserve"> </w:t>
      </w:r>
      <w:r>
        <w:rPr>
          <w:b/>
          <w:i/>
        </w:rPr>
        <w:t>o</w:t>
      </w:r>
      <w:r>
        <w:rPr>
          <w:b/>
          <w:i/>
          <w:spacing w:val="-2"/>
        </w:rPr>
        <w:t xml:space="preserve"> </w:t>
      </w:r>
      <w:r>
        <w:rPr>
          <w:b/>
          <w:i/>
        </w:rPr>
        <w:t>Općini</w:t>
      </w:r>
      <w:r>
        <w:rPr>
          <w:b/>
          <w:i/>
          <w:spacing w:val="-1"/>
        </w:rPr>
        <w:t xml:space="preserve"> </w:t>
      </w:r>
      <w:r>
        <w:rPr>
          <w:b/>
          <w:i/>
          <w:spacing w:val="-2"/>
        </w:rPr>
        <w:t>Erdut</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5766"/>
      </w:tblGrid>
      <w:tr w:rsidR="00EC6FB7" w14:paraId="5639F400" w14:textId="77777777">
        <w:trPr>
          <w:trHeight w:val="253"/>
        </w:trPr>
        <w:tc>
          <w:tcPr>
            <w:tcW w:w="8056" w:type="dxa"/>
            <w:gridSpan w:val="2"/>
            <w:shd w:val="clear" w:color="auto" w:fill="165A87"/>
          </w:tcPr>
          <w:p w14:paraId="6E1FD4F7" w14:textId="77777777" w:rsidR="00EC6FB7" w:rsidRDefault="00000000">
            <w:pPr>
              <w:pStyle w:val="TableParagraph"/>
              <w:spacing w:line="234" w:lineRule="exact"/>
              <w:ind w:left="16"/>
              <w:rPr>
                <w:b/>
              </w:rPr>
            </w:pPr>
            <w:r>
              <w:rPr>
                <w:b/>
                <w:color w:val="FFFFFF"/>
              </w:rPr>
              <w:t>OPĆINA</w:t>
            </w:r>
            <w:r>
              <w:rPr>
                <w:b/>
                <w:color w:val="FFFFFF"/>
                <w:spacing w:val="-7"/>
              </w:rPr>
              <w:t xml:space="preserve"> </w:t>
            </w:r>
            <w:r>
              <w:rPr>
                <w:b/>
                <w:color w:val="FFFFFF"/>
                <w:spacing w:val="-2"/>
              </w:rPr>
              <w:t>ERDUT</w:t>
            </w:r>
          </w:p>
        </w:tc>
      </w:tr>
      <w:tr w:rsidR="00EC6FB7" w14:paraId="1A7A2F3A" w14:textId="77777777">
        <w:trPr>
          <w:trHeight w:val="251"/>
        </w:trPr>
        <w:tc>
          <w:tcPr>
            <w:tcW w:w="2290" w:type="dxa"/>
          </w:tcPr>
          <w:p w14:paraId="08528FFA" w14:textId="77777777" w:rsidR="00EC6FB7" w:rsidRDefault="00000000">
            <w:pPr>
              <w:pStyle w:val="TableParagraph"/>
              <w:spacing w:line="232" w:lineRule="exact"/>
              <w:ind w:right="89"/>
              <w:jc w:val="right"/>
              <w:rPr>
                <w:b/>
              </w:rPr>
            </w:pPr>
            <w:r>
              <w:rPr>
                <w:b/>
                <w:spacing w:val="-2"/>
              </w:rPr>
              <w:t>Županija</w:t>
            </w:r>
          </w:p>
        </w:tc>
        <w:tc>
          <w:tcPr>
            <w:tcW w:w="5766" w:type="dxa"/>
          </w:tcPr>
          <w:p w14:paraId="626A137B" w14:textId="77777777" w:rsidR="00EC6FB7" w:rsidRDefault="00000000">
            <w:pPr>
              <w:pStyle w:val="TableParagraph"/>
              <w:spacing w:line="232" w:lineRule="exact"/>
              <w:ind w:left="112"/>
              <w:jc w:val="left"/>
            </w:pPr>
            <w:r>
              <w:t>Osječko-baranjska</w:t>
            </w:r>
            <w:r>
              <w:rPr>
                <w:spacing w:val="-8"/>
              </w:rPr>
              <w:t xml:space="preserve"> </w:t>
            </w:r>
            <w:r>
              <w:rPr>
                <w:spacing w:val="-2"/>
              </w:rPr>
              <w:t>županija</w:t>
            </w:r>
          </w:p>
        </w:tc>
      </w:tr>
      <w:tr w:rsidR="00EC6FB7" w14:paraId="35F19868" w14:textId="77777777">
        <w:trPr>
          <w:trHeight w:val="254"/>
        </w:trPr>
        <w:tc>
          <w:tcPr>
            <w:tcW w:w="2290" w:type="dxa"/>
          </w:tcPr>
          <w:p w14:paraId="5C7279DE" w14:textId="77777777" w:rsidR="00EC6FB7" w:rsidRDefault="00000000">
            <w:pPr>
              <w:pStyle w:val="TableParagraph"/>
              <w:spacing w:before="1" w:line="233" w:lineRule="exact"/>
              <w:ind w:right="89"/>
              <w:jc w:val="right"/>
              <w:rPr>
                <w:b/>
              </w:rPr>
            </w:pPr>
            <w:r>
              <w:rPr>
                <w:b/>
              </w:rPr>
              <w:t xml:space="preserve">Broj </w:t>
            </w:r>
            <w:r>
              <w:rPr>
                <w:b/>
                <w:spacing w:val="-2"/>
              </w:rPr>
              <w:t>stanovnika</w:t>
            </w:r>
          </w:p>
        </w:tc>
        <w:tc>
          <w:tcPr>
            <w:tcW w:w="5766" w:type="dxa"/>
          </w:tcPr>
          <w:p w14:paraId="2EBA2386" w14:textId="77777777" w:rsidR="00EC6FB7" w:rsidRDefault="00000000">
            <w:pPr>
              <w:pStyle w:val="TableParagraph"/>
              <w:spacing w:before="1" w:line="233" w:lineRule="exact"/>
              <w:ind w:left="112"/>
              <w:jc w:val="left"/>
            </w:pPr>
            <w:r>
              <w:t>5.436</w:t>
            </w:r>
            <w:r>
              <w:rPr>
                <w:spacing w:val="-3"/>
              </w:rPr>
              <w:t xml:space="preserve"> </w:t>
            </w:r>
            <w:r>
              <w:t>(Popis</w:t>
            </w:r>
            <w:r>
              <w:rPr>
                <w:spacing w:val="-4"/>
              </w:rPr>
              <w:t xml:space="preserve"> </w:t>
            </w:r>
            <w:r>
              <w:t>stanovništva</w:t>
            </w:r>
            <w:r>
              <w:rPr>
                <w:spacing w:val="-4"/>
              </w:rPr>
              <w:t xml:space="preserve"> </w:t>
            </w:r>
            <w:r>
              <w:t>iz</w:t>
            </w:r>
            <w:r>
              <w:rPr>
                <w:spacing w:val="-2"/>
              </w:rPr>
              <w:t xml:space="preserve"> </w:t>
            </w:r>
            <w:r>
              <w:t>2021.</w:t>
            </w:r>
            <w:r>
              <w:rPr>
                <w:spacing w:val="-2"/>
              </w:rPr>
              <w:t xml:space="preserve"> godine)</w:t>
            </w:r>
          </w:p>
        </w:tc>
      </w:tr>
      <w:tr w:rsidR="00EC6FB7" w14:paraId="14A98BB7" w14:textId="77777777">
        <w:trPr>
          <w:trHeight w:val="254"/>
        </w:trPr>
        <w:tc>
          <w:tcPr>
            <w:tcW w:w="2290" w:type="dxa"/>
          </w:tcPr>
          <w:p w14:paraId="1070A7A0" w14:textId="77777777" w:rsidR="00EC6FB7" w:rsidRDefault="00000000">
            <w:pPr>
              <w:pStyle w:val="TableParagraph"/>
              <w:spacing w:line="234" w:lineRule="exact"/>
              <w:ind w:right="89"/>
              <w:jc w:val="right"/>
              <w:rPr>
                <w:b/>
              </w:rPr>
            </w:pPr>
            <w:r>
              <w:rPr>
                <w:b/>
                <w:spacing w:val="-2"/>
              </w:rPr>
              <w:t>Površina</w:t>
            </w:r>
          </w:p>
        </w:tc>
        <w:tc>
          <w:tcPr>
            <w:tcW w:w="5766" w:type="dxa"/>
          </w:tcPr>
          <w:p w14:paraId="4CDB506F" w14:textId="77777777" w:rsidR="00EC6FB7" w:rsidRDefault="00000000">
            <w:pPr>
              <w:pStyle w:val="TableParagraph"/>
              <w:spacing w:line="234" w:lineRule="exact"/>
              <w:ind w:left="112"/>
              <w:jc w:val="left"/>
            </w:pPr>
            <w:r>
              <w:t xml:space="preserve">159,16 </w:t>
            </w:r>
            <w:r>
              <w:rPr>
                <w:spacing w:val="-5"/>
              </w:rPr>
              <w:t>km</w:t>
            </w:r>
            <w:r>
              <w:rPr>
                <w:spacing w:val="-5"/>
                <w:vertAlign w:val="superscript"/>
              </w:rPr>
              <w:t>2</w:t>
            </w:r>
          </w:p>
        </w:tc>
      </w:tr>
      <w:tr w:rsidR="00EC6FB7" w14:paraId="1DD1E735" w14:textId="77777777">
        <w:trPr>
          <w:trHeight w:val="251"/>
        </w:trPr>
        <w:tc>
          <w:tcPr>
            <w:tcW w:w="2290" w:type="dxa"/>
          </w:tcPr>
          <w:p w14:paraId="4761B9B5" w14:textId="77777777" w:rsidR="00EC6FB7" w:rsidRDefault="00000000">
            <w:pPr>
              <w:pStyle w:val="TableParagraph"/>
              <w:spacing w:line="232" w:lineRule="exact"/>
              <w:ind w:right="88"/>
              <w:jc w:val="right"/>
              <w:rPr>
                <w:b/>
              </w:rPr>
            </w:pPr>
            <w:r>
              <w:rPr>
                <w:b/>
              </w:rPr>
              <w:t>Sjedište</w:t>
            </w:r>
            <w:r>
              <w:rPr>
                <w:b/>
                <w:spacing w:val="-5"/>
              </w:rPr>
              <w:t xml:space="preserve"> </w:t>
            </w:r>
            <w:r>
              <w:rPr>
                <w:b/>
                <w:spacing w:val="-2"/>
              </w:rPr>
              <w:t>općine</w:t>
            </w:r>
          </w:p>
        </w:tc>
        <w:tc>
          <w:tcPr>
            <w:tcW w:w="5766" w:type="dxa"/>
          </w:tcPr>
          <w:p w14:paraId="0B1E2083" w14:textId="77777777" w:rsidR="00EC6FB7" w:rsidRDefault="00000000">
            <w:pPr>
              <w:pStyle w:val="TableParagraph"/>
              <w:spacing w:line="232" w:lineRule="exact"/>
              <w:ind w:left="112"/>
              <w:jc w:val="left"/>
            </w:pPr>
            <w:r>
              <w:rPr>
                <w:spacing w:val="-4"/>
              </w:rPr>
              <w:t>Dalj</w:t>
            </w:r>
          </w:p>
        </w:tc>
      </w:tr>
      <w:tr w:rsidR="00EC6FB7" w14:paraId="5999576B" w14:textId="77777777">
        <w:trPr>
          <w:trHeight w:val="253"/>
        </w:trPr>
        <w:tc>
          <w:tcPr>
            <w:tcW w:w="2290" w:type="dxa"/>
          </w:tcPr>
          <w:p w14:paraId="189F96C7" w14:textId="77777777" w:rsidR="00EC6FB7" w:rsidRDefault="00000000">
            <w:pPr>
              <w:pStyle w:val="TableParagraph"/>
              <w:spacing w:line="234" w:lineRule="exact"/>
              <w:ind w:right="89"/>
              <w:jc w:val="right"/>
              <w:rPr>
                <w:b/>
              </w:rPr>
            </w:pPr>
            <w:r>
              <w:rPr>
                <w:b/>
                <w:spacing w:val="-2"/>
              </w:rPr>
              <w:t>Adresa</w:t>
            </w:r>
          </w:p>
        </w:tc>
        <w:tc>
          <w:tcPr>
            <w:tcW w:w="5766" w:type="dxa"/>
          </w:tcPr>
          <w:p w14:paraId="3D67FE73" w14:textId="77777777" w:rsidR="00EC6FB7" w:rsidRDefault="00000000">
            <w:pPr>
              <w:pStyle w:val="TableParagraph"/>
              <w:spacing w:line="234" w:lineRule="exact"/>
              <w:ind w:left="112"/>
              <w:jc w:val="left"/>
            </w:pPr>
            <w:r>
              <w:t>Bana</w:t>
            </w:r>
            <w:r>
              <w:rPr>
                <w:spacing w:val="-3"/>
              </w:rPr>
              <w:t xml:space="preserve"> </w:t>
            </w:r>
            <w:r>
              <w:t>Josipa</w:t>
            </w:r>
            <w:r>
              <w:rPr>
                <w:spacing w:val="-3"/>
              </w:rPr>
              <w:t xml:space="preserve"> </w:t>
            </w:r>
            <w:r>
              <w:t>Jelačića</w:t>
            </w:r>
            <w:r>
              <w:rPr>
                <w:spacing w:val="-2"/>
              </w:rPr>
              <w:t xml:space="preserve"> </w:t>
            </w:r>
            <w:r>
              <w:t>4,</w:t>
            </w:r>
            <w:r>
              <w:rPr>
                <w:spacing w:val="-3"/>
              </w:rPr>
              <w:t xml:space="preserve"> </w:t>
            </w:r>
            <w:r>
              <w:t>31226</w:t>
            </w:r>
            <w:r>
              <w:rPr>
                <w:spacing w:val="-2"/>
              </w:rPr>
              <w:t xml:space="preserve"> </w:t>
            </w:r>
            <w:r>
              <w:rPr>
                <w:spacing w:val="-4"/>
              </w:rPr>
              <w:t>Dalj</w:t>
            </w:r>
          </w:p>
        </w:tc>
      </w:tr>
      <w:tr w:rsidR="00EC6FB7" w14:paraId="1847EA55" w14:textId="77777777">
        <w:trPr>
          <w:trHeight w:val="251"/>
        </w:trPr>
        <w:tc>
          <w:tcPr>
            <w:tcW w:w="2290" w:type="dxa"/>
          </w:tcPr>
          <w:p w14:paraId="6ABB954F" w14:textId="77777777" w:rsidR="00EC6FB7" w:rsidRDefault="00000000">
            <w:pPr>
              <w:pStyle w:val="TableParagraph"/>
              <w:spacing w:line="232" w:lineRule="exact"/>
              <w:ind w:right="90"/>
              <w:jc w:val="right"/>
              <w:rPr>
                <w:b/>
              </w:rPr>
            </w:pPr>
            <w:r>
              <w:rPr>
                <w:b/>
              </w:rPr>
              <w:t xml:space="preserve">Web </w:t>
            </w:r>
            <w:r>
              <w:rPr>
                <w:b/>
                <w:spacing w:val="-2"/>
              </w:rPr>
              <w:t>stranica</w:t>
            </w:r>
          </w:p>
        </w:tc>
        <w:tc>
          <w:tcPr>
            <w:tcW w:w="5766" w:type="dxa"/>
          </w:tcPr>
          <w:p w14:paraId="395BF80D" w14:textId="77777777" w:rsidR="00EC6FB7" w:rsidRDefault="00000000">
            <w:pPr>
              <w:pStyle w:val="TableParagraph"/>
              <w:spacing w:line="232" w:lineRule="exact"/>
              <w:ind w:left="112"/>
              <w:jc w:val="left"/>
            </w:pPr>
            <w:r>
              <w:rPr>
                <w:spacing w:val="-2"/>
              </w:rPr>
              <w:t>https://opcina-erdut.hr/</w:t>
            </w:r>
          </w:p>
        </w:tc>
      </w:tr>
      <w:tr w:rsidR="00EC6FB7" w14:paraId="1AC95207" w14:textId="77777777">
        <w:trPr>
          <w:trHeight w:val="254"/>
        </w:trPr>
        <w:tc>
          <w:tcPr>
            <w:tcW w:w="2290" w:type="dxa"/>
          </w:tcPr>
          <w:p w14:paraId="19F59007" w14:textId="77777777" w:rsidR="00EC6FB7" w:rsidRDefault="00000000">
            <w:pPr>
              <w:pStyle w:val="TableParagraph"/>
              <w:spacing w:line="234" w:lineRule="exact"/>
              <w:ind w:right="90"/>
              <w:jc w:val="right"/>
              <w:rPr>
                <w:b/>
              </w:rPr>
            </w:pPr>
            <w:r>
              <w:rPr>
                <w:b/>
              </w:rPr>
              <w:t>E</w:t>
            </w:r>
            <w:r>
              <w:rPr>
                <w:b/>
                <w:spacing w:val="-1"/>
              </w:rPr>
              <w:t xml:space="preserve"> </w:t>
            </w:r>
            <w:r>
              <w:rPr>
                <w:b/>
              </w:rPr>
              <w:t>-</w:t>
            </w:r>
            <w:r>
              <w:rPr>
                <w:b/>
                <w:spacing w:val="1"/>
              </w:rPr>
              <w:t xml:space="preserve"> </w:t>
            </w:r>
            <w:r>
              <w:rPr>
                <w:b/>
                <w:spacing w:val="-4"/>
              </w:rPr>
              <w:t>mail</w:t>
            </w:r>
          </w:p>
        </w:tc>
        <w:tc>
          <w:tcPr>
            <w:tcW w:w="5766" w:type="dxa"/>
          </w:tcPr>
          <w:p w14:paraId="7CA32B84" w14:textId="77777777" w:rsidR="00EC6FB7" w:rsidRDefault="00EC6FB7">
            <w:pPr>
              <w:pStyle w:val="TableParagraph"/>
              <w:spacing w:line="234" w:lineRule="exact"/>
              <w:ind w:left="112"/>
              <w:jc w:val="left"/>
            </w:pPr>
            <w:hyperlink r:id="rId11">
              <w:r>
                <w:rPr>
                  <w:spacing w:val="-2"/>
                </w:rPr>
                <w:t>info@opcina-erdut.hr</w:t>
              </w:r>
            </w:hyperlink>
          </w:p>
        </w:tc>
      </w:tr>
      <w:tr w:rsidR="00EC6FB7" w14:paraId="66E19017" w14:textId="77777777">
        <w:trPr>
          <w:trHeight w:val="251"/>
        </w:trPr>
        <w:tc>
          <w:tcPr>
            <w:tcW w:w="2290" w:type="dxa"/>
            <w:tcBorders>
              <w:bottom w:val="single" w:sz="8" w:space="0" w:color="8BACAD"/>
            </w:tcBorders>
          </w:tcPr>
          <w:p w14:paraId="385C9FC0" w14:textId="77777777" w:rsidR="00EC6FB7" w:rsidRDefault="00000000">
            <w:pPr>
              <w:pStyle w:val="TableParagraph"/>
              <w:spacing w:line="232" w:lineRule="exact"/>
              <w:ind w:right="89"/>
              <w:jc w:val="right"/>
              <w:rPr>
                <w:b/>
              </w:rPr>
            </w:pPr>
            <w:r>
              <w:rPr>
                <w:b/>
                <w:spacing w:val="-4"/>
              </w:rPr>
              <w:t>Tel.</w:t>
            </w:r>
          </w:p>
        </w:tc>
        <w:tc>
          <w:tcPr>
            <w:tcW w:w="5766" w:type="dxa"/>
            <w:tcBorders>
              <w:bottom w:val="single" w:sz="8" w:space="0" w:color="8BACAD"/>
            </w:tcBorders>
          </w:tcPr>
          <w:p w14:paraId="54694DFC" w14:textId="77777777" w:rsidR="00EC6FB7" w:rsidRDefault="00000000">
            <w:pPr>
              <w:pStyle w:val="TableParagraph"/>
              <w:spacing w:line="232" w:lineRule="exact"/>
              <w:ind w:left="112"/>
              <w:jc w:val="left"/>
            </w:pPr>
            <w:r>
              <w:rPr>
                <w:spacing w:val="-2"/>
              </w:rPr>
              <w:t>031/590-</w:t>
            </w:r>
            <w:r>
              <w:rPr>
                <w:spacing w:val="-5"/>
              </w:rPr>
              <w:t>111</w:t>
            </w:r>
          </w:p>
        </w:tc>
      </w:tr>
      <w:tr w:rsidR="00EC6FB7" w14:paraId="18A13294" w14:textId="77777777">
        <w:trPr>
          <w:trHeight w:val="255"/>
        </w:trPr>
        <w:tc>
          <w:tcPr>
            <w:tcW w:w="2290" w:type="dxa"/>
            <w:tcBorders>
              <w:top w:val="single" w:sz="8" w:space="0" w:color="8BACAD"/>
              <w:left w:val="single" w:sz="8" w:space="0" w:color="8BACAD"/>
              <w:bottom w:val="single" w:sz="8" w:space="0" w:color="8BACAD"/>
            </w:tcBorders>
          </w:tcPr>
          <w:p w14:paraId="7661B07F" w14:textId="77777777" w:rsidR="00EC6FB7" w:rsidRDefault="00000000">
            <w:pPr>
              <w:pStyle w:val="TableParagraph"/>
              <w:spacing w:line="235" w:lineRule="exact"/>
              <w:ind w:right="89"/>
              <w:jc w:val="right"/>
              <w:rPr>
                <w:b/>
              </w:rPr>
            </w:pPr>
            <w:r>
              <w:rPr>
                <w:b/>
                <w:spacing w:val="-4"/>
              </w:rPr>
              <w:t>OIB:</w:t>
            </w:r>
          </w:p>
        </w:tc>
        <w:tc>
          <w:tcPr>
            <w:tcW w:w="5766" w:type="dxa"/>
            <w:tcBorders>
              <w:top w:val="single" w:sz="8" w:space="0" w:color="8BACAD"/>
              <w:bottom w:val="single" w:sz="8" w:space="0" w:color="8BACAD"/>
            </w:tcBorders>
          </w:tcPr>
          <w:p w14:paraId="1CBCF8CB" w14:textId="77777777" w:rsidR="00EC6FB7" w:rsidRDefault="00000000">
            <w:pPr>
              <w:pStyle w:val="TableParagraph"/>
              <w:spacing w:line="235" w:lineRule="exact"/>
              <w:ind w:left="112"/>
              <w:jc w:val="left"/>
            </w:pPr>
            <w:r>
              <w:rPr>
                <w:spacing w:val="-2"/>
              </w:rPr>
              <w:t>32673161142</w:t>
            </w:r>
          </w:p>
        </w:tc>
      </w:tr>
    </w:tbl>
    <w:p w14:paraId="7B1E1F65" w14:textId="77777777" w:rsidR="00EC6FB7" w:rsidRDefault="00000000">
      <w:pPr>
        <w:spacing w:before="10"/>
        <w:ind w:right="281"/>
        <w:jc w:val="center"/>
        <w:rPr>
          <w:i/>
          <w:sz w:val="18"/>
        </w:rPr>
      </w:pPr>
      <w:r>
        <w:rPr>
          <w:i/>
          <w:sz w:val="18"/>
        </w:rPr>
        <w:t>Izvor:</w:t>
      </w:r>
      <w:r>
        <w:rPr>
          <w:i/>
          <w:spacing w:val="-4"/>
          <w:sz w:val="18"/>
        </w:rPr>
        <w:t xml:space="preserve"> </w:t>
      </w:r>
      <w:r>
        <w:rPr>
          <w:i/>
          <w:sz w:val="18"/>
        </w:rPr>
        <w:t>Državni</w:t>
      </w:r>
      <w:r>
        <w:rPr>
          <w:i/>
          <w:spacing w:val="-1"/>
          <w:sz w:val="18"/>
        </w:rPr>
        <w:t xml:space="preserve"> </w:t>
      </w:r>
      <w:r>
        <w:rPr>
          <w:i/>
          <w:sz w:val="18"/>
        </w:rPr>
        <w:t>zavod za</w:t>
      </w:r>
      <w:r>
        <w:rPr>
          <w:i/>
          <w:spacing w:val="-4"/>
          <w:sz w:val="18"/>
        </w:rPr>
        <w:t xml:space="preserve"> </w:t>
      </w:r>
      <w:r>
        <w:rPr>
          <w:i/>
          <w:sz w:val="18"/>
        </w:rPr>
        <w:t>statistiku</w:t>
      </w:r>
      <w:r>
        <w:rPr>
          <w:i/>
          <w:spacing w:val="-2"/>
          <w:sz w:val="18"/>
        </w:rPr>
        <w:t xml:space="preserve"> </w:t>
      </w:r>
      <w:r>
        <w:rPr>
          <w:i/>
          <w:sz w:val="18"/>
        </w:rPr>
        <w:t>RH,</w:t>
      </w:r>
      <w:r>
        <w:rPr>
          <w:i/>
          <w:spacing w:val="2"/>
          <w:sz w:val="18"/>
        </w:rPr>
        <w:t xml:space="preserve"> </w:t>
      </w:r>
      <w:r>
        <w:rPr>
          <w:i/>
          <w:sz w:val="18"/>
        </w:rPr>
        <w:t>Službene</w:t>
      </w:r>
      <w:r>
        <w:rPr>
          <w:i/>
          <w:spacing w:val="-3"/>
          <w:sz w:val="18"/>
        </w:rPr>
        <w:t xml:space="preserve"> </w:t>
      </w:r>
      <w:r>
        <w:rPr>
          <w:i/>
          <w:sz w:val="18"/>
        </w:rPr>
        <w:t>mrežne</w:t>
      </w:r>
      <w:r>
        <w:rPr>
          <w:i/>
          <w:spacing w:val="-2"/>
          <w:sz w:val="18"/>
        </w:rPr>
        <w:t xml:space="preserve"> </w:t>
      </w:r>
      <w:r>
        <w:rPr>
          <w:i/>
          <w:sz w:val="18"/>
        </w:rPr>
        <w:t>stranice</w:t>
      </w:r>
      <w:r>
        <w:rPr>
          <w:i/>
          <w:spacing w:val="-2"/>
          <w:sz w:val="18"/>
        </w:rPr>
        <w:t xml:space="preserve"> </w:t>
      </w:r>
      <w:r>
        <w:rPr>
          <w:i/>
          <w:sz w:val="18"/>
        </w:rPr>
        <w:t>Općine</w:t>
      </w:r>
      <w:r>
        <w:rPr>
          <w:i/>
          <w:spacing w:val="-2"/>
          <w:sz w:val="18"/>
        </w:rPr>
        <w:t xml:space="preserve"> Erdut</w:t>
      </w:r>
    </w:p>
    <w:p w14:paraId="4DA75868" w14:textId="77777777" w:rsidR="00EC6FB7" w:rsidRDefault="00EC6FB7">
      <w:pPr>
        <w:pStyle w:val="Tijeloteksta"/>
        <w:spacing w:before="122"/>
        <w:ind w:left="0"/>
        <w:rPr>
          <w:i/>
          <w:sz w:val="18"/>
        </w:rPr>
      </w:pPr>
    </w:p>
    <w:p w14:paraId="27F76B38" w14:textId="77777777" w:rsidR="00EC6FB7" w:rsidRDefault="00000000">
      <w:pPr>
        <w:pStyle w:val="Tijeloteksta"/>
        <w:spacing w:line="276" w:lineRule="auto"/>
        <w:ind w:right="566"/>
        <w:jc w:val="both"/>
      </w:pPr>
      <w:r>
        <w:t>Općina</w:t>
      </w:r>
      <w:r>
        <w:rPr>
          <w:spacing w:val="-3"/>
        </w:rPr>
        <w:t xml:space="preserve"> </w:t>
      </w:r>
      <w:r>
        <w:t>Erdut</w:t>
      </w:r>
      <w:r>
        <w:rPr>
          <w:spacing w:val="-4"/>
        </w:rPr>
        <w:t xml:space="preserve"> </w:t>
      </w:r>
      <w:r>
        <w:t>je</w:t>
      </w:r>
      <w:r>
        <w:rPr>
          <w:spacing w:val="-3"/>
        </w:rPr>
        <w:t xml:space="preserve"> </w:t>
      </w:r>
      <w:r>
        <w:t>samostalna</w:t>
      </w:r>
      <w:r>
        <w:rPr>
          <w:spacing w:val="-4"/>
        </w:rPr>
        <w:t xml:space="preserve"> </w:t>
      </w:r>
      <w:r>
        <w:t>u</w:t>
      </w:r>
      <w:r>
        <w:rPr>
          <w:spacing w:val="-3"/>
        </w:rPr>
        <w:t xml:space="preserve"> </w:t>
      </w:r>
      <w:r>
        <w:t>odlučivanju</w:t>
      </w:r>
      <w:r>
        <w:rPr>
          <w:spacing w:val="-3"/>
        </w:rPr>
        <w:t xml:space="preserve"> </w:t>
      </w:r>
      <w:r>
        <w:t>u</w:t>
      </w:r>
      <w:r>
        <w:rPr>
          <w:spacing w:val="-3"/>
        </w:rPr>
        <w:t xml:space="preserve"> </w:t>
      </w:r>
      <w:r>
        <w:t>poslovima</w:t>
      </w:r>
      <w:r>
        <w:rPr>
          <w:spacing w:val="-3"/>
        </w:rPr>
        <w:t xml:space="preserve"> </w:t>
      </w:r>
      <w:r>
        <w:t>iz</w:t>
      </w:r>
      <w:r>
        <w:rPr>
          <w:spacing w:val="-4"/>
        </w:rPr>
        <w:t xml:space="preserve"> </w:t>
      </w:r>
      <w:r>
        <w:t>samoupravnog</w:t>
      </w:r>
      <w:r>
        <w:rPr>
          <w:spacing w:val="-3"/>
        </w:rPr>
        <w:t xml:space="preserve"> </w:t>
      </w:r>
      <w:r>
        <w:t>djelokruga</w:t>
      </w:r>
      <w:r>
        <w:rPr>
          <w:spacing w:val="-5"/>
        </w:rPr>
        <w:t xml:space="preserve"> </w:t>
      </w:r>
      <w:r>
        <w:t>u</w:t>
      </w:r>
      <w:r>
        <w:rPr>
          <w:spacing w:val="-3"/>
        </w:rPr>
        <w:t xml:space="preserve"> </w:t>
      </w:r>
      <w:r>
        <w:t>skladu</w:t>
      </w:r>
      <w:r>
        <w:rPr>
          <w:spacing w:val="-3"/>
        </w:rPr>
        <w:t xml:space="preserve"> </w:t>
      </w:r>
      <w:r>
        <w:t xml:space="preserve">s Ustavom Republike Hrvatske i zakonom, a podliježe nadzoru zakonitosti rada i akata tijela </w:t>
      </w:r>
      <w:r>
        <w:rPr>
          <w:spacing w:val="-2"/>
        </w:rPr>
        <w:t>Općine.</w:t>
      </w:r>
    </w:p>
    <w:p w14:paraId="59D90A3A" w14:textId="77777777" w:rsidR="00EC6FB7" w:rsidRDefault="00000000">
      <w:pPr>
        <w:pStyle w:val="Tijeloteksta"/>
        <w:spacing w:before="200" w:line="276" w:lineRule="auto"/>
        <w:ind w:right="566"/>
        <w:jc w:val="both"/>
      </w:pPr>
      <w:r>
        <w:t>U</w:t>
      </w:r>
      <w:r>
        <w:rPr>
          <w:spacing w:val="-14"/>
        </w:rPr>
        <w:t xml:space="preserve"> </w:t>
      </w:r>
      <w:r>
        <w:t>samoupravnom</w:t>
      </w:r>
      <w:r>
        <w:rPr>
          <w:spacing w:val="-13"/>
        </w:rPr>
        <w:t xml:space="preserve"> </w:t>
      </w:r>
      <w:r>
        <w:t>djelokrugu</w:t>
      </w:r>
      <w:r>
        <w:rPr>
          <w:spacing w:val="-13"/>
        </w:rPr>
        <w:t xml:space="preserve"> </w:t>
      </w:r>
      <w:r>
        <w:t>obavlja</w:t>
      </w:r>
      <w:r>
        <w:rPr>
          <w:spacing w:val="-14"/>
        </w:rPr>
        <w:t xml:space="preserve"> </w:t>
      </w:r>
      <w:r>
        <w:t>poslove</w:t>
      </w:r>
      <w:r>
        <w:rPr>
          <w:spacing w:val="-14"/>
        </w:rPr>
        <w:t xml:space="preserve"> </w:t>
      </w:r>
      <w:r>
        <w:t>lokalnog</w:t>
      </w:r>
      <w:r>
        <w:rPr>
          <w:spacing w:val="-13"/>
        </w:rPr>
        <w:t xml:space="preserve"> </w:t>
      </w:r>
      <w:r>
        <w:t>značaja</w:t>
      </w:r>
      <w:r>
        <w:rPr>
          <w:spacing w:val="-14"/>
        </w:rPr>
        <w:t xml:space="preserve"> </w:t>
      </w:r>
      <w:r>
        <w:t>kojima</w:t>
      </w:r>
      <w:r>
        <w:rPr>
          <w:spacing w:val="-14"/>
        </w:rPr>
        <w:t xml:space="preserve"> </w:t>
      </w:r>
      <w:r>
        <w:t>se</w:t>
      </w:r>
      <w:r>
        <w:rPr>
          <w:spacing w:val="-14"/>
        </w:rPr>
        <w:t xml:space="preserve"> </w:t>
      </w:r>
      <w:r>
        <w:t>neposredno</w:t>
      </w:r>
      <w:r>
        <w:rPr>
          <w:spacing w:val="-13"/>
        </w:rPr>
        <w:t xml:space="preserve"> </w:t>
      </w:r>
      <w:r>
        <w:t>ostvaruju potrebe građana, a koji nisu Ustavom ili zakonom dodijeljeni državnim tijelima i to osobito poslove koji se odnose na:</w:t>
      </w:r>
    </w:p>
    <w:p w14:paraId="766A2676" w14:textId="77777777" w:rsidR="00EC6FB7" w:rsidRDefault="00000000">
      <w:pPr>
        <w:pStyle w:val="Odlomakpopisa"/>
        <w:numPr>
          <w:ilvl w:val="0"/>
          <w:numId w:val="18"/>
        </w:numPr>
        <w:tabs>
          <w:tab w:val="left" w:pos="1004"/>
        </w:tabs>
        <w:spacing w:before="201"/>
        <w:ind w:left="1004" w:hanging="359"/>
        <w:rPr>
          <w:sz w:val="24"/>
        </w:rPr>
      </w:pPr>
      <w:r>
        <w:rPr>
          <w:sz w:val="24"/>
        </w:rPr>
        <w:t>uređenje</w:t>
      </w:r>
      <w:r>
        <w:rPr>
          <w:spacing w:val="-2"/>
          <w:sz w:val="24"/>
        </w:rPr>
        <w:t xml:space="preserve"> </w:t>
      </w:r>
      <w:r>
        <w:rPr>
          <w:sz w:val="24"/>
        </w:rPr>
        <w:t>naselja</w:t>
      </w:r>
      <w:r>
        <w:rPr>
          <w:spacing w:val="-2"/>
          <w:sz w:val="24"/>
        </w:rPr>
        <w:t xml:space="preserve"> </w:t>
      </w:r>
      <w:r>
        <w:rPr>
          <w:sz w:val="24"/>
        </w:rPr>
        <w:t>i</w:t>
      </w:r>
      <w:r>
        <w:rPr>
          <w:spacing w:val="-1"/>
          <w:sz w:val="24"/>
        </w:rPr>
        <w:t xml:space="preserve"> </w:t>
      </w:r>
      <w:r>
        <w:rPr>
          <w:spacing w:val="-2"/>
          <w:sz w:val="24"/>
        </w:rPr>
        <w:t>stanovanje,</w:t>
      </w:r>
    </w:p>
    <w:p w14:paraId="61528370" w14:textId="77777777" w:rsidR="00EC6FB7" w:rsidRDefault="00000000">
      <w:pPr>
        <w:pStyle w:val="Odlomakpopisa"/>
        <w:numPr>
          <w:ilvl w:val="0"/>
          <w:numId w:val="18"/>
        </w:numPr>
        <w:tabs>
          <w:tab w:val="left" w:pos="1004"/>
        </w:tabs>
        <w:spacing w:before="40"/>
        <w:ind w:left="1004" w:hanging="359"/>
        <w:rPr>
          <w:sz w:val="24"/>
        </w:rPr>
      </w:pPr>
      <w:r>
        <w:rPr>
          <w:sz w:val="24"/>
        </w:rPr>
        <w:t>prostorno</w:t>
      </w:r>
      <w:r>
        <w:rPr>
          <w:spacing w:val="-3"/>
          <w:sz w:val="24"/>
        </w:rPr>
        <w:t xml:space="preserve"> </w:t>
      </w:r>
      <w:r>
        <w:rPr>
          <w:sz w:val="24"/>
        </w:rPr>
        <w:t>i</w:t>
      </w:r>
      <w:r>
        <w:rPr>
          <w:spacing w:val="-1"/>
          <w:sz w:val="24"/>
        </w:rPr>
        <w:t xml:space="preserve"> </w:t>
      </w:r>
      <w:r>
        <w:rPr>
          <w:sz w:val="24"/>
        </w:rPr>
        <w:t xml:space="preserve">urbanističko </w:t>
      </w:r>
      <w:r>
        <w:rPr>
          <w:spacing w:val="-2"/>
          <w:sz w:val="24"/>
        </w:rPr>
        <w:t>planiranje,</w:t>
      </w:r>
    </w:p>
    <w:p w14:paraId="35894238" w14:textId="77777777" w:rsidR="00EC6FB7" w:rsidRDefault="00000000">
      <w:pPr>
        <w:pStyle w:val="Odlomakpopisa"/>
        <w:numPr>
          <w:ilvl w:val="0"/>
          <w:numId w:val="18"/>
        </w:numPr>
        <w:tabs>
          <w:tab w:val="left" w:pos="1004"/>
        </w:tabs>
        <w:ind w:left="1004" w:hanging="359"/>
        <w:rPr>
          <w:sz w:val="24"/>
        </w:rPr>
      </w:pPr>
      <w:r>
        <w:rPr>
          <w:sz w:val="24"/>
        </w:rPr>
        <w:t xml:space="preserve">komunalno </w:t>
      </w:r>
      <w:r>
        <w:rPr>
          <w:spacing w:val="-2"/>
          <w:sz w:val="24"/>
        </w:rPr>
        <w:t>gospodarstvo,</w:t>
      </w:r>
    </w:p>
    <w:p w14:paraId="6DBE32B6" w14:textId="77777777" w:rsidR="00EC6FB7" w:rsidRDefault="00000000">
      <w:pPr>
        <w:pStyle w:val="Odlomakpopisa"/>
        <w:numPr>
          <w:ilvl w:val="0"/>
          <w:numId w:val="18"/>
        </w:numPr>
        <w:tabs>
          <w:tab w:val="left" w:pos="1004"/>
        </w:tabs>
        <w:spacing w:before="44"/>
        <w:ind w:left="1004" w:hanging="359"/>
        <w:rPr>
          <w:sz w:val="24"/>
        </w:rPr>
      </w:pPr>
      <w:r>
        <w:rPr>
          <w:sz w:val="24"/>
        </w:rPr>
        <w:t>brigu</w:t>
      </w:r>
      <w:r>
        <w:rPr>
          <w:spacing w:val="-2"/>
          <w:sz w:val="24"/>
        </w:rPr>
        <w:t xml:space="preserve"> </w:t>
      </w:r>
      <w:r>
        <w:rPr>
          <w:sz w:val="24"/>
        </w:rPr>
        <w:t xml:space="preserve">o </w:t>
      </w:r>
      <w:r>
        <w:rPr>
          <w:spacing w:val="-2"/>
          <w:sz w:val="24"/>
        </w:rPr>
        <w:t>djeci,</w:t>
      </w:r>
    </w:p>
    <w:p w14:paraId="34AC5E30" w14:textId="77777777" w:rsidR="00EC6FB7" w:rsidRDefault="00000000">
      <w:pPr>
        <w:pStyle w:val="Odlomakpopisa"/>
        <w:numPr>
          <w:ilvl w:val="0"/>
          <w:numId w:val="18"/>
        </w:numPr>
        <w:tabs>
          <w:tab w:val="left" w:pos="1004"/>
        </w:tabs>
        <w:spacing w:before="40"/>
        <w:ind w:left="1004" w:hanging="359"/>
        <w:rPr>
          <w:sz w:val="24"/>
        </w:rPr>
      </w:pPr>
      <w:r>
        <w:rPr>
          <w:sz w:val="24"/>
        </w:rPr>
        <w:t>socijalnu</w:t>
      </w:r>
      <w:r>
        <w:rPr>
          <w:spacing w:val="-2"/>
          <w:sz w:val="24"/>
        </w:rPr>
        <w:t xml:space="preserve"> skrb,</w:t>
      </w:r>
    </w:p>
    <w:p w14:paraId="53A62AD5" w14:textId="77777777" w:rsidR="00EC6FB7" w:rsidRDefault="00000000">
      <w:pPr>
        <w:pStyle w:val="Odlomakpopisa"/>
        <w:numPr>
          <w:ilvl w:val="0"/>
          <w:numId w:val="18"/>
        </w:numPr>
        <w:tabs>
          <w:tab w:val="left" w:pos="1004"/>
        </w:tabs>
        <w:ind w:left="1004" w:hanging="359"/>
        <w:rPr>
          <w:sz w:val="24"/>
        </w:rPr>
      </w:pPr>
      <w:r>
        <w:rPr>
          <w:sz w:val="24"/>
        </w:rPr>
        <w:t>primarnu</w:t>
      </w:r>
      <w:r>
        <w:rPr>
          <w:spacing w:val="-4"/>
          <w:sz w:val="24"/>
        </w:rPr>
        <w:t xml:space="preserve"> </w:t>
      </w:r>
      <w:r>
        <w:rPr>
          <w:sz w:val="24"/>
        </w:rPr>
        <w:t>zdravstvenu</w:t>
      </w:r>
      <w:r>
        <w:rPr>
          <w:spacing w:val="-1"/>
          <w:sz w:val="24"/>
        </w:rPr>
        <w:t xml:space="preserve"> </w:t>
      </w:r>
      <w:r>
        <w:rPr>
          <w:spacing w:val="-2"/>
          <w:sz w:val="24"/>
        </w:rPr>
        <w:t>zaštitu,</w:t>
      </w:r>
    </w:p>
    <w:p w14:paraId="28C60D97" w14:textId="77777777" w:rsidR="00EC6FB7" w:rsidRDefault="00000000">
      <w:pPr>
        <w:pStyle w:val="Odlomakpopisa"/>
        <w:numPr>
          <w:ilvl w:val="0"/>
          <w:numId w:val="18"/>
        </w:numPr>
        <w:tabs>
          <w:tab w:val="left" w:pos="1004"/>
        </w:tabs>
        <w:ind w:left="1004" w:hanging="359"/>
        <w:rPr>
          <w:sz w:val="24"/>
        </w:rPr>
      </w:pPr>
      <w:r>
        <w:rPr>
          <w:sz w:val="24"/>
        </w:rPr>
        <w:t xml:space="preserve">odgoj i osnovno </w:t>
      </w:r>
      <w:r>
        <w:rPr>
          <w:spacing w:val="-2"/>
          <w:sz w:val="24"/>
        </w:rPr>
        <w:t>obrazovanje,</w:t>
      </w:r>
    </w:p>
    <w:p w14:paraId="51041606" w14:textId="77777777" w:rsidR="00EC6FB7" w:rsidRDefault="00000000">
      <w:pPr>
        <w:pStyle w:val="Odlomakpopisa"/>
        <w:numPr>
          <w:ilvl w:val="0"/>
          <w:numId w:val="18"/>
        </w:numPr>
        <w:tabs>
          <w:tab w:val="left" w:pos="1004"/>
        </w:tabs>
        <w:ind w:left="1004" w:hanging="359"/>
        <w:rPr>
          <w:sz w:val="24"/>
        </w:rPr>
      </w:pPr>
      <w:r>
        <w:rPr>
          <w:sz w:val="24"/>
        </w:rPr>
        <w:t>kulturu,</w:t>
      </w:r>
      <w:r>
        <w:rPr>
          <w:spacing w:val="-1"/>
          <w:sz w:val="24"/>
        </w:rPr>
        <w:t xml:space="preserve"> </w:t>
      </w:r>
      <w:r>
        <w:rPr>
          <w:sz w:val="24"/>
        </w:rPr>
        <w:t>tjelesnu kulturu</w:t>
      </w:r>
      <w:r>
        <w:rPr>
          <w:spacing w:val="-1"/>
          <w:sz w:val="24"/>
        </w:rPr>
        <w:t xml:space="preserve"> </w:t>
      </w:r>
      <w:r>
        <w:rPr>
          <w:sz w:val="24"/>
        </w:rPr>
        <w:t xml:space="preserve">i </w:t>
      </w:r>
      <w:r>
        <w:rPr>
          <w:spacing w:val="-2"/>
          <w:sz w:val="24"/>
        </w:rPr>
        <w:t>sport,</w:t>
      </w:r>
    </w:p>
    <w:p w14:paraId="24CDB88D" w14:textId="77777777" w:rsidR="00EC6FB7" w:rsidRDefault="00000000">
      <w:pPr>
        <w:pStyle w:val="Odlomakpopisa"/>
        <w:numPr>
          <w:ilvl w:val="0"/>
          <w:numId w:val="18"/>
        </w:numPr>
        <w:tabs>
          <w:tab w:val="left" w:pos="1004"/>
        </w:tabs>
        <w:spacing w:before="43"/>
        <w:ind w:left="1004" w:hanging="359"/>
        <w:rPr>
          <w:sz w:val="24"/>
        </w:rPr>
      </w:pPr>
      <w:r>
        <w:rPr>
          <w:sz w:val="24"/>
        </w:rPr>
        <w:t>zaštitu</w:t>
      </w:r>
      <w:r>
        <w:rPr>
          <w:spacing w:val="-1"/>
          <w:sz w:val="24"/>
        </w:rPr>
        <w:t xml:space="preserve"> </w:t>
      </w:r>
      <w:r>
        <w:rPr>
          <w:spacing w:val="-2"/>
          <w:sz w:val="24"/>
        </w:rPr>
        <w:t>potrošača,</w:t>
      </w:r>
    </w:p>
    <w:p w14:paraId="032DC0EF" w14:textId="77777777" w:rsidR="00EC6FB7" w:rsidRDefault="00000000">
      <w:pPr>
        <w:pStyle w:val="Odlomakpopisa"/>
        <w:numPr>
          <w:ilvl w:val="0"/>
          <w:numId w:val="18"/>
        </w:numPr>
        <w:tabs>
          <w:tab w:val="left" w:pos="1004"/>
        </w:tabs>
        <w:ind w:left="1004" w:hanging="359"/>
        <w:rPr>
          <w:sz w:val="24"/>
        </w:rPr>
      </w:pPr>
      <w:r>
        <w:rPr>
          <w:sz w:val="24"/>
        </w:rPr>
        <w:t>zaštitu</w:t>
      </w:r>
      <w:r>
        <w:rPr>
          <w:spacing w:val="-1"/>
          <w:sz w:val="24"/>
        </w:rPr>
        <w:t xml:space="preserve"> </w:t>
      </w:r>
      <w:r>
        <w:rPr>
          <w:sz w:val="24"/>
        </w:rPr>
        <w:t>i unapređenje</w:t>
      </w:r>
      <w:r>
        <w:rPr>
          <w:spacing w:val="-2"/>
          <w:sz w:val="24"/>
        </w:rPr>
        <w:t xml:space="preserve"> </w:t>
      </w:r>
      <w:r>
        <w:rPr>
          <w:sz w:val="24"/>
        </w:rPr>
        <w:t xml:space="preserve">prirodnog </w:t>
      </w:r>
      <w:r>
        <w:rPr>
          <w:spacing w:val="-2"/>
          <w:sz w:val="24"/>
        </w:rPr>
        <w:t>okoliša,</w:t>
      </w:r>
    </w:p>
    <w:p w14:paraId="0D4F3DC9" w14:textId="77777777" w:rsidR="00EC6FB7" w:rsidRDefault="00000000">
      <w:pPr>
        <w:pStyle w:val="Odlomakpopisa"/>
        <w:numPr>
          <w:ilvl w:val="0"/>
          <w:numId w:val="18"/>
        </w:numPr>
        <w:tabs>
          <w:tab w:val="left" w:pos="1004"/>
        </w:tabs>
        <w:ind w:left="1004" w:hanging="359"/>
        <w:rPr>
          <w:sz w:val="24"/>
        </w:rPr>
      </w:pPr>
      <w:r>
        <w:rPr>
          <w:sz w:val="24"/>
        </w:rPr>
        <w:t>protupožarnu</w:t>
      </w:r>
      <w:r>
        <w:rPr>
          <w:spacing w:val="-1"/>
          <w:sz w:val="24"/>
        </w:rPr>
        <w:t xml:space="preserve"> </w:t>
      </w:r>
      <w:r>
        <w:rPr>
          <w:sz w:val="24"/>
        </w:rPr>
        <w:t>zaštitu</w:t>
      </w:r>
      <w:r>
        <w:rPr>
          <w:spacing w:val="-1"/>
          <w:sz w:val="24"/>
        </w:rPr>
        <w:t xml:space="preserve"> </w:t>
      </w:r>
      <w:r>
        <w:rPr>
          <w:sz w:val="24"/>
        </w:rPr>
        <w:t>i civilnu</w:t>
      </w:r>
      <w:r>
        <w:rPr>
          <w:spacing w:val="-1"/>
          <w:sz w:val="24"/>
        </w:rPr>
        <w:t xml:space="preserve"> </w:t>
      </w:r>
      <w:r>
        <w:rPr>
          <w:spacing w:val="-2"/>
          <w:sz w:val="24"/>
        </w:rPr>
        <w:t>zaštitu,</w:t>
      </w:r>
    </w:p>
    <w:p w14:paraId="3401FAE6" w14:textId="77777777" w:rsidR="00EC6FB7" w:rsidRDefault="00000000">
      <w:pPr>
        <w:pStyle w:val="Odlomakpopisa"/>
        <w:numPr>
          <w:ilvl w:val="0"/>
          <w:numId w:val="18"/>
        </w:numPr>
        <w:tabs>
          <w:tab w:val="left" w:pos="1004"/>
        </w:tabs>
        <w:ind w:left="1004" w:hanging="359"/>
        <w:rPr>
          <w:sz w:val="24"/>
        </w:rPr>
      </w:pPr>
      <w:r>
        <w:rPr>
          <w:sz w:val="24"/>
        </w:rPr>
        <w:t>promet</w:t>
      </w:r>
      <w:r>
        <w:rPr>
          <w:spacing w:val="-1"/>
          <w:sz w:val="24"/>
        </w:rPr>
        <w:t xml:space="preserve"> </w:t>
      </w:r>
      <w:r>
        <w:rPr>
          <w:sz w:val="24"/>
        </w:rPr>
        <w:t>na svom</w:t>
      </w:r>
      <w:r>
        <w:rPr>
          <w:spacing w:val="-1"/>
          <w:sz w:val="24"/>
        </w:rPr>
        <w:t xml:space="preserve"> </w:t>
      </w:r>
      <w:r>
        <w:rPr>
          <w:sz w:val="24"/>
        </w:rPr>
        <w:t xml:space="preserve">području </w:t>
      </w:r>
      <w:r>
        <w:rPr>
          <w:spacing w:val="-5"/>
          <w:sz w:val="24"/>
        </w:rPr>
        <w:t>te</w:t>
      </w:r>
    </w:p>
    <w:p w14:paraId="4B0320D6" w14:textId="77777777" w:rsidR="00EC6FB7" w:rsidRDefault="00000000">
      <w:pPr>
        <w:pStyle w:val="Odlomakpopisa"/>
        <w:numPr>
          <w:ilvl w:val="0"/>
          <w:numId w:val="18"/>
        </w:numPr>
        <w:tabs>
          <w:tab w:val="left" w:pos="998"/>
        </w:tabs>
        <w:spacing w:before="43"/>
        <w:ind w:left="998" w:hanging="355"/>
        <w:rPr>
          <w:sz w:val="24"/>
        </w:rPr>
      </w:pPr>
      <w:r>
        <w:rPr>
          <w:sz w:val="24"/>
        </w:rPr>
        <w:t>ostale</w:t>
      </w:r>
      <w:r>
        <w:rPr>
          <w:spacing w:val="-2"/>
          <w:sz w:val="24"/>
        </w:rPr>
        <w:t xml:space="preserve"> </w:t>
      </w:r>
      <w:r>
        <w:rPr>
          <w:sz w:val="24"/>
        </w:rPr>
        <w:t>poslove</w:t>
      </w:r>
      <w:r>
        <w:rPr>
          <w:spacing w:val="-1"/>
          <w:sz w:val="24"/>
        </w:rPr>
        <w:t xml:space="preserve"> </w:t>
      </w:r>
      <w:r>
        <w:rPr>
          <w:sz w:val="24"/>
        </w:rPr>
        <w:t>sukladno</w:t>
      </w:r>
      <w:r>
        <w:rPr>
          <w:spacing w:val="-1"/>
          <w:sz w:val="24"/>
        </w:rPr>
        <w:t xml:space="preserve"> </w:t>
      </w:r>
      <w:r>
        <w:rPr>
          <w:sz w:val="24"/>
        </w:rPr>
        <w:t xml:space="preserve">posebnim </w:t>
      </w:r>
      <w:r>
        <w:rPr>
          <w:spacing w:val="-2"/>
          <w:sz w:val="24"/>
        </w:rPr>
        <w:t>zakonima.</w:t>
      </w:r>
    </w:p>
    <w:p w14:paraId="520F93C9" w14:textId="77777777" w:rsidR="00EC6FB7" w:rsidRDefault="00000000">
      <w:pPr>
        <w:pStyle w:val="Tijeloteksta"/>
        <w:spacing w:before="240" w:line="276" w:lineRule="auto"/>
        <w:ind w:right="562"/>
        <w:jc w:val="both"/>
      </w:pPr>
      <w:r>
        <w:t>Sve</w:t>
      </w:r>
      <w:r>
        <w:rPr>
          <w:spacing w:val="-12"/>
        </w:rPr>
        <w:t xml:space="preserve"> </w:t>
      </w:r>
      <w:r>
        <w:t>pokretne</w:t>
      </w:r>
      <w:r>
        <w:rPr>
          <w:spacing w:val="-11"/>
        </w:rPr>
        <w:t xml:space="preserve"> </w:t>
      </w:r>
      <w:r>
        <w:t>i</w:t>
      </w:r>
      <w:r>
        <w:rPr>
          <w:spacing w:val="-10"/>
        </w:rPr>
        <w:t xml:space="preserve"> </w:t>
      </w:r>
      <w:r>
        <w:t>nepokretne</w:t>
      </w:r>
      <w:r>
        <w:rPr>
          <w:spacing w:val="-11"/>
        </w:rPr>
        <w:t xml:space="preserve"> </w:t>
      </w:r>
      <w:r>
        <w:t>stvari,</w:t>
      </w:r>
      <w:r>
        <w:rPr>
          <w:spacing w:val="-10"/>
        </w:rPr>
        <w:t xml:space="preserve"> </w:t>
      </w:r>
      <w:r>
        <w:t>te</w:t>
      </w:r>
      <w:r>
        <w:rPr>
          <w:spacing w:val="-11"/>
        </w:rPr>
        <w:t xml:space="preserve"> </w:t>
      </w:r>
      <w:r>
        <w:t>imovinska</w:t>
      </w:r>
      <w:r>
        <w:rPr>
          <w:spacing w:val="-12"/>
        </w:rPr>
        <w:t xml:space="preserve"> </w:t>
      </w:r>
      <w:r>
        <w:t>prava</w:t>
      </w:r>
      <w:r>
        <w:rPr>
          <w:spacing w:val="-12"/>
        </w:rPr>
        <w:t xml:space="preserve"> </w:t>
      </w:r>
      <w:r>
        <w:t>koja</w:t>
      </w:r>
      <w:r>
        <w:rPr>
          <w:spacing w:val="-11"/>
        </w:rPr>
        <w:t xml:space="preserve"> </w:t>
      </w:r>
      <w:r>
        <w:t>pripadaju</w:t>
      </w:r>
      <w:r>
        <w:rPr>
          <w:spacing w:val="-8"/>
        </w:rPr>
        <w:t xml:space="preserve"> </w:t>
      </w:r>
      <w:r>
        <w:t>Općini</w:t>
      </w:r>
      <w:r>
        <w:rPr>
          <w:spacing w:val="-10"/>
        </w:rPr>
        <w:t xml:space="preserve"> </w:t>
      </w:r>
      <w:r>
        <w:t>Erdut,</w:t>
      </w:r>
      <w:r>
        <w:rPr>
          <w:spacing w:val="-11"/>
        </w:rPr>
        <w:t xml:space="preserve"> </w:t>
      </w:r>
      <w:r>
        <w:t>čine</w:t>
      </w:r>
      <w:r>
        <w:rPr>
          <w:spacing w:val="-11"/>
        </w:rPr>
        <w:t xml:space="preserve"> </w:t>
      </w:r>
      <w:r>
        <w:t>imovinu Općine</w:t>
      </w:r>
      <w:r>
        <w:rPr>
          <w:spacing w:val="-15"/>
        </w:rPr>
        <w:t xml:space="preserve"> </w:t>
      </w:r>
      <w:r>
        <w:t>Erdut</w:t>
      </w:r>
      <w:r>
        <w:rPr>
          <w:spacing w:val="-15"/>
        </w:rPr>
        <w:t xml:space="preserve"> </w:t>
      </w:r>
      <w:r>
        <w:t>kojom</w:t>
      </w:r>
      <w:r>
        <w:rPr>
          <w:spacing w:val="-15"/>
        </w:rPr>
        <w:t xml:space="preserve"> </w:t>
      </w:r>
      <w:r>
        <w:t>upravljaju</w:t>
      </w:r>
      <w:r>
        <w:rPr>
          <w:spacing w:val="-15"/>
        </w:rPr>
        <w:t xml:space="preserve"> </w:t>
      </w:r>
      <w:r>
        <w:t>Općinsko</w:t>
      </w:r>
      <w:r>
        <w:rPr>
          <w:spacing w:val="-14"/>
        </w:rPr>
        <w:t xml:space="preserve"> </w:t>
      </w:r>
      <w:r>
        <w:t>vijeće</w:t>
      </w:r>
      <w:r>
        <w:rPr>
          <w:spacing w:val="-15"/>
        </w:rPr>
        <w:t xml:space="preserve"> </w:t>
      </w:r>
      <w:r>
        <w:t>i</w:t>
      </w:r>
      <w:r>
        <w:rPr>
          <w:spacing w:val="-14"/>
        </w:rPr>
        <w:t xml:space="preserve"> </w:t>
      </w:r>
      <w:r>
        <w:t>načelnik</w:t>
      </w:r>
      <w:r>
        <w:rPr>
          <w:spacing w:val="-15"/>
        </w:rPr>
        <w:t xml:space="preserve"> </w:t>
      </w:r>
      <w:r>
        <w:t>u</w:t>
      </w:r>
      <w:r>
        <w:rPr>
          <w:spacing w:val="-15"/>
        </w:rPr>
        <w:t xml:space="preserve"> </w:t>
      </w:r>
      <w:r>
        <w:t>skladu</w:t>
      </w:r>
      <w:r>
        <w:rPr>
          <w:spacing w:val="-15"/>
        </w:rPr>
        <w:t xml:space="preserve"> </w:t>
      </w:r>
      <w:r>
        <w:t>s</w:t>
      </w:r>
      <w:r>
        <w:rPr>
          <w:spacing w:val="-15"/>
        </w:rPr>
        <w:t xml:space="preserve"> </w:t>
      </w:r>
      <w:r>
        <w:t>odredbama</w:t>
      </w:r>
      <w:r>
        <w:rPr>
          <w:spacing w:val="-15"/>
        </w:rPr>
        <w:t xml:space="preserve"> </w:t>
      </w:r>
      <w:r>
        <w:t>Statuta</w:t>
      </w:r>
      <w:r>
        <w:rPr>
          <w:spacing w:val="-15"/>
        </w:rPr>
        <w:t xml:space="preserve"> </w:t>
      </w:r>
      <w:r>
        <w:t>Općine Erdut, pažnjom dobrog gospodara.</w:t>
      </w:r>
    </w:p>
    <w:p w14:paraId="3AA566AD" w14:textId="77777777" w:rsidR="00EC6FB7" w:rsidRDefault="00EC6FB7">
      <w:pPr>
        <w:pStyle w:val="Tijeloteksta"/>
        <w:ind w:left="0"/>
        <w:rPr>
          <w:sz w:val="20"/>
        </w:rPr>
      </w:pPr>
    </w:p>
    <w:p w14:paraId="7660E0D2" w14:textId="77777777" w:rsidR="00EC6FB7" w:rsidRDefault="00EC6FB7">
      <w:pPr>
        <w:pStyle w:val="Tijeloteksta"/>
        <w:ind w:left="0"/>
        <w:rPr>
          <w:sz w:val="20"/>
        </w:rPr>
      </w:pPr>
    </w:p>
    <w:p w14:paraId="7D9DE0A8" w14:textId="77777777" w:rsidR="00EC6FB7" w:rsidRDefault="00EC6FB7">
      <w:pPr>
        <w:pStyle w:val="Tijeloteksta"/>
        <w:ind w:left="0"/>
        <w:rPr>
          <w:sz w:val="20"/>
        </w:rPr>
      </w:pPr>
    </w:p>
    <w:p w14:paraId="2CC07D5A" w14:textId="77777777" w:rsidR="00EC6FB7" w:rsidRDefault="00000000">
      <w:pPr>
        <w:pStyle w:val="Tijeloteksta"/>
        <w:spacing w:before="111"/>
        <w:ind w:left="0"/>
        <w:rPr>
          <w:sz w:val="20"/>
        </w:rPr>
      </w:pPr>
      <w:r>
        <w:rPr>
          <w:noProof/>
          <w:sz w:val="20"/>
        </w:rPr>
        <mc:AlternateContent>
          <mc:Choice Requires="wps">
            <w:drawing>
              <wp:anchor distT="0" distB="0" distL="0" distR="0" simplePos="0" relativeHeight="487592960" behindDoc="1" locked="0" layoutInCell="1" allowOverlap="1" wp14:anchorId="098EBF25" wp14:editId="4447AD4E">
                <wp:simplePos x="0" y="0"/>
                <wp:positionH relativeFrom="page">
                  <wp:posOffset>900988</wp:posOffset>
                </wp:positionH>
                <wp:positionV relativeFrom="paragraph">
                  <wp:posOffset>232309</wp:posOffset>
                </wp:positionV>
                <wp:extent cx="1829435"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94442" id="Graphic 37" o:spid="_x0000_s1026" style="position:absolute;margin-left:70.95pt;margin-top:18.3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BX9azW4AAAAAkBAAAPAAAAAAAAAAAAAAAAAH0EAABkcnMvZG93&#10;bnJldi54bWxQSwUGAAAAAAQABADzAAAAigUAAAAA&#10;" path="m1829053,l,,,7619r1829053,l1829053,xe" fillcolor="black" stroked="f">
                <v:path arrowok="t"/>
                <w10:wrap type="topAndBottom" anchorx="page"/>
              </v:shape>
            </w:pict>
          </mc:Fallback>
        </mc:AlternateContent>
      </w:r>
    </w:p>
    <w:p w14:paraId="6F95A3F5" w14:textId="77777777" w:rsidR="00EC6FB7" w:rsidRDefault="00000000">
      <w:pPr>
        <w:spacing w:before="98" w:line="247" w:lineRule="auto"/>
        <w:ind w:left="285" w:right="683"/>
        <w:jc w:val="both"/>
        <w:rPr>
          <w:rFonts w:ascii="Arial MT" w:hAnsi="Arial MT"/>
          <w:sz w:val="16"/>
        </w:rPr>
      </w:pPr>
      <w:bookmarkStart w:id="5" w:name="_bookmark5"/>
      <w:bookmarkEnd w:id="5"/>
      <w:r>
        <w:rPr>
          <w:rFonts w:ascii="Arial MT" w:hAnsi="Arial MT"/>
          <w:position w:val="6"/>
          <w:sz w:val="13"/>
        </w:rPr>
        <w:t xml:space="preserve">1 </w:t>
      </w:r>
      <w:r>
        <w:rPr>
          <w:rFonts w:ascii="Arial MT" w:hAnsi="Arial MT"/>
          <w:sz w:val="16"/>
        </w:rPr>
        <w:t>Ministarstvo</w:t>
      </w:r>
      <w:r>
        <w:rPr>
          <w:rFonts w:ascii="Arial MT" w:hAnsi="Arial MT"/>
          <w:spacing w:val="-6"/>
          <w:sz w:val="16"/>
        </w:rPr>
        <w:t xml:space="preserve"> </w:t>
      </w:r>
      <w:r>
        <w:rPr>
          <w:rFonts w:ascii="Arial MT" w:hAnsi="Arial MT"/>
          <w:sz w:val="16"/>
        </w:rPr>
        <w:t>regionalnoga</w:t>
      </w:r>
      <w:r>
        <w:rPr>
          <w:rFonts w:ascii="Arial MT" w:hAnsi="Arial MT"/>
          <w:spacing w:val="-6"/>
          <w:sz w:val="16"/>
        </w:rPr>
        <w:t xml:space="preserve"> </w:t>
      </w:r>
      <w:r>
        <w:rPr>
          <w:rFonts w:ascii="Arial MT" w:hAnsi="Arial MT"/>
          <w:sz w:val="16"/>
        </w:rPr>
        <w:t>razvoja</w:t>
      </w:r>
      <w:r>
        <w:rPr>
          <w:rFonts w:ascii="Arial MT" w:hAnsi="Arial MT"/>
          <w:spacing w:val="-7"/>
          <w:sz w:val="16"/>
        </w:rPr>
        <w:t xml:space="preserve"> </w:t>
      </w:r>
      <w:r>
        <w:rPr>
          <w:rFonts w:ascii="Arial MT" w:hAnsi="Arial MT"/>
          <w:sz w:val="16"/>
        </w:rPr>
        <w:t>i</w:t>
      </w:r>
      <w:r>
        <w:rPr>
          <w:rFonts w:ascii="Arial MT" w:hAnsi="Arial MT"/>
          <w:spacing w:val="-7"/>
          <w:sz w:val="16"/>
        </w:rPr>
        <w:t xml:space="preserve"> </w:t>
      </w:r>
      <w:r>
        <w:rPr>
          <w:rFonts w:ascii="Arial MT" w:hAnsi="Arial MT"/>
          <w:sz w:val="16"/>
        </w:rPr>
        <w:t>fondova</w:t>
      </w:r>
      <w:r>
        <w:rPr>
          <w:rFonts w:ascii="Arial MT" w:hAnsi="Arial MT"/>
          <w:spacing w:val="-7"/>
          <w:sz w:val="16"/>
        </w:rPr>
        <w:t xml:space="preserve"> </w:t>
      </w:r>
      <w:r>
        <w:rPr>
          <w:rFonts w:ascii="Arial MT" w:hAnsi="Arial MT"/>
          <w:sz w:val="16"/>
        </w:rPr>
        <w:t>Europske</w:t>
      </w:r>
      <w:r>
        <w:rPr>
          <w:rFonts w:ascii="Arial MT" w:hAnsi="Arial MT"/>
          <w:spacing w:val="-6"/>
          <w:sz w:val="16"/>
        </w:rPr>
        <w:t xml:space="preserve"> </w:t>
      </w:r>
      <w:r>
        <w:rPr>
          <w:rFonts w:ascii="Arial MT" w:hAnsi="Arial MT"/>
          <w:sz w:val="16"/>
        </w:rPr>
        <w:t>unije</w:t>
      </w:r>
      <w:r>
        <w:rPr>
          <w:rFonts w:ascii="Arial MT" w:hAnsi="Arial MT"/>
          <w:spacing w:val="-4"/>
          <w:sz w:val="16"/>
        </w:rPr>
        <w:t xml:space="preserve"> </w:t>
      </w:r>
      <w:r>
        <w:rPr>
          <w:rFonts w:ascii="Arial MT" w:hAnsi="Arial MT"/>
          <w:sz w:val="16"/>
        </w:rPr>
        <w:t>-</w:t>
      </w:r>
      <w:r>
        <w:rPr>
          <w:rFonts w:ascii="Arial MT" w:hAnsi="Arial MT"/>
          <w:spacing w:val="-7"/>
          <w:sz w:val="16"/>
        </w:rPr>
        <w:t xml:space="preserve"> </w:t>
      </w:r>
      <w:r>
        <w:rPr>
          <w:rFonts w:ascii="Arial MT" w:hAnsi="Arial MT"/>
          <w:sz w:val="16"/>
        </w:rPr>
        <w:t>Vrijednosti</w:t>
      </w:r>
      <w:r>
        <w:rPr>
          <w:rFonts w:ascii="Arial MT" w:hAnsi="Arial MT"/>
          <w:spacing w:val="-7"/>
          <w:sz w:val="16"/>
        </w:rPr>
        <w:t xml:space="preserve"> </w:t>
      </w:r>
      <w:r>
        <w:rPr>
          <w:rFonts w:ascii="Arial MT" w:hAnsi="Arial MT"/>
          <w:sz w:val="16"/>
        </w:rPr>
        <w:t>indeksa</w:t>
      </w:r>
      <w:r>
        <w:rPr>
          <w:rFonts w:ascii="Arial MT" w:hAnsi="Arial MT"/>
          <w:spacing w:val="-6"/>
          <w:sz w:val="16"/>
        </w:rPr>
        <w:t xml:space="preserve"> </w:t>
      </w:r>
      <w:r>
        <w:rPr>
          <w:rFonts w:ascii="Arial MT" w:hAnsi="Arial MT"/>
          <w:sz w:val="16"/>
        </w:rPr>
        <w:t>razvijenosti</w:t>
      </w:r>
      <w:r>
        <w:rPr>
          <w:rFonts w:ascii="Arial MT" w:hAnsi="Arial MT"/>
          <w:spacing w:val="-7"/>
          <w:sz w:val="16"/>
        </w:rPr>
        <w:t xml:space="preserve"> </w:t>
      </w:r>
      <w:r>
        <w:rPr>
          <w:rFonts w:ascii="Arial MT" w:hAnsi="Arial MT"/>
          <w:sz w:val="16"/>
        </w:rPr>
        <w:t>i</w:t>
      </w:r>
      <w:r>
        <w:rPr>
          <w:rFonts w:ascii="Arial MT" w:hAnsi="Arial MT"/>
          <w:spacing w:val="-5"/>
          <w:sz w:val="16"/>
        </w:rPr>
        <w:t xml:space="preserve"> </w:t>
      </w:r>
      <w:r>
        <w:rPr>
          <w:rFonts w:ascii="Arial MT" w:hAnsi="Arial MT"/>
          <w:sz w:val="16"/>
        </w:rPr>
        <w:t>pokazatelja</w:t>
      </w:r>
      <w:r>
        <w:rPr>
          <w:rFonts w:ascii="Arial MT" w:hAnsi="Arial MT"/>
          <w:spacing w:val="-6"/>
          <w:sz w:val="16"/>
        </w:rPr>
        <w:t xml:space="preserve"> </w:t>
      </w:r>
      <w:r>
        <w:rPr>
          <w:rFonts w:ascii="Arial MT" w:hAnsi="Arial MT"/>
          <w:sz w:val="16"/>
        </w:rPr>
        <w:t>za</w:t>
      </w:r>
      <w:r>
        <w:rPr>
          <w:rFonts w:ascii="Arial MT" w:hAnsi="Arial MT"/>
          <w:spacing w:val="-8"/>
          <w:sz w:val="16"/>
        </w:rPr>
        <w:t xml:space="preserve"> </w:t>
      </w:r>
      <w:r>
        <w:rPr>
          <w:rFonts w:ascii="Arial MT" w:hAnsi="Arial MT"/>
          <w:sz w:val="16"/>
        </w:rPr>
        <w:t>izračun</w:t>
      </w:r>
      <w:r>
        <w:rPr>
          <w:rFonts w:ascii="Arial MT" w:hAnsi="Arial MT"/>
          <w:spacing w:val="-6"/>
          <w:sz w:val="16"/>
        </w:rPr>
        <w:t xml:space="preserve"> </w:t>
      </w:r>
      <w:r>
        <w:rPr>
          <w:rFonts w:ascii="Arial MT" w:hAnsi="Arial MT"/>
          <w:sz w:val="16"/>
        </w:rPr>
        <w:t>indeksa razvijenosti</w:t>
      </w:r>
      <w:r>
        <w:rPr>
          <w:rFonts w:ascii="Arial MT" w:hAnsi="Arial MT"/>
          <w:spacing w:val="-7"/>
          <w:sz w:val="16"/>
        </w:rPr>
        <w:t xml:space="preserve"> </w:t>
      </w:r>
      <w:r>
        <w:rPr>
          <w:rFonts w:ascii="Arial MT" w:hAnsi="Arial MT"/>
          <w:sz w:val="16"/>
        </w:rPr>
        <w:t>2024.</w:t>
      </w:r>
      <w:r>
        <w:rPr>
          <w:rFonts w:ascii="Arial MT" w:hAnsi="Arial MT"/>
          <w:spacing w:val="-9"/>
          <w:sz w:val="16"/>
        </w:rPr>
        <w:t xml:space="preserve"> </w:t>
      </w:r>
      <w:r>
        <w:rPr>
          <w:rFonts w:ascii="Arial MT" w:hAnsi="Arial MT"/>
          <w:sz w:val="16"/>
        </w:rPr>
        <w:t>godine</w:t>
      </w:r>
      <w:r>
        <w:rPr>
          <w:rFonts w:ascii="Arial MT" w:hAnsi="Arial MT"/>
          <w:spacing w:val="-8"/>
          <w:sz w:val="16"/>
        </w:rPr>
        <w:t xml:space="preserve"> </w:t>
      </w:r>
      <w:r>
        <w:rPr>
          <w:rFonts w:ascii="Arial MT" w:hAnsi="Arial MT"/>
          <w:sz w:val="16"/>
        </w:rPr>
        <w:t>temeljem</w:t>
      </w:r>
      <w:r>
        <w:rPr>
          <w:rFonts w:ascii="Arial MT" w:hAnsi="Arial MT"/>
          <w:spacing w:val="-7"/>
          <w:sz w:val="16"/>
        </w:rPr>
        <w:t xml:space="preserve"> </w:t>
      </w:r>
      <w:r>
        <w:rPr>
          <w:rFonts w:ascii="Arial MT" w:hAnsi="Arial MT"/>
          <w:sz w:val="16"/>
        </w:rPr>
        <w:t>Odluke</w:t>
      </w:r>
      <w:r>
        <w:rPr>
          <w:rFonts w:ascii="Arial MT" w:hAnsi="Arial MT"/>
          <w:spacing w:val="-8"/>
          <w:sz w:val="16"/>
        </w:rPr>
        <w:t xml:space="preserve"> </w:t>
      </w:r>
      <w:r>
        <w:rPr>
          <w:rFonts w:ascii="Arial MT" w:hAnsi="Arial MT"/>
          <w:sz w:val="16"/>
        </w:rPr>
        <w:t>o</w:t>
      </w:r>
      <w:r>
        <w:rPr>
          <w:rFonts w:ascii="Arial MT" w:hAnsi="Arial MT"/>
          <w:spacing w:val="-11"/>
          <w:sz w:val="16"/>
        </w:rPr>
        <w:t xml:space="preserve"> </w:t>
      </w:r>
      <w:r>
        <w:rPr>
          <w:rFonts w:ascii="Arial MT" w:hAnsi="Arial MT"/>
          <w:sz w:val="16"/>
        </w:rPr>
        <w:t>razvrstavanju</w:t>
      </w:r>
      <w:r>
        <w:rPr>
          <w:rFonts w:ascii="Arial MT" w:hAnsi="Arial MT"/>
          <w:spacing w:val="-10"/>
          <w:sz w:val="16"/>
        </w:rPr>
        <w:t xml:space="preserve"> </w:t>
      </w:r>
      <w:r>
        <w:rPr>
          <w:rFonts w:ascii="Arial MT" w:hAnsi="Arial MT"/>
          <w:sz w:val="16"/>
        </w:rPr>
        <w:t>jedinica</w:t>
      </w:r>
      <w:r>
        <w:rPr>
          <w:rFonts w:ascii="Arial MT" w:hAnsi="Arial MT"/>
          <w:spacing w:val="-10"/>
          <w:sz w:val="16"/>
        </w:rPr>
        <w:t xml:space="preserve"> </w:t>
      </w:r>
      <w:r>
        <w:rPr>
          <w:rFonts w:ascii="Arial MT" w:hAnsi="Arial MT"/>
          <w:sz w:val="16"/>
        </w:rPr>
        <w:t>lokalne</w:t>
      </w:r>
      <w:r>
        <w:rPr>
          <w:rFonts w:ascii="Arial MT" w:hAnsi="Arial MT"/>
          <w:spacing w:val="-8"/>
          <w:sz w:val="16"/>
        </w:rPr>
        <w:t xml:space="preserve"> </w:t>
      </w:r>
      <w:r>
        <w:rPr>
          <w:rFonts w:ascii="Arial MT" w:hAnsi="Arial MT"/>
          <w:sz w:val="16"/>
        </w:rPr>
        <w:t>i</w:t>
      </w:r>
      <w:r>
        <w:rPr>
          <w:rFonts w:ascii="Arial MT" w:hAnsi="Arial MT"/>
          <w:spacing w:val="-10"/>
          <w:sz w:val="16"/>
        </w:rPr>
        <w:t xml:space="preserve"> </w:t>
      </w:r>
      <w:r>
        <w:rPr>
          <w:rFonts w:ascii="Arial MT" w:hAnsi="Arial MT"/>
          <w:sz w:val="16"/>
        </w:rPr>
        <w:t>područne</w:t>
      </w:r>
      <w:r>
        <w:rPr>
          <w:rFonts w:ascii="Arial MT" w:hAnsi="Arial MT"/>
          <w:spacing w:val="-8"/>
          <w:sz w:val="16"/>
        </w:rPr>
        <w:t xml:space="preserve"> </w:t>
      </w:r>
      <w:r>
        <w:rPr>
          <w:rFonts w:ascii="Arial MT" w:hAnsi="Arial MT"/>
          <w:sz w:val="16"/>
        </w:rPr>
        <w:t>(regionalne)</w:t>
      </w:r>
      <w:r>
        <w:rPr>
          <w:rFonts w:ascii="Arial MT" w:hAnsi="Arial MT"/>
          <w:spacing w:val="-10"/>
          <w:sz w:val="16"/>
        </w:rPr>
        <w:t xml:space="preserve"> </w:t>
      </w:r>
      <w:r>
        <w:rPr>
          <w:rFonts w:ascii="Arial MT" w:hAnsi="Arial MT"/>
          <w:sz w:val="16"/>
        </w:rPr>
        <w:t>samouprave</w:t>
      </w:r>
      <w:r>
        <w:rPr>
          <w:rFonts w:ascii="Arial MT" w:hAnsi="Arial MT"/>
          <w:spacing w:val="-8"/>
          <w:sz w:val="16"/>
        </w:rPr>
        <w:t xml:space="preserve"> </w:t>
      </w:r>
      <w:r>
        <w:rPr>
          <w:rFonts w:ascii="Arial MT" w:hAnsi="Arial MT"/>
          <w:sz w:val="16"/>
        </w:rPr>
        <w:t>prema</w:t>
      </w:r>
      <w:r>
        <w:rPr>
          <w:rFonts w:ascii="Arial MT" w:hAnsi="Arial MT"/>
          <w:spacing w:val="-10"/>
          <w:sz w:val="16"/>
        </w:rPr>
        <w:t xml:space="preserve"> </w:t>
      </w:r>
      <w:r>
        <w:rPr>
          <w:rFonts w:ascii="Arial MT" w:hAnsi="Arial MT"/>
          <w:sz w:val="16"/>
        </w:rPr>
        <w:t>stupnju razvijenosti (»Narodne novine«, broj 03/24).</w:t>
      </w:r>
    </w:p>
    <w:p w14:paraId="5ABFEC08" w14:textId="77777777" w:rsidR="00EC6FB7" w:rsidRDefault="00EC6FB7">
      <w:pPr>
        <w:spacing w:line="247" w:lineRule="auto"/>
        <w:jc w:val="both"/>
        <w:rPr>
          <w:rFonts w:ascii="Arial MT" w:hAnsi="Arial MT"/>
          <w:sz w:val="16"/>
        </w:rPr>
        <w:sectPr w:rsidR="00EC6FB7">
          <w:pgSz w:w="11910" w:h="16840"/>
          <w:pgMar w:top="1320" w:right="850" w:bottom="1160" w:left="1133" w:header="0" w:footer="961" w:gutter="0"/>
          <w:cols w:space="720"/>
        </w:sectPr>
      </w:pPr>
    </w:p>
    <w:p w14:paraId="0FCEDCD4" w14:textId="77777777" w:rsidR="00EC6FB7" w:rsidRDefault="00000000">
      <w:pPr>
        <w:pStyle w:val="Tijeloteksta"/>
        <w:spacing w:before="79" w:line="276" w:lineRule="auto"/>
        <w:ind w:right="565"/>
        <w:jc w:val="both"/>
      </w:pPr>
      <w:r>
        <w:lastRenderedPageBreak/>
        <w:t>Načelnik u postupku upravljanja imovinom Općine donosi pojedinačne akte glede upravljanja imovinom,</w:t>
      </w:r>
      <w:r>
        <w:rPr>
          <w:spacing w:val="-13"/>
        </w:rPr>
        <w:t xml:space="preserve"> </w:t>
      </w:r>
      <w:r>
        <w:t>na</w:t>
      </w:r>
      <w:r>
        <w:rPr>
          <w:spacing w:val="-14"/>
        </w:rPr>
        <w:t xml:space="preserve"> </w:t>
      </w:r>
      <w:r>
        <w:t>temelju</w:t>
      </w:r>
      <w:r>
        <w:rPr>
          <w:spacing w:val="-13"/>
        </w:rPr>
        <w:t xml:space="preserve"> </w:t>
      </w:r>
      <w:r>
        <w:t>općeg</w:t>
      </w:r>
      <w:r>
        <w:rPr>
          <w:spacing w:val="-13"/>
        </w:rPr>
        <w:t xml:space="preserve"> </w:t>
      </w:r>
      <w:r>
        <w:t>akta</w:t>
      </w:r>
      <w:r>
        <w:rPr>
          <w:spacing w:val="-10"/>
        </w:rPr>
        <w:t xml:space="preserve"> </w:t>
      </w:r>
      <w:r>
        <w:t>Općinskog</w:t>
      </w:r>
      <w:r>
        <w:rPr>
          <w:spacing w:val="-13"/>
        </w:rPr>
        <w:t xml:space="preserve"> </w:t>
      </w:r>
      <w:r>
        <w:t>vijeća</w:t>
      </w:r>
      <w:r>
        <w:rPr>
          <w:spacing w:val="-14"/>
        </w:rPr>
        <w:t xml:space="preserve"> </w:t>
      </w:r>
      <w:r>
        <w:t>o</w:t>
      </w:r>
      <w:r>
        <w:rPr>
          <w:spacing w:val="-13"/>
        </w:rPr>
        <w:t xml:space="preserve"> </w:t>
      </w:r>
      <w:r>
        <w:t>uvjetima,</w:t>
      </w:r>
      <w:r>
        <w:rPr>
          <w:spacing w:val="-13"/>
        </w:rPr>
        <w:t xml:space="preserve"> </w:t>
      </w:r>
      <w:r>
        <w:t>načinu</w:t>
      </w:r>
      <w:r>
        <w:rPr>
          <w:spacing w:val="-13"/>
        </w:rPr>
        <w:t xml:space="preserve"> </w:t>
      </w:r>
      <w:r>
        <w:t>i</w:t>
      </w:r>
      <w:r>
        <w:rPr>
          <w:spacing w:val="-13"/>
        </w:rPr>
        <w:t xml:space="preserve"> </w:t>
      </w:r>
      <w:r>
        <w:t>postupku</w:t>
      </w:r>
      <w:r>
        <w:rPr>
          <w:spacing w:val="-13"/>
        </w:rPr>
        <w:t xml:space="preserve"> </w:t>
      </w:r>
      <w:r>
        <w:t>gospodarenja nekretninama u vlasništvu Općine.</w:t>
      </w:r>
    </w:p>
    <w:p w14:paraId="0DFA7667" w14:textId="77777777" w:rsidR="00EC6FB7" w:rsidRDefault="00000000">
      <w:pPr>
        <w:pStyle w:val="Tijeloteksta"/>
        <w:spacing w:before="200" w:line="276" w:lineRule="auto"/>
        <w:ind w:right="566"/>
        <w:jc w:val="both"/>
      </w:pPr>
      <w:r>
        <w:t>Pojavni</w:t>
      </w:r>
      <w:r>
        <w:rPr>
          <w:spacing w:val="-12"/>
        </w:rPr>
        <w:t xml:space="preserve"> </w:t>
      </w:r>
      <w:r>
        <w:t>oblici</w:t>
      </w:r>
      <w:r>
        <w:rPr>
          <w:spacing w:val="-11"/>
        </w:rPr>
        <w:t xml:space="preserve"> </w:t>
      </w:r>
      <w:r>
        <w:t>imovine</w:t>
      </w:r>
      <w:r>
        <w:rPr>
          <w:spacing w:val="-12"/>
        </w:rPr>
        <w:t xml:space="preserve"> </w:t>
      </w:r>
      <w:r>
        <w:t>i</w:t>
      </w:r>
      <w:r>
        <w:rPr>
          <w:spacing w:val="-13"/>
        </w:rPr>
        <w:t xml:space="preserve"> </w:t>
      </w:r>
      <w:r>
        <w:t>klasifikacije</w:t>
      </w:r>
      <w:r>
        <w:rPr>
          <w:spacing w:val="-13"/>
        </w:rPr>
        <w:t xml:space="preserve"> </w:t>
      </w:r>
      <w:r>
        <w:t>definirani</w:t>
      </w:r>
      <w:r>
        <w:rPr>
          <w:spacing w:val="-11"/>
        </w:rPr>
        <w:t xml:space="preserve"> </w:t>
      </w:r>
      <w:r>
        <w:t>su</w:t>
      </w:r>
      <w:r>
        <w:rPr>
          <w:spacing w:val="-11"/>
        </w:rPr>
        <w:t xml:space="preserve"> </w:t>
      </w:r>
      <w:r>
        <w:t>Pravilnikom</w:t>
      </w:r>
      <w:r>
        <w:rPr>
          <w:spacing w:val="-11"/>
        </w:rPr>
        <w:t xml:space="preserve"> </w:t>
      </w:r>
      <w:r>
        <w:t>o</w:t>
      </w:r>
      <w:r>
        <w:rPr>
          <w:spacing w:val="-12"/>
        </w:rPr>
        <w:t xml:space="preserve"> </w:t>
      </w:r>
      <w:r>
        <w:t>proračunskom</w:t>
      </w:r>
      <w:r>
        <w:rPr>
          <w:spacing w:val="-11"/>
        </w:rPr>
        <w:t xml:space="preserve"> </w:t>
      </w:r>
      <w:r>
        <w:t>računovodstvu i Računskom planu koji propisuje primjenu načela proračunskog računovodstva, knjigovodstvene isprave i poslovne knjige, sadržaj računa Računskog plana, temeljna pravila evidentiranja poslovnih događaja, popis imovine i obveza i druga područja koja se odnose na proračunsko računovodstvo. Najvažniji pojavni oblici imovine kojima Općina Erdut kojima raspolaže su sljedeći:</w:t>
      </w:r>
    </w:p>
    <w:p w14:paraId="5C9D0889" w14:textId="77777777" w:rsidR="00EC6FB7" w:rsidRDefault="00000000">
      <w:pPr>
        <w:pStyle w:val="Odlomakpopisa"/>
        <w:numPr>
          <w:ilvl w:val="0"/>
          <w:numId w:val="17"/>
        </w:numPr>
        <w:tabs>
          <w:tab w:val="left" w:pos="712"/>
        </w:tabs>
        <w:spacing w:before="201"/>
        <w:ind w:left="712" w:hanging="359"/>
        <w:rPr>
          <w:sz w:val="24"/>
        </w:rPr>
      </w:pPr>
      <w:r>
        <w:rPr>
          <w:sz w:val="24"/>
        </w:rPr>
        <w:t>udjeli</w:t>
      </w:r>
      <w:r>
        <w:rPr>
          <w:spacing w:val="-1"/>
          <w:sz w:val="24"/>
        </w:rPr>
        <w:t xml:space="preserve"> </w:t>
      </w:r>
      <w:r>
        <w:rPr>
          <w:sz w:val="24"/>
        </w:rPr>
        <w:t>u</w:t>
      </w:r>
      <w:r>
        <w:rPr>
          <w:spacing w:val="-1"/>
          <w:sz w:val="24"/>
        </w:rPr>
        <w:t xml:space="preserve"> </w:t>
      </w:r>
      <w:r>
        <w:rPr>
          <w:sz w:val="24"/>
        </w:rPr>
        <w:t>trgovačkim</w:t>
      </w:r>
      <w:r>
        <w:rPr>
          <w:spacing w:val="-1"/>
          <w:sz w:val="24"/>
        </w:rPr>
        <w:t xml:space="preserve"> </w:t>
      </w:r>
      <w:r>
        <w:rPr>
          <w:spacing w:val="-2"/>
          <w:sz w:val="24"/>
        </w:rPr>
        <w:t>društvima,</w:t>
      </w:r>
    </w:p>
    <w:p w14:paraId="0F5D55AD" w14:textId="77777777" w:rsidR="00EC6FB7" w:rsidRDefault="00000000">
      <w:pPr>
        <w:pStyle w:val="Odlomakpopisa"/>
        <w:numPr>
          <w:ilvl w:val="0"/>
          <w:numId w:val="17"/>
        </w:numPr>
        <w:tabs>
          <w:tab w:val="left" w:pos="712"/>
        </w:tabs>
        <w:ind w:left="712" w:hanging="359"/>
        <w:rPr>
          <w:sz w:val="24"/>
        </w:rPr>
      </w:pPr>
      <w:r>
        <w:rPr>
          <w:sz w:val="24"/>
        </w:rPr>
        <w:t>osnivačka</w:t>
      </w:r>
      <w:r>
        <w:rPr>
          <w:spacing w:val="-3"/>
          <w:sz w:val="24"/>
        </w:rPr>
        <w:t xml:space="preserve"> </w:t>
      </w:r>
      <w:r>
        <w:rPr>
          <w:spacing w:val="-2"/>
          <w:sz w:val="24"/>
        </w:rPr>
        <w:t>prava,</w:t>
      </w:r>
    </w:p>
    <w:p w14:paraId="0AAC8287" w14:textId="77777777" w:rsidR="00EC6FB7" w:rsidRDefault="00000000">
      <w:pPr>
        <w:pStyle w:val="Odlomakpopisa"/>
        <w:numPr>
          <w:ilvl w:val="0"/>
          <w:numId w:val="17"/>
        </w:numPr>
        <w:tabs>
          <w:tab w:val="left" w:pos="712"/>
        </w:tabs>
        <w:ind w:left="712" w:hanging="359"/>
        <w:rPr>
          <w:sz w:val="24"/>
        </w:rPr>
      </w:pPr>
      <w:r>
        <w:rPr>
          <w:sz w:val="24"/>
        </w:rPr>
        <w:t>građevinska</w:t>
      </w:r>
      <w:r>
        <w:rPr>
          <w:spacing w:val="-1"/>
          <w:sz w:val="24"/>
        </w:rPr>
        <w:t xml:space="preserve"> </w:t>
      </w:r>
      <w:r>
        <w:rPr>
          <w:sz w:val="24"/>
        </w:rPr>
        <w:t>zemljišta</w:t>
      </w:r>
      <w:r>
        <w:rPr>
          <w:spacing w:val="-2"/>
          <w:sz w:val="24"/>
        </w:rPr>
        <w:t xml:space="preserve"> </w:t>
      </w:r>
      <w:r>
        <w:rPr>
          <w:sz w:val="24"/>
        </w:rPr>
        <w:t>i</w:t>
      </w:r>
      <w:r>
        <w:rPr>
          <w:spacing w:val="-1"/>
          <w:sz w:val="24"/>
        </w:rPr>
        <w:t xml:space="preserve"> </w:t>
      </w:r>
      <w:r>
        <w:rPr>
          <w:spacing w:val="-2"/>
          <w:sz w:val="24"/>
        </w:rPr>
        <w:t>građevine,</w:t>
      </w:r>
    </w:p>
    <w:p w14:paraId="17181CC2" w14:textId="77777777" w:rsidR="00EC6FB7" w:rsidRDefault="00000000">
      <w:pPr>
        <w:pStyle w:val="Odlomakpopisa"/>
        <w:numPr>
          <w:ilvl w:val="0"/>
          <w:numId w:val="17"/>
        </w:numPr>
        <w:tabs>
          <w:tab w:val="left" w:pos="712"/>
        </w:tabs>
        <w:ind w:left="712" w:hanging="359"/>
        <w:rPr>
          <w:sz w:val="24"/>
        </w:rPr>
      </w:pPr>
      <w:r>
        <w:rPr>
          <w:spacing w:val="-2"/>
          <w:sz w:val="24"/>
        </w:rPr>
        <w:t>pokretnine,</w:t>
      </w:r>
    </w:p>
    <w:p w14:paraId="1313FC4C" w14:textId="77777777" w:rsidR="00EC6FB7" w:rsidRDefault="00000000">
      <w:pPr>
        <w:pStyle w:val="Odlomakpopisa"/>
        <w:numPr>
          <w:ilvl w:val="0"/>
          <w:numId w:val="17"/>
        </w:numPr>
        <w:tabs>
          <w:tab w:val="left" w:pos="712"/>
        </w:tabs>
        <w:spacing w:before="43"/>
        <w:ind w:left="712" w:hanging="359"/>
        <w:rPr>
          <w:sz w:val="24"/>
        </w:rPr>
      </w:pPr>
      <w:r>
        <w:rPr>
          <w:spacing w:val="-2"/>
          <w:sz w:val="24"/>
        </w:rPr>
        <w:t>zemljišta,</w:t>
      </w:r>
    </w:p>
    <w:p w14:paraId="00C29D78" w14:textId="77777777" w:rsidR="00EC6FB7" w:rsidRDefault="00000000">
      <w:pPr>
        <w:pStyle w:val="Odlomakpopisa"/>
        <w:numPr>
          <w:ilvl w:val="0"/>
          <w:numId w:val="17"/>
        </w:numPr>
        <w:tabs>
          <w:tab w:val="left" w:pos="712"/>
        </w:tabs>
        <w:ind w:left="712" w:hanging="359"/>
        <w:rPr>
          <w:sz w:val="24"/>
        </w:rPr>
      </w:pPr>
      <w:r>
        <w:rPr>
          <w:sz w:val="24"/>
        </w:rPr>
        <w:t xml:space="preserve">stanovi i poslovni </w:t>
      </w:r>
      <w:r>
        <w:rPr>
          <w:spacing w:val="-2"/>
          <w:sz w:val="24"/>
        </w:rPr>
        <w:t>prostori,</w:t>
      </w:r>
    </w:p>
    <w:p w14:paraId="451FBE5D" w14:textId="77777777" w:rsidR="00EC6FB7" w:rsidRDefault="00000000">
      <w:pPr>
        <w:pStyle w:val="Odlomakpopisa"/>
        <w:numPr>
          <w:ilvl w:val="0"/>
          <w:numId w:val="17"/>
        </w:numPr>
        <w:tabs>
          <w:tab w:val="left" w:pos="712"/>
        </w:tabs>
        <w:ind w:left="712" w:hanging="359"/>
        <w:rPr>
          <w:sz w:val="24"/>
        </w:rPr>
      </w:pPr>
      <w:r>
        <w:rPr>
          <w:sz w:val="24"/>
        </w:rPr>
        <w:t>nerazvrstane</w:t>
      </w:r>
      <w:r>
        <w:rPr>
          <w:spacing w:val="-2"/>
          <w:sz w:val="24"/>
        </w:rPr>
        <w:t xml:space="preserve"> ceste,</w:t>
      </w:r>
    </w:p>
    <w:p w14:paraId="6DD6D159" w14:textId="77777777" w:rsidR="00EC6FB7" w:rsidRDefault="00000000">
      <w:pPr>
        <w:pStyle w:val="Odlomakpopisa"/>
        <w:numPr>
          <w:ilvl w:val="0"/>
          <w:numId w:val="17"/>
        </w:numPr>
        <w:tabs>
          <w:tab w:val="left" w:pos="712"/>
        </w:tabs>
        <w:spacing w:before="40"/>
        <w:ind w:left="712" w:hanging="359"/>
        <w:rPr>
          <w:sz w:val="24"/>
        </w:rPr>
      </w:pPr>
      <w:r>
        <w:rPr>
          <w:sz w:val="24"/>
        </w:rPr>
        <w:t xml:space="preserve">sportski </w:t>
      </w:r>
      <w:r>
        <w:rPr>
          <w:spacing w:val="-2"/>
          <w:sz w:val="24"/>
        </w:rPr>
        <w:t>objekti,</w:t>
      </w:r>
    </w:p>
    <w:p w14:paraId="652A2749" w14:textId="77777777" w:rsidR="00EC6FB7" w:rsidRDefault="00000000">
      <w:pPr>
        <w:pStyle w:val="Odlomakpopisa"/>
        <w:numPr>
          <w:ilvl w:val="0"/>
          <w:numId w:val="17"/>
        </w:numPr>
        <w:tabs>
          <w:tab w:val="left" w:pos="712"/>
        </w:tabs>
        <w:spacing w:before="44"/>
        <w:ind w:left="712" w:hanging="359"/>
        <w:rPr>
          <w:sz w:val="24"/>
        </w:rPr>
      </w:pPr>
      <w:r>
        <w:rPr>
          <w:sz w:val="24"/>
        </w:rPr>
        <w:t xml:space="preserve">groblja i </w:t>
      </w:r>
      <w:r>
        <w:rPr>
          <w:spacing w:val="-2"/>
          <w:sz w:val="24"/>
        </w:rPr>
        <w:t>mrtvačnice,</w:t>
      </w:r>
    </w:p>
    <w:p w14:paraId="1D320159" w14:textId="77777777" w:rsidR="00EC6FB7" w:rsidRDefault="00000000">
      <w:pPr>
        <w:pStyle w:val="Odlomakpopisa"/>
        <w:numPr>
          <w:ilvl w:val="0"/>
          <w:numId w:val="17"/>
        </w:numPr>
        <w:tabs>
          <w:tab w:val="left" w:pos="713"/>
        </w:tabs>
        <w:spacing w:before="40" w:line="276" w:lineRule="auto"/>
        <w:ind w:right="567"/>
        <w:rPr>
          <w:sz w:val="24"/>
        </w:rPr>
      </w:pPr>
      <w:r>
        <w:rPr>
          <w:sz w:val="24"/>
        </w:rPr>
        <w:t>prihodi</w:t>
      </w:r>
      <w:r>
        <w:rPr>
          <w:spacing w:val="-13"/>
          <w:sz w:val="24"/>
        </w:rPr>
        <w:t xml:space="preserve"> </w:t>
      </w:r>
      <w:r>
        <w:rPr>
          <w:sz w:val="24"/>
        </w:rPr>
        <w:t>proračuna</w:t>
      </w:r>
      <w:r>
        <w:rPr>
          <w:spacing w:val="-14"/>
          <w:sz w:val="24"/>
        </w:rPr>
        <w:t xml:space="preserve"> </w:t>
      </w:r>
      <w:r>
        <w:rPr>
          <w:sz w:val="24"/>
        </w:rPr>
        <w:t>koji</w:t>
      </w:r>
      <w:r>
        <w:rPr>
          <w:spacing w:val="-12"/>
          <w:sz w:val="24"/>
        </w:rPr>
        <w:t xml:space="preserve"> </w:t>
      </w:r>
      <w:r>
        <w:rPr>
          <w:sz w:val="24"/>
        </w:rPr>
        <w:t>se</w:t>
      </w:r>
      <w:r>
        <w:rPr>
          <w:spacing w:val="-11"/>
          <w:sz w:val="24"/>
        </w:rPr>
        <w:t xml:space="preserve"> </w:t>
      </w:r>
      <w:r>
        <w:rPr>
          <w:sz w:val="24"/>
        </w:rPr>
        <w:t>ostvaruju</w:t>
      </w:r>
      <w:r>
        <w:rPr>
          <w:spacing w:val="-13"/>
          <w:sz w:val="24"/>
        </w:rPr>
        <w:t xml:space="preserve"> </w:t>
      </w:r>
      <w:r>
        <w:rPr>
          <w:sz w:val="24"/>
        </w:rPr>
        <w:t>na</w:t>
      </w:r>
      <w:r>
        <w:rPr>
          <w:spacing w:val="-14"/>
          <w:sz w:val="24"/>
        </w:rPr>
        <w:t xml:space="preserve"> </w:t>
      </w:r>
      <w:r>
        <w:rPr>
          <w:sz w:val="24"/>
        </w:rPr>
        <w:t>temelju</w:t>
      </w:r>
      <w:r>
        <w:rPr>
          <w:spacing w:val="-13"/>
          <w:sz w:val="24"/>
        </w:rPr>
        <w:t xml:space="preserve"> </w:t>
      </w:r>
      <w:r>
        <w:rPr>
          <w:sz w:val="24"/>
        </w:rPr>
        <w:t>naplaćivanja</w:t>
      </w:r>
      <w:r>
        <w:rPr>
          <w:spacing w:val="-14"/>
          <w:sz w:val="24"/>
        </w:rPr>
        <w:t xml:space="preserve"> </w:t>
      </w:r>
      <w:r>
        <w:rPr>
          <w:sz w:val="24"/>
        </w:rPr>
        <w:t>naknada</w:t>
      </w:r>
      <w:r>
        <w:rPr>
          <w:spacing w:val="-14"/>
          <w:sz w:val="24"/>
        </w:rPr>
        <w:t xml:space="preserve"> </w:t>
      </w:r>
      <w:r>
        <w:rPr>
          <w:sz w:val="24"/>
        </w:rPr>
        <w:t>za</w:t>
      </w:r>
      <w:r>
        <w:rPr>
          <w:spacing w:val="-14"/>
          <w:sz w:val="24"/>
        </w:rPr>
        <w:t xml:space="preserve"> </w:t>
      </w:r>
      <w:r>
        <w:rPr>
          <w:sz w:val="24"/>
        </w:rPr>
        <w:t>korištenje</w:t>
      </w:r>
      <w:r>
        <w:rPr>
          <w:spacing w:val="-14"/>
          <w:sz w:val="24"/>
        </w:rPr>
        <w:t xml:space="preserve"> </w:t>
      </w:r>
      <w:r>
        <w:rPr>
          <w:sz w:val="24"/>
        </w:rPr>
        <w:t>imovine, potraživanja prema fizičkim i pravnim osobama,</w:t>
      </w:r>
    </w:p>
    <w:p w14:paraId="226A8767" w14:textId="77777777" w:rsidR="00EC6FB7" w:rsidRDefault="00000000">
      <w:pPr>
        <w:pStyle w:val="Odlomakpopisa"/>
        <w:numPr>
          <w:ilvl w:val="0"/>
          <w:numId w:val="17"/>
        </w:numPr>
        <w:tabs>
          <w:tab w:val="left" w:pos="710"/>
        </w:tabs>
        <w:spacing w:before="0" w:line="275" w:lineRule="exact"/>
        <w:ind w:left="710" w:hanging="357"/>
        <w:rPr>
          <w:sz w:val="24"/>
        </w:rPr>
      </w:pPr>
      <w:r>
        <w:rPr>
          <w:sz w:val="24"/>
        </w:rPr>
        <w:t>ostali</w:t>
      </w:r>
      <w:r>
        <w:rPr>
          <w:spacing w:val="-1"/>
          <w:sz w:val="24"/>
        </w:rPr>
        <w:t xml:space="preserve"> </w:t>
      </w:r>
      <w:r>
        <w:rPr>
          <w:sz w:val="24"/>
        </w:rPr>
        <w:t>pojavni</w:t>
      </w:r>
      <w:r>
        <w:rPr>
          <w:spacing w:val="-1"/>
          <w:sz w:val="24"/>
        </w:rPr>
        <w:t xml:space="preserve"> </w:t>
      </w:r>
      <w:r>
        <w:rPr>
          <w:sz w:val="24"/>
        </w:rPr>
        <w:t>oblici imovine</w:t>
      </w:r>
      <w:r>
        <w:rPr>
          <w:spacing w:val="-1"/>
          <w:sz w:val="24"/>
        </w:rPr>
        <w:t xml:space="preserve"> </w:t>
      </w:r>
      <w:r>
        <w:rPr>
          <w:sz w:val="24"/>
        </w:rPr>
        <w:t xml:space="preserve">u </w:t>
      </w:r>
      <w:r>
        <w:rPr>
          <w:spacing w:val="-2"/>
          <w:sz w:val="24"/>
        </w:rPr>
        <w:t>vlasništvu.</w:t>
      </w:r>
    </w:p>
    <w:p w14:paraId="6BD94C9D" w14:textId="77777777" w:rsidR="00EC6FB7" w:rsidRDefault="00000000">
      <w:pPr>
        <w:pStyle w:val="Tijeloteksta"/>
        <w:spacing w:before="90"/>
        <w:ind w:left="0"/>
        <w:rPr>
          <w:sz w:val="20"/>
        </w:rPr>
      </w:pPr>
      <w:r>
        <w:rPr>
          <w:noProof/>
          <w:sz w:val="20"/>
        </w:rPr>
        <mc:AlternateContent>
          <mc:Choice Requires="wpg">
            <w:drawing>
              <wp:anchor distT="0" distB="0" distL="0" distR="0" simplePos="0" relativeHeight="487593472" behindDoc="1" locked="0" layoutInCell="1" allowOverlap="1" wp14:anchorId="0CD07264" wp14:editId="33C10CC4">
                <wp:simplePos x="0" y="0"/>
                <wp:positionH relativeFrom="page">
                  <wp:posOffset>882700</wp:posOffset>
                </wp:positionH>
                <wp:positionV relativeFrom="paragraph">
                  <wp:posOffset>218997</wp:posOffset>
                </wp:positionV>
                <wp:extent cx="5797550" cy="27622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6225"/>
                          <a:chOff x="0" y="0"/>
                          <a:chExt cx="5797550" cy="276225"/>
                        </a:xfrm>
                      </wpg:grpSpPr>
                      <wps:wsp>
                        <wps:cNvPr id="39" name="Graphic 39"/>
                        <wps:cNvSpPr/>
                        <wps:spPr>
                          <a:xfrm>
                            <a:off x="0" y="0"/>
                            <a:ext cx="5797550" cy="201295"/>
                          </a:xfrm>
                          <a:custGeom>
                            <a:avLst/>
                            <a:gdLst/>
                            <a:ahLst/>
                            <a:cxnLst/>
                            <a:rect l="l" t="t" r="r" b="b"/>
                            <a:pathLst>
                              <a:path w="5797550" h="201295">
                                <a:moveTo>
                                  <a:pt x="5797041" y="0"/>
                                </a:moveTo>
                                <a:lnTo>
                                  <a:pt x="0" y="0"/>
                                </a:lnTo>
                                <a:lnTo>
                                  <a:pt x="0" y="201167"/>
                                </a:lnTo>
                                <a:lnTo>
                                  <a:pt x="5797041" y="201167"/>
                                </a:lnTo>
                                <a:lnTo>
                                  <a:pt x="5797041" y="0"/>
                                </a:lnTo>
                                <a:close/>
                              </a:path>
                            </a:pathLst>
                          </a:custGeom>
                          <a:solidFill>
                            <a:srgbClr val="3D88C2"/>
                          </a:solidFill>
                        </wps:spPr>
                        <wps:bodyPr wrap="square" lIns="0" tIns="0" rIns="0" bIns="0" rtlCol="0">
                          <a:prstTxWarp prst="textNoShape">
                            <a:avLst/>
                          </a:prstTxWarp>
                          <a:noAutofit/>
                        </wps:bodyPr>
                      </wps:wsp>
                      <wps:wsp>
                        <wps:cNvPr id="40" name="Graphic 40"/>
                        <wps:cNvSpPr/>
                        <wps:spPr>
                          <a:xfrm>
                            <a:off x="0" y="257556"/>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41" name="Graphic 41"/>
                        <wps:cNvSpPr/>
                        <wps:spPr>
                          <a:xfrm>
                            <a:off x="0" y="219456"/>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42" name="Graphic 42"/>
                        <wps:cNvSpPr/>
                        <wps:spPr>
                          <a:xfrm>
                            <a:off x="0" y="201168"/>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43" name="Textbox 43"/>
                        <wps:cNvSpPr txBox="1"/>
                        <wps:spPr>
                          <a:xfrm>
                            <a:off x="0" y="0"/>
                            <a:ext cx="5797550" cy="201295"/>
                          </a:xfrm>
                          <a:prstGeom prst="rect">
                            <a:avLst/>
                          </a:prstGeom>
                        </wps:spPr>
                        <wps:txbx>
                          <w:txbxContent>
                            <w:p w14:paraId="576BDD9A" w14:textId="77777777" w:rsidR="00EC6FB7" w:rsidRDefault="00000000">
                              <w:pPr>
                                <w:numPr>
                                  <w:ilvl w:val="1"/>
                                  <w:numId w:val="16"/>
                                </w:numPr>
                                <w:tabs>
                                  <w:tab w:val="left" w:pos="2502"/>
                                </w:tabs>
                                <w:spacing w:before="2"/>
                                <w:ind w:left="2502" w:hanging="452"/>
                                <w:rPr>
                                  <w:b/>
                                  <w:sz w:val="26"/>
                                </w:rPr>
                              </w:pPr>
                              <w:bookmarkStart w:id="6" w:name="_bookmark6"/>
                              <w:bookmarkEnd w:id="6"/>
                              <w:r>
                                <w:rPr>
                                  <w:b/>
                                  <w:color w:val="FFFFFF"/>
                                  <w:sz w:val="26"/>
                                </w:rPr>
                                <w:t>Načela</w:t>
                              </w:r>
                              <w:r>
                                <w:rPr>
                                  <w:b/>
                                  <w:color w:val="FFFFFF"/>
                                  <w:spacing w:val="-9"/>
                                  <w:sz w:val="26"/>
                                </w:rPr>
                                <w:t xml:space="preserve"> </w:t>
                              </w:r>
                              <w:r>
                                <w:rPr>
                                  <w:b/>
                                  <w:color w:val="FFFFFF"/>
                                  <w:sz w:val="26"/>
                                </w:rPr>
                                <w:t>upravljanja</w:t>
                              </w:r>
                              <w:r>
                                <w:rPr>
                                  <w:b/>
                                  <w:color w:val="FFFFFF"/>
                                  <w:spacing w:val="-10"/>
                                  <w:sz w:val="26"/>
                                </w:rPr>
                                <w:t xml:space="preserve"> </w:t>
                              </w:r>
                              <w:r>
                                <w:rPr>
                                  <w:b/>
                                  <w:color w:val="FFFFFF"/>
                                  <w:sz w:val="26"/>
                                </w:rPr>
                                <w:t>općinskom</w:t>
                              </w:r>
                              <w:r>
                                <w:rPr>
                                  <w:b/>
                                  <w:color w:val="FFFFFF"/>
                                  <w:spacing w:val="-9"/>
                                  <w:sz w:val="26"/>
                                </w:rPr>
                                <w:t xml:space="preserve"> </w:t>
                              </w:r>
                              <w:r>
                                <w:rPr>
                                  <w:b/>
                                  <w:color w:val="FFFFFF"/>
                                  <w:spacing w:val="-2"/>
                                  <w:sz w:val="26"/>
                                </w:rPr>
                                <w:t>imovinom</w:t>
                              </w:r>
                            </w:p>
                          </w:txbxContent>
                        </wps:txbx>
                        <wps:bodyPr wrap="square" lIns="0" tIns="0" rIns="0" bIns="0" rtlCol="0">
                          <a:noAutofit/>
                        </wps:bodyPr>
                      </wps:wsp>
                    </wpg:wgp>
                  </a:graphicData>
                </a:graphic>
              </wp:anchor>
            </w:drawing>
          </mc:Choice>
          <mc:Fallback>
            <w:pict>
              <v:group w14:anchorId="0CD07264" id="Group 38" o:spid="_x0000_s1038" style="position:absolute;margin-left:69.5pt;margin-top:17.25pt;width:456.5pt;height:21.75pt;z-index:-15723008;mso-wrap-distance-left:0;mso-wrap-distance-right:0;mso-position-horizontal-relative:page" coordsize="5797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">
                <v:shape id="Graphic 39" o:spid="_x0000_s1039" style="position:absolute;width:57975;height:2012;visibility:visible;mso-wrap-style:square;v-text-anchor:top" coordsize="57975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" path="m5797041,l,,,201167r5797041,l5797041,xe" fillcolor="#3d88c2" stroked="f">
                  <v:path arrowok="t"/>
                </v:shape>
                <v:shape id="Graphic 40" o:spid="_x0000_s1040" style="position:absolute;top:257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" path="m5797041,l,,,18287r5797041,l5797041,xe" fillcolor="#a4a4a4" stroked="f">
                  <v:path arrowok="t"/>
                </v:shape>
                <v:shape id="Graphic 41" o:spid="_x0000_s1041" style="position:absolute;top:2194;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" path="m5797041,l,,,38100r5797041,l5797041,xe" fillcolor="#5b5b5b" stroked="f">
                  <v:path arrowok="t"/>
                </v:shape>
                <v:shape id="Graphic 42" o:spid="_x0000_s1042" style="position:absolute;top:2011;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" path="m5797041,l,,,18287r5797041,l5797041,xe" fillcolor="#505050" stroked="f">
                  <v:path arrowok="t"/>
                </v:shape>
                <v:shape id="Textbox 43" o:spid="_x0000_s1043" type="#_x0000_t202" style="position:absolute;width:5797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76BDD9A" w14:textId="77777777" w:rsidR="00EC6FB7" w:rsidRDefault="00000000">
                        <w:pPr>
                          <w:numPr>
                            <w:ilvl w:val="1"/>
                            <w:numId w:val="16"/>
                          </w:numPr>
                          <w:tabs>
                            <w:tab w:val="left" w:pos="2502"/>
                          </w:tabs>
                          <w:spacing w:before="2"/>
                          <w:ind w:left="2502" w:hanging="452"/>
                          <w:rPr>
                            <w:b/>
                            <w:sz w:val="26"/>
                          </w:rPr>
                        </w:pPr>
                        <w:bookmarkStart w:id="9" w:name="_bookmark6"/>
                        <w:bookmarkEnd w:id="9"/>
                        <w:r>
                          <w:rPr>
                            <w:b/>
                            <w:color w:val="FFFFFF"/>
                            <w:sz w:val="26"/>
                          </w:rPr>
                          <w:t>Načela</w:t>
                        </w:r>
                        <w:r>
                          <w:rPr>
                            <w:b/>
                            <w:color w:val="FFFFFF"/>
                            <w:spacing w:val="-9"/>
                            <w:sz w:val="26"/>
                          </w:rPr>
                          <w:t xml:space="preserve"> </w:t>
                        </w:r>
                        <w:r>
                          <w:rPr>
                            <w:b/>
                            <w:color w:val="FFFFFF"/>
                            <w:sz w:val="26"/>
                          </w:rPr>
                          <w:t>upravljanja</w:t>
                        </w:r>
                        <w:r>
                          <w:rPr>
                            <w:b/>
                            <w:color w:val="FFFFFF"/>
                            <w:spacing w:val="-10"/>
                            <w:sz w:val="26"/>
                          </w:rPr>
                          <w:t xml:space="preserve"> </w:t>
                        </w:r>
                        <w:r>
                          <w:rPr>
                            <w:b/>
                            <w:color w:val="FFFFFF"/>
                            <w:sz w:val="26"/>
                          </w:rPr>
                          <w:t>općinskom</w:t>
                        </w:r>
                        <w:r>
                          <w:rPr>
                            <w:b/>
                            <w:color w:val="FFFFFF"/>
                            <w:spacing w:val="-9"/>
                            <w:sz w:val="26"/>
                          </w:rPr>
                          <w:t xml:space="preserve"> </w:t>
                        </w:r>
                        <w:r>
                          <w:rPr>
                            <w:b/>
                            <w:color w:val="FFFFFF"/>
                            <w:spacing w:val="-2"/>
                            <w:sz w:val="26"/>
                          </w:rPr>
                          <w:t>imovinom</w:t>
                        </w:r>
                      </w:p>
                    </w:txbxContent>
                  </v:textbox>
                </v:shape>
                <w10:wrap type="topAndBottom" anchorx="page"/>
              </v:group>
            </w:pict>
          </mc:Fallback>
        </mc:AlternateContent>
      </w:r>
    </w:p>
    <w:p w14:paraId="0A5D06D8" w14:textId="77777777" w:rsidR="00EC6FB7" w:rsidRDefault="00EC6FB7">
      <w:pPr>
        <w:pStyle w:val="Tijeloteksta"/>
        <w:spacing w:before="44"/>
        <w:ind w:left="0"/>
      </w:pPr>
    </w:p>
    <w:p w14:paraId="2DDC3DD9" w14:textId="77777777" w:rsidR="00EC6FB7" w:rsidRDefault="00000000">
      <w:pPr>
        <w:pStyle w:val="Tijeloteksta"/>
        <w:spacing w:line="276" w:lineRule="auto"/>
        <w:ind w:right="562"/>
        <w:jc w:val="both"/>
      </w:pPr>
      <w:r>
        <w:t>Načela</w:t>
      </w:r>
      <w:r>
        <w:rPr>
          <w:spacing w:val="-2"/>
        </w:rPr>
        <w:t xml:space="preserve"> </w:t>
      </w:r>
      <w:r>
        <w:t>odgovornosti,</w:t>
      </w:r>
      <w:r>
        <w:rPr>
          <w:spacing w:val="-1"/>
        </w:rPr>
        <w:t xml:space="preserve"> </w:t>
      </w:r>
      <w:r>
        <w:t>javnosti,</w:t>
      </w:r>
      <w:r>
        <w:rPr>
          <w:spacing w:val="-1"/>
        </w:rPr>
        <w:t xml:space="preserve"> </w:t>
      </w:r>
      <w:r>
        <w:t>ekonomičnosti</w:t>
      </w:r>
      <w:r>
        <w:rPr>
          <w:spacing w:val="-1"/>
        </w:rPr>
        <w:t xml:space="preserve"> </w:t>
      </w:r>
      <w:r>
        <w:t>i</w:t>
      </w:r>
      <w:r>
        <w:rPr>
          <w:spacing w:val="-3"/>
        </w:rPr>
        <w:t xml:space="preserve"> </w:t>
      </w:r>
      <w:r>
        <w:t>predvidljivosti</w:t>
      </w:r>
      <w:r>
        <w:rPr>
          <w:spacing w:val="-1"/>
        </w:rPr>
        <w:t xml:space="preserve"> </w:t>
      </w:r>
      <w:r>
        <w:t>ključna</w:t>
      </w:r>
      <w:r>
        <w:rPr>
          <w:spacing w:val="-3"/>
        </w:rPr>
        <w:t xml:space="preserve"> </w:t>
      </w:r>
      <w:r>
        <w:t>su</w:t>
      </w:r>
      <w:r>
        <w:rPr>
          <w:spacing w:val="-1"/>
        </w:rPr>
        <w:t xml:space="preserve"> </w:t>
      </w:r>
      <w:r>
        <w:t>načela Općine</w:t>
      </w:r>
      <w:r>
        <w:rPr>
          <w:spacing w:val="-2"/>
        </w:rPr>
        <w:t xml:space="preserve"> </w:t>
      </w:r>
      <w:r>
        <w:t>Erdut kojima</w:t>
      </w:r>
      <w:r>
        <w:rPr>
          <w:spacing w:val="-8"/>
        </w:rPr>
        <w:t xml:space="preserve"> </w:t>
      </w:r>
      <w:r>
        <w:t>će</w:t>
      </w:r>
      <w:r>
        <w:rPr>
          <w:spacing w:val="-9"/>
        </w:rPr>
        <w:t xml:space="preserve"> </w:t>
      </w:r>
      <w:r>
        <w:t>se</w:t>
      </w:r>
      <w:r>
        <w:rPr>
          <w:spacing w:val="-9"/>
        </w:rPr>
        <w:t xml:space="preserve"> </w:t>
      </w:r>
      <w:r>
        <w:t>kao</w:t>
      </w:r>
      <w:r>
        <w:rPr>
          <w:spacing w:val="-8"/>
        </w:rPr>
        <w:t xml:space="preserve"> </w:t>
      </w:r>
      <w:r>
        <w:t>dobar</w:t>
      </w:r>
      <w:r>
        <w:rPr>
          <w:spacing w:val="-9"/>
        </w:rPr>
        <w:t xml:space="preserve"> </w:t>
      </w:r>
      <w:r>
        <w:t>gospodar</w:t>
      </w:r>
      <w:r>
        <w:rPr>
          <w:spacing w:val="-8"/>
        </w:rPr>
        <w:t xml:space="preserve"> </w:t>
      </w:r>
      <w:r>
        <w:t>voditi</w:t>
      </w:r>
      <w:r>
        <w:rPr>
          <w:spacing w:val="-8"/>
        </w:rPr>
        <w:t xml:space="preserve"> </w:t>
      </w:r>
      <w:r>
        <w:t>u</w:t>
      </w:r>
      <w:r>
        <w:rPr>
          <w:spacing w:val="-8"/>
        </w:rPr>
        <w:t xml:space="preserve"> </w:t>
      </w:r>
      <w:r>
        <w:t>upravljanju</w:t>
      </w:r>
      <w:r>
        <w:rPr>
          <w:spacing w:val="-8"/>
        </w:rPr>
        <w:t xml:space="preserve"> </w:t>
      </w:r>
      <w:r>
        <w:t>i</w:t>
      </w:r>
      <w:r>
        <w:rPr>
          <w:spacing w:val="-8"/>
        </w:rPr>
        <w:t xml:space="preserve"> </w:t>
      </w:r>
      <w:r>
        <w:t>raspolaganju</w:t>
      </w:r>
      <w:r>
        <w:rPr>
          <w:spacing w:val="-8"/>
        </w:rPr>
        <w:t xml:space="preserve"> </w:t>
      </w:r>
      <w:r>
        <w:t>svojom</w:t>
      </w:r>
      <w:r>
        <w:rPr>
          <w:spacing w:val="-8"/>
        </w:rPr>
        <w:t xml:space="preserve"> </w:t>
      </w:r>
      <w:r>
        <w:t>imovinom</w:t>
      </w:r>
      <w:r>
        <w:rPr>
          <w:spacing w:val="-7"/>
        </w:rPr>
        <w:t xml:space="preserve"> </w:t>
      </w:r>
      <w:r>
        <w:t>s</w:t>
      </w:r>
      <w:r>
        <w:rPr>
          <w:spacing w:val="-8"/>
        </w:rPr>
        <w:t xml:space="preserve"> </w:t>
      </w:r>
      <w:r>
        <w:t>ciljem ostvarenja najbolje prakse na korištenje namijenjenom općem dobru lokalne zajednice.</w:t>
      </w:r>
    </w:p>
    <w:p w14:paraId="753D7C34" w14:textId="77777777" w:rsidR="00EC6FB7" w:rsidRDefault="00000000">
      <w:pPr>
        <w:pStyle w:val="Tijeloteksta"/>
        <w:spacing w:before="200"/>
        <w:jc w:val="both"/>
      </w:pPr>
      <w:r>
        <w:t>Upravljanje</w:t>
      </w:r>
      <w:r>
        <w:rPr>
          <w:spacing w:val="-4"/>
        </w:rPr>
        <w:t xml:space="preserve"> </w:t>
      </w:r>
      <w:r>
        <w:t>imovinom</w:t>
      </w:r>
      <w:r>
        <w:rPr>
          <w:spacing w:val="-2"/>
        </w:rPr>
        <w:t xml:space="preserve"> </w:t>
      </w:r>
      <w:r>
        <w:t>obuhvaća</w:t>
      </w:r>
      <w:r>
        <w:rPr>
          <w:spacing w:val="-2"/>
        </w:rPr>
        <w:t xml:space="preserve"> </w:t>
      </w:r>
      <w:r>
        <w:t>slijedeće</w:t>
      </w:r>
      <w:r>
        <w:rPr>
          <w:spacing w:val="-2"/>
        </w:rPr>
        <w:t xml:space="preserve"> aktivnosti:</w:t>
      </w:r>
    </w:p>
    <w:p w14:paraId="52D2D6F1" w14:textId="77777777" w:rsidR="00EC6FB7" w:rsidRDefault="00000000">
      <w:pPr>
        <w:pStyle w:val="Odlomakpopisa"/>
        <w:numPr>
          <w:ilvl w:val="1"/>
          <w:numId w:val="17"/>
        </w:numPr>
        <w:tabs>
          <w:tab w:val="left" w:pos="1005"/>
        </w:tabs>
        <w:spacing w:before="242" w:line="273" w:lineRule="auto"/>
        <w:ind w:right="572"/>
        <w:rPr>
          <w:sz w:val="24"/>
        </w:rPr>
      </w:pPr>
      <w:r>
        <w:rPr>
          <w:sz w:val="24"/>
        </w:rPr>
        <w:t>stjecanje</w:t>
      </w:r>
      <w:r>
        <w:rPr>
          <w:spacing w:val="40"/>
          <w:sz w:val="24"/>
        </w:rPr>
        <w:t xml:space="preserve"> </w:t>
      </w:r>
      <w:r>
        <w:rPr>
          <w:sz w:val="24"/>
        </w:rPr>
        <w:t>i</w:t>
      </w:r>
      <w:r>
        <w:rPr>
          <w:spacing w:val="40"/>
          <w:sz w:val="24"/>
        </w:rPr>
        <w:t xml:space="preserve"> </w:t>
      </w:r>
      <w:r>
        <w:rPr>
          <w:sz w:val="24"/>
        </w:rPr>
        <w:t>raspolaganje</w:t>
      </w:r>
      <w:r>
        <w:rPr>
          <w:spacing w:val="40"/>
          <w:sz w:val="24"/>
        </w:rPr>
        <w:t xml:space="preserve"> </w:t>
      </w:r>
      <w:r>
        <w:rPr>
          <w:sz w:val="24"/>
        </w:rPr>
        <w:t>nekretninama</w:t>
      </w:r>
      <w:r>
        <w:rPr>
          <w:spacing w:val="40"/>
          <w:sz w:val="24"/>
        </w:rPr>
        <w:t xml:space="preserve"> </w:t>
      </w:r>
      <w:r>
        <w:rPr>
          <w:sz w:val="24"/>
        </w:rPr>
        <w:t>i</w:t>
      </w:r>
      <w:r>
        <w:rPr>
          <w:spacing w:val="40"/>
          <w:sz w:val="24"/>
        </w:rPr>
        <w:t xml:space="preserve"> </w:t>
      </w:r>
      <w:r>
        <w:rPr>
          <w:sz w:val="24"/>
        </w:rPr>
        <w:t>ostvarivanje</w:t>
      </w:r>
      <w:r>
        <w:rPr>
          <w:spacing w:val="40"/>
          <w:sz w:val="24"/>
        </w:rPr>
        <w:t xml:space="preserve"> </w:t>
      </w:r>
      <w:r>
        <w:rPr>
          <w:sz w:val="24"/>
        </w:rPr>
        <w:t>vlasničkih</w:t>
      </w:r>
      <w:r>
        <w:rPr>
          <w:spacing w:val="40"/>
          <w:sz w:val="24"/>
        </w:rPr>
        <w:t xml:space="preserve"> </w:t>
      </w:r>
      <w:r>
        <w:rPr>
          <w:sz w:val="24"/>
        </w:rPr>
        <w:t>prava</w:t>
      </w:r>
      <w:r>
        <w:rPr>
          <w:spacing w:val="40"/>
          <w:sz w:val="24"/>
        </w:rPr>
        <w:t xml:space="preserve"> </w:t>
      </w:r>
      <w:r>
        <w:rPr>
          <w:sz w:val="24"/>
        </w:rPr>
        <w:t>u</w:t>
      </w:r>
      <w:r>
        <w:rPr>
          <w:spacing w:val="40"/>
          <w:sz w:val="24"/>
        </w:rPr>
        <w:t xml:space="preserve"> </w:t>
      </w:r>
      <w:r>
        <w:rPr>
          <w:sz w:val="24"/>
        </w:rPr>
        <w:t>skladu</w:t>
      </w:r>
      <w:r>
        <w:rPr>
          <w:spacing w:val="40"/>
          <w:sz w:val="24"/>
        </w:rPr>
        <w:t xml:space="preserve"> </w:t>
      </w:r>
      <w:r>
        <w:rPr>
          <w:sz w:val="24"/>
        </w:rPr>
        <w:t>s</w:t>
      </w:r>
      <w:r>
        <w:rPr>
          <w:spacing w:val="80"/>
          <w:w w:val="150"/>
          <w:sz w:val="24"/>
        </w:rPr>
        <w:t xml:space="preserve"> </w:t>
      </w:r>
      <w:r>
        <w:rPr>
          <w:sz w:val="24"/>
        </w:rPr>
        <w:t>propisima koji uređuju vlasništvo i druga stvarna prava,</w:t>
      </w:r>
    </w:p>
    <w:p w14:paraId="7D8CC5B9" w14:textId="77777777" w:rsidR="00EC6FB7" w:rsidRDefault="00000000">
      <w:pPr>
        <w:pStyle w:val="Odlomakpopisa"/>
        <w:numPr>
          <w:ilvl w:val="1"/>
          <w:numId w:val="17"/>
        </w:numPr>
        <w:tabs>
          <w:tab w:val="left" w:pos="1005"/>
        </w:tabs>
        <w:spacing w:before="4"/>
        <w:rPr>
          <w:sz w:val="24"/>
        </w:rPr>
      </w:pPr>
      <w:r>
        <w:rPr>
          <w:sz w:val="24"/>
        </w:rPr>
        <w:t>financijsko</w:t>
      </w:r>
      <w:r>
        <w:rPr>
          <w:spacing w:val="-2"/>
          <w:sz w:val="24"/>
        </w:rPr>
        <w:t xml:space="preserve"> </w:t>
      </w:r>
      <w:r>
        <w:rPr>
          <w:sz w:val="24"/>
        </w:rPr>
        <w:t>praćenje</w:t>
      </w:r>
      <w:r>
        <w:rPr>
          <w:spacing w:val="-1"/>
          <w:sz w:val="24"/>
        </w:rPr>
        <w:t xml:space="preserve"> </w:t>
      </w:r>
      <w:r>
        <w:rPr>
          <w:sz w:val="24"/>
        </w:rPr>
        <w:t>prihoda</w:t>
      </w:r>
      <w:r>
        <w:rPr>
          <w:spacing w:val="-2"/>
          <w:sz w:val="24"/>
        </w:rPr>
        <w:t xml:space="preserve"> </w:t>
      </w:r>
      <w:r>
        <w:rPr>
          <w:sz w:val="24"/>
        </w:rPr>
        <w:t>i</w:t>
      </w:r>
      <w:r>
        <w:rPr>
          <w:spacing w:val="-1"/>
          <w:sz w:val="24"/>
        </w:rPr>
        <w:t xml:space="preserve"> </w:t>
      </w:r>
      <w:r>
        <w:rPr>
          <w:sz w:val="24"/>
        </w:rPr>
        <w:t>rashoda</w:t>
      </w:r>
      <w:r>
        <w:rPr>
          <w:spacing w:val="-2"/>
          <w:sz w:val="24"/>
        </w:rPr>
        <w:t xml:space="preserve"> </w:t>
      </w:r>
      <w:r>
        <w:rPr>
          <w:sz w:val="24"/>
        </w:rPr>
        <w:t>od</w:t>
      </w:r>
      <w:r>
        <w:rPr>
          <w:spacing w:val="-1"/>
          <w:sz w:val="24"/>
        </w:rPr>
        <w:t xml:space="preserve"> </w:t>
      </w:r>
      <w:r>
        <w:rPr>
          <w:spacing w:val="-2"/>
          <w:sz w:val="24"/>
        </w:rPr>
        <w:t>imovine,</w:t>
      </w:r>
    </w:p>
    <w:p w14:paraId="1C8A32CF" w14:textId="77777777" w:rsidR="00EC6FB7" w:rsidRDefault="00000000">
      <w:pPr>
        <w:pStyle w:val="Odlomakpopisa"/>
        <w:numPr>
          <w:ilvl w:val="1"/>
          <w:numId w:val="17"/>
        </w:numPr>
        <w:tabs>
          <w:tab w:val="left" w:pos="1005"/>
        </w:tabs>
        <w:spacing w:before="40" w:line="273" w:lineRule="auto"/>
        <w:ind w:right="569"/>
        <w:rPr>
          <w:sz w:val="24"/>
        </w:rPr>
      </w:pPr>
      <w:r>
        <w:rPr>
          <w:sz w:val="24"/>
        </w:rPr>
        <w:t>utvrđivanje</w:t>
      </w:r>
      <w:r>
        <w:rPr>
          <w:spacing w:val="31"/>
          <w:sz w:val="24"/>
        </w:rPr>
        <w:t xml:space="preserve"> </w:t>
      </w:r>
      <w:r>
        <w:rPr>
          <w:sz w:val="24"/>
        </w:rPr>
        <w:t>vlasničko</w:t>
      </w:r>
      <w:r>
        <w:rPr>
          <w:spacing w:val="32"/>
          <w:sz w:val="24"/>
        </w:rPr>
        <w:t xml:space="preserve"> </w:t>
      </w:r>
      <w:r>
        <w:rPr>
          <w:sz w:val="24"/>
        </w:rPr>
        <w:t>pravnog</w:t>
      </w:r>
      <w:r>
        <w:rPr>
          <w:spacing w:val="32"/>
          <w:sz w:val="24"/>
        </w:rPr>
        <w:t xml:space="preserve"> </w:t>
      </w:r>
      <w:r>
        <w:rPr>
          <w:sz w:val="24"/>
        </w:rPr>
        <w:t>statusa</w:t>
      </w:r>
      <w:r>
        <w:rPr>
          <w:spacing w:val="32"/>
          <w:sz w:val="24"/>
        </w:rPr>
        <w:t xml:space="preserve"> </w:t>
      </w:r>
      <w:r>
        <w:rPr>
          <w:sz w:val="24"/>
        </w:rPr>
        <w:t>nekretnina,</w:t>
      </w:r>
      <w:r>
        <w:rPr>
          <w:spacing w:val="32"/>
          <w:sz w:val="24"/>
        </w:rPr>
        <w:t xml:space="preserve"> </w:t>
      </w:r>
      <w:r>
        <w:rPr>
          <w:sz w:val="24"/>
        </w:rPr>
        <w:t>i</w:t>
      </w:r>
      <w:r>
        <w:rPr>
          <w:spacing w:val="33"/>
          <w:sz w:val="24"/>
        </w:rPr>
        <w:t xml:space="preserve"> </w:t>
      </w:r>
      <w:r>
        <w:rPr>
          <w:sz w:val="24"/>
        </w:rPr>
        <w:t>poslovnih</w:t>
      </w:r>
      <w:r>
        <w:rPr>
          <w:spacing w:val="33"/>
          <w:sz w:val="24"/>
        </w:rPr>
        <w:t xml:space="preserve"> </w:t>
      </w:r>
      <w:r>
        <w:rPr>
          <w:sz w:val="24"/>
        </w:rPr>
        <w:t>udjela,</w:t>
      </w:r>
      <w:r>
        <w:rPr>
          <w:spacing w:val="32"/>
          <w:sz w:val="24"/>
        </w:rPr>
        <w:t xml:space="preserve"> </w:t>
      </w:r>
      <w:r>
        <w:rPr>
          <w:sz w:val="24"/>
        </w:rPr>
        <w:t>njihov</w:t>
      </w:r>
      <w:r>
        <w:rPr>
          <w:spacing w:val="32"/>
          <w:sz w:val="24"/>
        </w:rPr>
        <w:t xml:space="preserve"> </w:t>
      </w:r>
      <w:r>
        <w:rPr>
          <w:sz w:val="24"/>
        </w:rPr>
        <w:t>popis</w:t>
      </w:r>
      <w:r>
        <w:rPr>
          <w:spacing w:val="33"/>
          <w:sz w:val="24"/>
        </w:rPr>
        <w:t xml:space="preserve"> </w:t>
      </w:r>
      <w:r>
        <w:rPr>
          <w:sz w:val="24"/>
        </w:rPr>
        <w:t>i procjena, te upis u registar te javne registre i očevidnike,</w:t>
      </w:r>
    </w:p>
    <w:p w14:paraId="7CCBF88D" w14:textId="77777777" w:rsidR="00EC6FB7" w:rsidRDefault="00000000">
      <w:pPr>
        <w:pStyle w:val="Odlomakpopisa"/>
        <w:numPr>
          <w:ilvl w:val="1"/>
          <w:numId w:val="17"/>
        </w:numPr>
        <w:tabs>
          <w:tab w:val="left" w:pos="1005"/>
        </w:tabs>
        <w:spacing w:before="3"/>
        <w:rPr>
          <w:sz w:val="24"/>
        </w:rPr>
      </w:pPr>
      <w:r>
        <w:rPr>
          <w:sz w:val="24"/>
        </w:rPr>
        <w:t>tekuće</w:t>
      </w:r>
      <w:r>
        <w:rPr>
          <w:spacing w:val="-4"/>
          <w:sz w:val="24"/>
        </w:rPr>
        <w:t xml:space="preserve"> </w:t>
      </w:r>
      <w:r>
        <w:rPr>
          <w:sz w:val="24"/>
        </w:rPr>
        <w:t>i</w:t>
      </w:r>
      <w:r>
        <w:rPr>
          <w:spacing w:val="-1"/>
          <w:sz w:val="24"/>
        </w:rPr>
        <w:t xml:space="preserve"> </w:t>
      </w:r>
      <w:r>
        <w:rPr>
          <w:sz w:val="24"/>
        </w:rPr>
        <w:t>investicijsko</w:t>
      </w:r>
      <w:r>
        <w:rPr>
          <w:spacing w:val="-1"/>
          <w:sz w:val="24"/>
        </w:rPr>
        <w:t xml:space="preserve"> </w:t>
      </w:r>
      <w:r>
        <w:rPr>
          <w:sz w:val="24"/>
        </w:rPr>
        <w:t>održavanje</w:t>
      </w:r>
      <w:r>
        <w:rPr>
          <w:spacing w:val="-1"/>
          <w:sz w:val="24"/>
        </w:rPr>
        <w:t xml:space="preserve"> </w:t>
      </w:r>
      <w:r>
        <w:rPr>
          <w:sz w:val="24"/>
        </w:rPr>
        <w:t>nekretninama</w:t>
      </w:r>
      <w:r>
        <w:rPr>
          <w:spacing w:val="-2"/>
          <w:sz w:val="24"/>
        </w:rPr>
        <w:t xml:space="preserve"> </w:t>
      </w:r>
      <w:r>
        <w:rPr>
          <w:sz w:val="24"/>
        </w:rPr>
        <w:t>i</w:t>
      </w:r>
      <w:r>
        <w:rPr>
          <w:spacing w:val="-1"/>
          <w:sz w:val="24"/>
        </w:rPr>
        <w:t xml:space="preserve"> </w:t>
      </w:r>
      <w:r>
        <w:rPr>
          <w:sz w:val="24"/>
        </w:rPr>
        <w:t>kapitalna</w:t>
      </w:r>
      <w:r>
        <w:rPr>
          <w:spacing w:val="-1"/>
          <w:sz w:val="24"/>
        </w:rPr>
        <w:t xml:space="preserve"> </w:t>
      </w:r>
      <w:r>
        <w:rPr>
          <w:spacing w:val="-2"/>
          <w:sz w:val="24"/>
        </w:rPr>
        <w:t>ulaganja,</w:t>
      </w:r>
    </w:p>
    <w:p w14:paraId="380B32C2" w14:textId="77777777" w:rsidR="00EC6FB7" w:rsidRDefault="00000000">
      <w:pPr>
        <w:pStyle w:val="Odlomakpopisa"/>
        <w:numPr>
          <w:ilvl w:val="1"/>
          <w:numId w:val="17"/>
        </w:numPr>
        <w:tabs>
          <w:tab w:val="left" w:pos="998"/>
        </w:tabs>
        <w:spacing w:before="39"/>
        <w:ind w:left="998" w:hanging="355"/>
        <w:rPr>
          <w:sz w:val="24"/>
        </w:rPr>
      </w:pPr>
      <w:r>
        <w:rPr>
          <w:sz w:val="24"/>
        </w:rPr>
        <w:t>obavljanje</w:t>
      </w:r>
      <w:r>
        <w:rPr>
          <w:spacing w:val="-2"/>
          <w:sz w:val="24"/>
        </w:rPr>
        <w:t xml:space="preserve"> </w:t>
      </w:r>
      <w:r>
        <w:rPr>
          <w:sz w:val="24"/>
        </w:rPr>
        <w:t>drugih</w:t>
      </w:r>
      <w:r>
        <w:rPr>
          <w:spacing w:val="-1"/>
          <w:sz w:val="24"/>
        </w:rPr>
        <w:t xml:space="preserve"> </w:t>
      </w:r>
      <w:r>
        <w:rPr>
          <w:sz w:val="24"/>
        </w:rPr>
        <w:t>poslova</w:t>
      </w:r>
      <w:r>
        <w:rPr>
          <w:spacing w:val="-1"/>
          <w:sz w:val="24"/>
        </w:rPr>
        <w:t xml:space="preserve"> </w:t>
      </w:r>
      <w:r>
        <w:rPr>
          <w:sz w:val="24"/>
        </w:rPr>
        <w:t>u</w:t>
      </w:r>
      <w:r>
        <w:rPr>
          <w:spacing w:val="-2"/>
          <w:sz w:val="24"/>
        </w:rPr>
        <w:t xml:space="preserve"> </w:t>
      </w:r>
      <w:r>
        <w:rPr>
          <w:sz w:val="24"/>
        </w:rPr>
        <w:t>vezi</w:t>
      </w:r>
      <w:r>
        <w:rPr>
          <w:spacing w:val="-1"/>
          <w:sz w:val="24"/>
        </w:rPr>
        <w:t xml:space="preserve"> </w:t>
      </w:r>
      <w:r>
        <w:rPr>
          <w:sz w:val="24"/>
        </w:rPr>
        <w:t>upravljanja</w:t>
      </w:r>
      <w:r>
        <w:rPr>
          <w:spacing w:val="-1"/>
          <w:sz w:val="24"/>
        </w:rPr>
        <w:t xml:space="preserve"> </w:t>
      </w:r>
      <w:r>
        <w:rPr>
          <w:spacing w:val="-2"/>
          <w:sz w:val="24"/>
        </w:rPr>
        <w:t>imovinom.</w:t>
      </w:r>
    </w:p>
    <w:p w14:paraId="20A707EE" w14:textId="77777777" w:rsidR="00EC6FB7" w:rsidRDefault="00EC6FB7">
      <w:pPr>
        <w:pStyle w:val="Odlomakpopisa"/>
        <w:rPr>
          <w:sz w:val="24"/>
        </w:rPr>
        <w:sectPr w:rsidR="00EC6FB7">
          <w:pgSz w:w="11910" w:h="16840"/>
          <w:pgMar w:top="1320" w:right="850" w:bottom="1160" w:left="1133" w:header="0" w:footer="961" w:gutter="0"/>
          <w:cols w:space="720"/>
        </w:sectPr>
      </w:pPr>
    </w:p>
    <w:p w14:paraId="42E80BEE" w14:textId="77777777" w:rsidR="00EC6FB7" w:rsidRDefault="00000000">
      <w:pPr>
        <w:pStyle w:val="Tijeloteksta"/>
        <w:spacing w:before="79" w:line="276" w:lineRule="auto"/>
      </w:pPr>
      <w:r>
        <w:lastRenderedPageBreak/>
        <w:t>Upravljanje</w:t>
      </w:r>
      <w:r>
        <w:rPr>
          <w:spacing w:val="80"/>
        </w:rPr>
        <w:t xml:space="preserve"> </w:t>
      </w:r>
      <w:r>
        <w:t>i</w:t>
      </w:r>
      <w:r>
        <w:rPr>
          <w:spacing w:val="80"/>
        </w:rPr>
        <w:t xml:space="preserve"> </w:t>
      </w:r>
      <w:r>
        <w:t>raspolaganje</w:t>
      </w:r>
      <w:r>
        <w:rPr>
          <w:spacing w:val="80"/>
        </w:rPr>
        <w:t xml:space="preserve"> </w:t>
      </w:r>
      <w:r>
        <w:t>imovinom</w:t>
      </w:r>
      <w:r>
        <w:rPr>
          <w:spacing w:val="80"/>
        </w:rPr>
        <w:t xml:space="preserve"> </w:t>
      </w:r>
      <w:r>
        <w:t>temelji</w:t>
      </w:r>
      <w:r>
        <w:rPr>
          <w:spacing w:val="80"/>
        </w:rPr>
        <w:t xml:space="preserve"> </w:t>
      </w:r>
      <w:r>
        <w:t>se</w:t>
      </w:r>
      <w:r>
        <w:rPr>
          <w:spacing w:val="80"/>
        </w:rPr>
        <w:t xml:space="preserve"> </w:t>
      </w:r>
      <w:r>
        <w:t>na</w:t>
      </w:r>
      <w:r>
        <w:rPr>
          <w:spacing w:val="80"/>
        </w:rPr>
        <w:t xml:space="preserve"> </w:t>
      </w:r>
      <w:r>
        <w:t>načelima</w:t>
      </w:r>
      <w:r>
        <w:rPr>
          <w:spacing w:val="80"/>
        </w:rPr>
        <w:t xml:space="preserve"> </w:t>
      </w:r>
      <w:r>
        <w:t>javnosti,</w:t>
      </w:r>
      <w:r>
        <w:rPr>
          <w:spacing w:val="80"/>
        </w:rPr>
        <w:t xml:space="preserve"> </w:t>
      </w:r>
      <w:r>
        <w:t>predvidljivosti, ekonomičnosti i odgovornosti:</w:t>
      </w:r>
    </w:p>
    <w:p w14:paraId="5B1E7476" w14:textId="77777777" w:rsidR="00EC6FB7" w:rsidRDefault="00000000">
      <w:pPr>
        <w:pStyle w:val="Tijeloteksta"/>
        <w:spacing w:before="6"/>
        <w:ind w:left="0"/>
        <w:rPr>
          <w:sz w:val="18"/>
        </w:rPr>
      </w:pPr>
      <w:r>
        <w:rPr>
          <w:noProof/>
          <w:sz w:val="18"/>
        </w:rPr>
        <mc:AlternateContent>
          <mc:Choice Requires="wpg">
            <w:drawing>
              <wp:anchor distT="0" distB="0" distL="0" distR="0" simplePos="0" relativeHeight="487593984" behindDoc="1" locked="0" layoutInCell="1" allowOverlap="1" wp14:anchorId="10139C04" wp14:editId="5B54ECA4">
                <wp:simplePos x="0" y="0"/>
                <wp:positionH relativeFrom="page">
                  <wp:posOffset>911342</wp:posOffset>
                </wp:positionH>
                <wp:positionV relativeFrom="paragraph">
                  <wp:posOffset>150733</wp:posOffset>
                </wp:positionV>
                <wp:extent cx="5858510" cy="219773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2197735"/>
                          <a:chOff x="0" y="0"/>
                          <a:chExt cx="5858510" cy="2197735"/>
                        </a:xfrm>
                      </wpg:grpSpPr>
                      <pic:pic xmlns:pic="http://schemas.openxmlformats.org/drawingml/2006/picture">
                        <pic:nvPicPr>
                          <pic:cNvPr id="45" name="Image 45"/>
                          <pic:cNvPicPr/>
                        </pic:nvPicPr>
                        <pic:blipFill>
                          <a:blip r:embed="rId12" cstate="print"/>
                          <a:stretch>
                            <a:fillRect/>
                          </a:stretch>
                        </pic:blipFill>
                        <pic:spPr>
                          <a:xfrm>
                            <a:off x="0" y="0"/>
                            <a:ext cx="5858270" cy="2197682"/>
                          </a:xfrm>
                          <a:prstGeom prst="rect">
                            <a:avLst/>
                          </a:prstGeom>
                        </pic:spPr>
                      </pic:pic>
                      <pic:pic xmlns:pic="http://schemas.openxmlformats.org/drawingml/2006/picture">
                        <pic:nvPicPr>
                          <pic:cNvPr id="46" name="Image 46"/>
                          <pic:cNvPicPr/>
                        </pic:nvPicPr>
                        <pic:blipFill>
                          <a:blip r:embed="rId13" cstate="print"/>
                          <a:stretch>
                            <a:fillRect/>
                          </a:stretch>
                        </pic:blipFill>
                        <pic:spPr>
                          <a:xfrm>
                            <a:off x="105165" y="149401"/>
                            <a:ext cx="5640323" cy="1889760"/>
                          </a:xfrm>
                          <a:prstGeom prst="rect">
                            <a:avLst/>
                          </a:prstGeom>
                        </pic:spPr>
                      </pic:pic>
                      <wps:wsp>
                        <wps:cNvPr id="47" name="Graphic 47"/>
                        <wps:cNvSpPr/>
                        <wps:spPr>
                          <a:xfrm>
                            <a:off x="45729" y="19861"/>
                            <a:ext cx="5762625" cy="2103120"/>
                          </a:xfrm>
                          <a:custGeom>
                            <a:avLst/>
                            <a:gdLst/>
                            <a:ahLst/>
                            <a:cxnLst/>
                            <a:rect l="l" t="t" r="r" b="b"/>
                            <a:pathLst>
                              <a:path w="5762625" h="2103120">
                                <a:moveTo>
                                  <a:pt x="5762625" y="0"/>
                                </a:moveTo>
                                <a:lnTo>
                                  <a:pt x="350519" y="0"/>
                                </a:lnTo>
                                <a:lnTo>
                                  <a:pt x="302956" y="3200"/>
                                </a:lnTo>
                                <a:lnTo>
                                  <a:pt x="257338" y="12523"/>
                                </a:lnTo>
                                <a:lnTo>
                                  <a:pt x="214082" y="27551"/>
                                </a:lnTo>
                                <a:lnTo>
                                  <a:pt x="173606" y="47864"/>
                                </a:lnTo>
                                <a:lnTo>
                                  <a:pt x="136327" y="73047"/>
                                </a:lnTo>
                                <a:lnTo>
                                  <a:pt x="102665" y="102679"/>
                                </a:lnTo>
                                <a:lnTo>
                                  <a:pt x="73035" y="136344"/>
                                </a:lnTo>
                                <a:lnTo>
                                  <a:pt x="47856" y="173623"/>
                                </a:lnTo>
                                <a:lnTo>
                                  <a:pt x="27545" y="214098"/>
                                </a:lnTo>
                                <a:lnTo>
                                  <a:pt x="12520" y="257351"/>
                                </a:lnTo>
                                <a:lnTo>
                                  <a:pt x="3199" y="302964"/>
                                </a:lnTo>
                                <a:lnTo>
                                  <a:pt x="0" y="350520"/>
                                </a:lnTo>
                                <a:lnTo>
                                  <a:pt x="0" y="2103120"/>
                                </a:lnTo>
                                <a:lnTo>
                                  <a:pt x="5412105" y="2103120"/>
                                </a:lnTo>
                                <a:lnTo>
                                  <a:pt x="5459660" y="2099919"/>
                                </a:lnTo>
                                <a:lnTo>
                                  <a:pt x="5505273" y="2090596"/>
                                </a:lnTo>
                                <a:lnTo>
                                  <a:pt x="5548526" y="2075568"/>
                                </a:lnTo>
                                <a:lnTo>
                                  <a:pt x="5589001" y="2055255"/>
                                </a:lnTo>
                                <a:lnTo>
                                  <a:pt x="5626280" y="2030072"/>
                                </a:lnTo>
                                <a:lnTo>
                                  <a:pt x="5659945" y="2000440"/>
                                </a:lnTo>
                                <a:lnTo>
                                  <a:pt x="5689577" y="1966775"/>
                                </a:lnTo>
                                <a:lnTo>
                                  <a:pt x="5714760" y="1929496"/>
                                </a:lnTo>
                                <a:lnTo>
                                  <a:pt x="5735073" y="1889021"/>
                                </a:lnTo>
                                <a:lnTo>
                                  <a:pt x="5750101" y="1845768"/>
                                </a:lnTo>
                                <a:lnTo>
                                  <a:pt x="5759424" y="1800155"/>
                                </a:lnTo>
                                <a:lnTo>
                                  <a:pt x="5762625" y="1752600"/>
                                </a:lnTo>
                                <a:lnTo>
                                  <a:pt x="5762625" y="0"/>
                                </a:lnTo>
                                <a:close/>
                              </a:path>
                            </a:pathLst>
                          </a:custGeom>
                          <a:solidFill>
                            <a:srgbClr val="ECEA71"/>
                          </a:solidFill>
                        </wps:spPr>
                        <wps:bodyPr wrap="square" lIns="0" tIns="0" rIns="0" bIns="0" rtlCol="0">
                          <a:prstTxWarp prst="textNoShape">
                            <a:avLst/>
                          </a:prstTxWarp>
                          <a:noAutofit/>
                        </wps:bodyPr>
                      </wps:wsp>
                      <wps:wsp>
                        <wps:cNvPr id="48" name="Graphic 48"/>
                        <wps:cNvSpPr/>
                        <wps:spPr>
                          <a:xfrm>
                            <a:off x="45729" y="19861"/>
                            <a:ext cx="5762625" cy="2103120"/>
                          </a:xfrm>
                          <a:custGeom>
                            <a:avLst/>
                            <a:gdLst/>
                            <a:ahLst/>
                            <a:cxnLst/>
                            <a:rect l="l" t="t" r="r" b="b"/>
                            <a:pathLst>
                              <a:path w="5762625" h="2103120">
                                <a:moveTo>
                                  <a:pt x="350519" y="0"/>
                                </a:moveTo>
                                <a:lnTo>
                                  <a:pt x="5762625" y="0"/>
                                </a:lnTo>
                                <a:lnTo>
                                  <a:pt x="5762625" y="1752600"/>
                                </a:lnTo>
                                <a:lnTo>
                                  <a:pt x="5759424" y="1800155"/>
                                </a:lnTo>
                                <a:lnTo>
                                  <a:pt x="5750101" y="1845768"/>
                                </a:lnTo>
                                <a:lnTo>
                                  <a:pt x="5735073" y="1889021"/>
                                </a:lnTo>
                                <a:lnTo>
                                  <a:pt x="5714760" y="1929496"/>
                                </a:lnTo>
                                <a:lnTo>
                                  <a:pt x="5689577" y="1966775"/>
                                </a:lnTo>
                                <a:lnTo>
                                  <a:pt x="5659945" y="2000440"/>
                                </a:lnTo>
                                <a:lnTo>
                                  <a:pt x="5626280" y="2030072"/>
                                </a:lnTo>
                                <a:lnTo>
                                  <a:pt x="5589001" y="2055255"/>
                                </a:lnTo>
                                <a:lnTo>
                                  <a:pt x="5548526" y="2075568"/>
                                </a:lnTo>
                                <a:lnTo>
                                  <a:pt x="5505273" y="2090596"/>
                                </a:lnTo>
                                <a:lnTo>
                                  <a:pt x="5459660" y="2099919"/>
                                </a:lnTo>
                                <a:lnTo>
                                  <a:pt x="5412105" y="2103120"/>
                                </a:lnTo>
                                <a:lnTo>
                                  <a:pt x="0" y="2103120"/>
                                </a:lnTo>
                                <a:lnTo>
                                  <a:pt x="0" y="350520"/>
                                </a:lnTo>
                                <a:lnTo>
                                  <a:pt x="3199" y="302964"/>
                                </a:lnTo>
                                <a:lnTo>
                                  <a:pt x="12520" y="257351"/>
                                </a:lnTo>
                                <a:lnTo>
                                  <a:pt x="27545" y="214098"/>
                                </a:lnTo>
                                <a:lnTo>
                                  <a:pt x="47856" y="173623"/>
                                </a:lnTo>
                                <a:lnTo>
                                  <a:pt x="73035" y="136344"/>
                                </a:lnTo>
                                <a:lnTo>
                                  <a:pt x="102665" y="102679"/>
                                </a:lnTo>
                                <a:lnTo>
                                  <a:pt x="136327" y="73047"/>
                                </a:lnTo>
                                <a:lnTo>
                                  <a:pt x="173606" y="47864"/>
                                </a:lnTo>
                                <a:lnTo>
                                  <a:pt x="214082" y="27551"/>
                                </a:lnTo>
                                <a:lnTo>
                                  <a:pt x="257338" y="12523"/>
                                </a:lnTo>
                                <a:lnTo>
                                  <a:pt x="302956" y="3200"/>
                                </a:lnTo>
                                <a:lnTo>
                                  <a:pt x="350519" y="0"/>
                                </a:lnTo>
                                <a:close/>
                              </a:path>
                            </a:pathLst>
                          </a:custGeom>
                          <a:ln w="19999">
                            <a:solidFill>
                              <a:srgbClr val="FFFFFF"/>
                            </a:solidFill>
                            <a:prstDash val="solid"/>
                          </a:ln>
                        </wps:spPr>
                        <wps:bodyPr wrap="square" lIns="0" tIns="0" rIns="0" bIns="0" rtlCol="0">
                          <a:prstTxWarp prst="textNoShape">
                            <a:avLst/>
                          </a:prstTxWarp>
                          <a:noAutofit/>
                        </wps:bodyPr>
                      </wps:wsp>
                      <wps:wsp>
                        <wps:cNvPr id="49" name="Textbox 49"/>
                        <wps:cNvSpPr txBox="1"/>
                        <wps:spPr>
                          <a:xfrm>
                            <a:off x="0" y="0"/>
                            <a:ext cx="5858510" cy="2197735"/>
                          </a:xfrm>
                          <a:prstGeom prst="rect">
                            <a:avLst/>
                          </a:prstGeom>
                        </wps:spPr>
                        <wps:txbx>
                          <w:txbxContent>
                            <w:p w14:paraId="784D6B83" w14:textId="77777777" w:rsidR="00EC6FB7" w:rsidRDefault="00EC6FB7">
                              <w:pPr>
                                <w:spacing w:before="69"/>
                                <w:rPr>
                                  <w:sz w:val="28"/>
                                </w:rPr>
                              </w:pPr>
                            </w:p>
                            <w:p w14:paraId="4D2277F3" w14:textId="77777777" w:rsidR="00EC6FB7" w:rsidRDefault="00000000">
                              <w:pPr>
                                <w:spacing w:before="1" w:line="276" w:lineRule="auto"/>
                                <w:ind w:left="768" w:right="757" w:hanging="17"/>
                                <w:rPr>
                                  <w:sz w:val="28"/>
                                </w:rPr>
                              </w:pPr>
                              <w:r>
                                <w:rPr>
                                  <w:b/>
                                  <w:color w:val="636B85"/>
                                  <w:sz w:val="28"/>
                                </w:rPr>
                                <w:t>1.</w:t>
                              </w:r>
                              <w:r>
                                <w:rPr>
                                  <w:b/>
                                  <w:color w:val="636B85"/>
                                  <w:spacing w:val="-5"/>
                                  <w:sz w:val="28"/>
                                </w:rPr>
                                <w:t xml:space="preserve"> </w:t>
                              </w:r>
                              <w:r>
                                <w:rPr>
                                  <w:b/>
                                  <w:color w:val="636B85"/>
                                  <w:sz w:val="28"/>
                                </w:rPr>
                                <w:t>Načelo</w:t>
                              </w:r>
                              <w:r>
                                <w:rPr>
                                  <w:b/>
                                  <w:color w:val="636B85"/>
                                  <w:spacing w:val="-3"/>
                                  <w:sz w:val="28"/>
                                </w:rPr>
                                <w:t xml:space="preserve"> </w:t>
                              </w:r>
                              <w:r>
                                <w:rPr>
                                  <w:b/>
                                  <w:color w:val="636B85"/>
                                  <w:sz w:val="28"/>
                                </w:rPr>
                                <w:t>javnosti</w:t>
                              </w:r>
                              <w:r>
                                <w:rPr>
                                  <w:b/>
                                  <w:color w:val="636B85"/>
                                  <w:spacing w:val="-1"/>
                                  <w:sz w:val="28"/>
                                </w:rPr>
                                <w:t xml:space="preserve"> </w:t>
                              </w:r>
                              <w:r>
                                <w:rPr>
                                  <w:color w:val="636B85"/>
                                  <w:sz w:val="28"/>
                                </w:rPr>
                                <w:t>–</w:t>
                              </w:r>
                              <w:r>
                                <w:rPr>
                                  <w:color w:val="636B85"/>
                                  <w:spacing w:val="-6"/>
                                  <w:sz w:val="28"/>
                                </w:rPr>
                                <w:t xml:space="preserve"> </w:t>
                              </w:r>
                              <w:r>
                                <w:rPr>
                                  <w:color w:val="636B85"/>
                                  <w:sz w:val="28"/>
                                </w:rPr>
                                <w:t>osigurava</w:t>
                              </w:r>
                              <w:r>
                                <w:rPr>
                                  <w:color w:val="636B85"/>
                                  <w:spacing w:val="-7"/>
                                  <w:sz w:val="28"/>
                                </w:rPr>
                                <w:t xml:space="preserve"> </w:t>
                              </w:r>
                              <w:r>
                                <w:rPr>
                                  <w:color w:val="636B85"/>
                                  <w:sz w:val="28"/>
                                </w:rPr>
                                <w:t>se</w:t>
                              </w:r>
                              <w:r>
                                <w:rPr>
                                  <w:color w:val="636B85"/>
                                  <w:spacing w:val="-7"/>
                                  <w:sz w:val="28"/>
                                </w:rPr>
                                <w:t xml:space="preserve"> </w:t>
                              </w:r>
                              <w:r>
                                <w:rPr>
                                  <w:color w:val="636B85"/>
                                  <w:sz w:val="28"/>
                                </w:rPr>
                                <w:t>propisivanjem</w:t>
                              </w:r>
                              <w:r>
                                <w:rPr>
                                  <w:color w:val="636B85"/>
                                  <w:spacing w:val="-4"/>
                                  <w:sz w:val="28"/>
                                </w:rPr>
                                <w:t xml:space="preserve"> </w:t>
                              </w:r>
                              <w:r>
                                <w:rPr>
                                  <w:color w:val="636B85"/>
                                  <w:sz w:val="28"/>
                                </w:rPr>
                                <w:t>preglednih</w:t>
                              </w:r>
                              <w:r>
                                <w:rPr>
                                  <w:color w:val="636B85"/>
                                  <w:spacing w:val="-3"/>
                                  <w:sz w:val="28"/>
                                </w:rPr>
                                <w:t xml:space="preserve"> </w:t>
                              </w:r>
                              <w:r>
                                <w:rPr>
                                  <w:color w:val="636B85"/>
                                  <w:sz w:val="28"/>
                                </w:rPr>
                                <w:t>pravila</w:t>
                              </w:r>
                              <w:r>
                                <w:rPr>
                                  <w:color w:val="636B85"/>
                                  <w:spacing w:val="-4"/>
                                  <w:sz w:val="28"/>
                                </w:rPr>
                                <w:t xml:space="preserve"> </w:t>
                              </w:r>
                              <w:r>
                                <w:rPr>
                                  <w:color w:val="636B85"/>
                                  <w:sz w:val="28"/>
                                </w:rPr>
                                <w:t>i kriterija</w:t>
                              </w:r>
                              <w:r>
                                <w:rPr>
                                  <w:color w:val="636B85"/>
                                  <w:spacing w:val="-9"/>
                                  <w:sz w:val="28"/>
                                </w:rPr>
                                <w:t xml:space="preserve"> </w:t>
                              </w:r>
                              <w:r>
                                <w:rPr>
                                  <w:color w:val="636B85"/>
                                  <w:sz w:val="28"/>
                                </w:rPr>
                                <w:t>upravljanja</w:t>
                              </w:r>
                              <w:r>
                                <w:rPr>
                                  <w:color w:val="636B85"/>
                                  <w:spacing w:val="-6"/>
                                  <w:sz w:val="28"/>
                                </w:rPr>
                                <w:t xml:space="preserve"> </w:t>
                              </w:r>
                              <w:r>
                                <w:rPr>
                                  <w:color w:val="636B85"/>
                                  <w:sz w:val="28"/>
                                </w:rPr>
                                <w:t>imovinom</w:t>
                              </w:r>
                              <w:r>
                                <w:rPr>
                                  <w:color w:val="636B85"/>
                                  <w:spacing w:val="-6"/>
                                  <w:sz w:val="28"/>
                                </w:rPr>
                                <w:t xml:space="preserve"> </w:t>
                              </w:r>
                              <w:r>
                                <w:rPr>
                                  <w:color w:val="636B85"/>
                                  <w:sz w:val="28"/>
                                </w:rPr>
                                <w:t>u</w:t>
                              </w:r>
                              <w:r>
                                <w:rPr>
                                  <w:color w:val="636B85"/>
                                  <w:spacing w:val="-6"/>
                                  <w:sz w:val="28"/>
                                </w:rPr>
                                <w:t xml:space="preserve"> </w:t>
                              </w:r>
                              <w:r>
                                <w:rPr>
                                  <w:color w:val="636B85"/>
                                  <w:sz w:val="28"/>
                                </w:rPr>
                                <w:t>aktima</w:t>
                              </w:r>
                              <w:r>
                                <w:rPr>
                                  <w:color w:val="636B85"/>
                                  <w:spacing w:val="-2"/>
                                  <w:sz w:val="28"/>
                                </w:rPr>
                                <w:t xml:space="preserve"> </w:t>
                              </w:r>
                              <w:r>
                                <w:rPr>
                                  <w:color w:val="636B85"/>
                                  <w:sz w:val="28"/>
                                </w:rPr>
                                <w:t>Općine</w:t>
                              </w:r>
                              <w:r>
                                <w:rPr>
                                  <w:color w:val="636B85"/>
                                  <w:spacing w:val="-8"/>
                                  <w:sz w:val="28"/>
                                </w:rPr>
                                <w:t xml:space="preserve"> </w:t>
                              </w:r>
                              <w:r>
                                <w:rPr>
                                  <w:color w:val="636B85"/>
                                  <w:sz w:val="28"/>
                                </w:rPr>
                                <w:t>te</w:t>
                              </w:r>
                              <w:r>
                                <w:rPr>
                                  <w:color w:val="636B85"/>
                                  <w:spacing w:val="-6"/>
                                  <w:sz w:val="28"/>
                                </w:rPr>
                                <w:t xml:space="preserve"> </w:t>
                              </w:r>
                              <w:r>
                                <w:rPr>
                                  <w:color w:val="636B85"/>
                                  <w:sz w:val="28"/>
                                </w:rPr>
                                <w:t>njihovom</w:t>
                              </w:r>
                              <w:r>
                                <w:rPr>
                                  <w:color w:val="636B85"/>
                                  <w:spacing w:val="-6"/>
                                  <w:sz w:val="28"/>
                                </w:rPr>
                                <w:t xml:space="preserve"> </w:t>
                              </w:r>
                              <w:r>
                                <w:rPr>
                                  <w:color w:val="636B85"/>
                                  <w:spacing w:val="-2"/>
                                  <w:sz w:val="28"/>
                                </w:rPr>
                                <w:t>javnom</w:t>
                              </w:r>
                            </w:p>
                            <w:p w14:paraId="3E608CC1" w14:textId="77777777" w:rsidR="00EC6FB7" w:rsidRDefault="00000000">
                              <w:pPr>
                                <w:spacing w:line="276" w:lineRule="auto"/>
                                <w:ind w:left="691" w:right="698" w:hanging="2"/>
                                <w:jc w:val="center"/>
                                <w:rPr>
                                  <w:sz w:val="28"/>
                                </w:rPr>
                              </w:pPr>
                              <w:r>
                                <w:rPr>
                                  <w:color w:val="636B85"/>
                                  <w:sz w:val="28"/>
                                </w:rPr>
                                <w:t>objavom, određivanjem ciljeva upravljanja imovinom u Strategiji upravljanja imovinom i Godišnjem planu upravljanja imovinom te izvještavanjem o provedbi Godišnjeg plana upravljanja imovinom, redovitim</w:t>
                              </w:r>
                              <w:r>
                                <w:rPr>
                                  <w:color w:val="636B85"/>
                                  <w:spacing w:val="-8"/>
                                  <w:sz w:val="28"/>
                                </w:rPr>
                                <w:t xml:space="preserve"> </w:t>
                              </w:r>
                              <w:r>
                                <w:rPr>
                                  <w:color w:val="636B85"/>
                                  <w:sz w:val="28"/>
                                </w:rPr>
                                <w:t>upoznavanjem</w:t>
                              </w:r>
                              <w:r>
                                <w:rPr>
                                  <w:color w:val="636B85"/>
                                  <w:spacing w:val="-5"/>
                                  <w:sz w:val="28"/>
                                </w:rPr>
                                <w:t xml:space="preserve"> </w:t>
                              </w:r>
                              <w:r>
                                <w:rPr>
                                  <w:color w:val="636B85"/>
                                  <w:sz w:val="28"/>
                                </w:rPr>
                                <w:t>javnosti</w:t>
                              </w:r>
                              <w:r>
                                <w:rPr>
                                  <w:color w:val="636B85"/>
                                  <w:spacing w:val="-3"/>
                                  <w:sz w:val="28"/>
                                </w:rPr>
                                <w:t xml:space="preserve"> </w:t>
                              </w:r>
                              <w:r>
                                <w:rPr>
                                  <w:color w:val="636B85"/>
                                  <w:sz w:val="28"/>
                                </w:rPr>
                                <w:t>s</w:t>
                              </w:r>
                              <w:r>
                                <w:rPr>
                                  <w:color w:val="636B85"/>
                                  <w:spacing w:val="-4"/>
                                  <w:sz w:val="28"/>
                                </w:rPr>
                                <w:t xml:space="preserve"> </w:t>
                              </w:r>
                              <w:r>
                                <w:rPr>
                                  <w:color w:val="636B85"/>
                                  <w:sz w:val="28"/>
                                </w:rPr>
                                <w:t>aktivnostima</w:t>
                              </w:r>
                              <w:r>
                                <w:rPr>
                                  <w:color w:val="636B85"/>
                                  <w:spacing w:val="-7"/>
                                  <w:sz w:val="28"/>
                                </w:rPr>
                                <w:t xml:space="preserve"> </w:t>
                              </w:r>
                              <w:r>
                                <w:rPr>
                                  <w:color w:val="636B85"/>
                                  <w:sz w:val="28"/>
                                </w:rPr>
                                <w:t>tijela</w:t>
                              </w:r>
                              <w:r>
                                <w:rPr>
                                  <w:color w:val="636B85"/>
                                  <w:spacing w:val="-4"/>
                                  <w:sz w:val="28"/>
                                </w:rPr>
                                <w:t xml:space="preserve"> </w:t>
                              </w:r>
                              <w:r>
                                <w:rPr>
                                  <w:color w:val="636B85"/>
                                  <w:sz w:val="28"/>
                                </w:rPr>
                                <w:t>koja</w:t>
                              </w:r>
                              <w:r>
                                <w:rPr>
                                  <w:color w:val="636B85"/>
                                  <w:spacing w:val="-4"/>
                                  <w:sz w:val="28"/>
                                </w:rPr>
                                <w:t xml:space="preserve"> </w:t>
                              </w:r>
                              <w:r>
                                <w:rPr>
                                  <w:color w:val="636B85"/>
                                  <w:sz w:val="28"/>
                                </w:rPr>
                                <w:t>upravljaju imovinom i javnom objavom odluka o upravljanju imovinom</w:t>
                              </w:r>
                            </w:p>
                          </w:txbxContent>
                        </wps:txbx>
                        <wps:bodyPr wrap="square" lIns="0" tIns="0" rIns="0" bIns="0" rtlCol="0">
                          <a:noAutofit/>
                        </wps:bodyPr>
                      </wps:wsp>
                    </wpg:wgp>
                  </a:graphicData>
                </a:graphic>
              </wp:anchor>
            </w:drawing>
          </mc:Choice>
          <mc:Fallback>
            <w:pict>
              <v:group w14:anchorId="10139C04" id="Group 44" o:spid="_x0000_s1044" style="position:absolute;margin-left:71.75pt;margin-top:11.85pt;width:461.3pt;height:173.05pt;z-index:-15722496;mso-wrap-distance-left:0;mso-wrap-distance-right:0;mso-position-horizontal-relative:page" coordsize="58585,2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45" type="#_x0000_t75" style="position:absolute;width:58582;height:2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">
                  <v:imagedata r:id="rId19" o:title=""/>
                </v:shape>
                <v:shape id="Image 46" o:spid="_x0000_s1046" type="#_x0000_t75" style="position:absolute;left:1051;top:1494;width:56403;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">
                  <v:imagedata r:id="rId20" o:title=""/>
                </v:shape>
                <v:shape id="Graphic 47" o:spid="_x0000_s1047" style="position:absolute;left:457;top:198;width:57626;height:21031;visibility:visible;mso-wrap-style:square;v-text-anchor:top" coordsize="576262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" path="m5762625,l350519,,302956,3200r-45618,9323l214082,27551,173606,47864,136327,73047r-33662,29632l73035,136344,47856,173623,27545,214098,12520,257351,3199,302964,,350520,,2103120r5412105,l5459660,2099919r45613,-9323l5548526,2075568r40475,-20313l5626280,2030072r33665,-29632l5689577,1966775r25183,-37279l5735073,1889021r15028,-43253l5759424,1800155r3201,-47555l5762625,xe" fillcolor="#ecea71" stroked="f">
                  <v:path arrowok="t"/>
                </v:shape>
                <v:shape id="Graphic 48" o:spid="_x0000_s1048" style="position:absolute;left:457;top:198;width:57626;height:21031;visibility:visible;mso-wrap-style:square;v-text-anchor:top" coordsize="576262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" path="m350519,l5762625,r,1752600l5759424,1800155r-9323,45613l5735073,1889021r-20313,40475l5689577,1966775r-29632,33665l5626280,2030072r-37279,25183l5548526,2075568r-43253,15028l5459660,2099919r-47555,3201l,2103120,,350520,3199,302964r9321,-45613l27545,214098,47856,173623,73035,136344r29630,-33665l136327,73047,173606,47864,214082,27551,257338,12523,302956,3200,350519,xe" filled="f" strokecolor="white" strokeweight=".55553mm">
                  <v:path arrowok="t"/>
                </v:shape>
                <v:shape id="Textbox 49" o:spid="_x0000_s1049" type="#_x0000_t202" style="position:absolute;width:58585;height:2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84D6B83" w14:textId="77777777" w:rsidR="00EC6FB7" w:rsidRDefault="00EC6FB7">
                        <w:pPr>
                          <w:spacing w:before="69"/>
                          <w:rPr>
                            <w:sz w:val="28"/>
                          </w:rPr>
                        </w:pPr>
                      </w:p>
                      <w:p w14:paraId="4D2277F3" w14:textId="77777777" w:rsidR="00EC6FB7" w:rsidRDefault="00000000">
                        <w:pPr>
                          <w:spacing w:before="1" w:line="276" w:lineRule="auto"/>
                          <w:ind w:left="768" w:right="757" w:hanging="17"/>
                          <w:rPr>
                            <w:sz w:val="28"/>
                          </w:rPr>
                        </w:pPr>
                        <w:r>
                          <w:rPr>
                            <w:b/>
                            <w:color w:val="636B85"/>
                            <w:sz w:val="28"/>
                          </w:rPr>
                          <w:t>1.</w:t>
                        </w:r>
                        <w:r>
                          <w:rPr>
                            <w:b/>
                            <w:color w:val="636B85"/>
                            <w:spacing w:val="-5"/>
                            <w:sz w:val="28"/>
                          </w:rPr>
                          <w:t xml:space="preserve"> </w:t>
                        </w:r>
                        <w:r>
                          <w:rPr>
                            <w:b/>
                            <w:color w:val="636B85"/>
                            <w:sz w:val="28"/>
                          </w:rPr>
                          <w:t>Načelo</w:t>
                        </w:r>
                        <w:r>
                          <w:rPr>
                            <w:b/>
                            <w:color w:val="636B85"/>
                            <w:spacing w:val="-3"/>
                            <w:sz w:val="28"/>
                          </w:rPr>
                          <w:t xml:space="preserve"> </w:t>
                        </w:r>
                        <w:r>
                          <w:rPr>
                            <w:b/>
                            <w:color w:val="636B85"/>
                            <w:sz w:val="28"/>
                          </w:rPr>
                          <w:t>javnosti</w:t>
                        </w:r>
                        <w:r>
                          <w:rPr>
                            <w:b/>
                            <w:color w:val="636B85"/>
                            <w:spacing w:val="-1"/>
                            <w:sz w:val="28"/>
                          </w:rPr>
                          <w:t xml:space="preserve"> </w:t>
                        </w:r>
                        <w:r>
                          <w:rPr>
                            <w:color w:val="636B85"/>
                            <w:sz w:val="28"/>
                          </w:rPr>
                          <w:t>–</w:t>
                        </w:r>
                        <w:r>
                          <w:rPr>
                            <w:color w:val="636B85"/>
                            <w:spacing w:val="-6"/>
                            <w:sz w:val="28"/>
                          </w:rPr>
                          <w:t xml:space="preserve"> </w:t>
                        </w:r>
                        <w:r>
                          <w:rPr>
                            <w:color w:val="636B85"/>
                            <w:sz w:val="28"/>
                          </w:rPr>
                          <w:t>osigurava</w:t>
                        </w:r>
                        <w:r>
                          <w:rPr>
                            <w:color w:val="636B85"/>
                            <w:spacing w:val="-7"/>
                            <w:sz w:val="28"/>
                          </w:rPr>
                          <w:t xml:space="preserve"> </w:t>
                        </w:r>
                        <w:r>
                          <w:rPr>
                            <w:color w:val="636B85"/>
                            <w:sz w:val="28"/>
                          </w:rPr>
                          <w:t>se</w:t>
                        </w:r>
                        <w:r>
                          <w:rPr>
                            <w:color w:val="636B85"/>
                            <w:spacing w:val="-7"/>
                            <w:sz w:val="28"/>
                          </w:rPr>
                          <w:t xml:space="preserve"> </w:t>
                        </w:r>
                        <w:r>
                          <w:rPr>
                            <w:color w:val="636B85"/>
                            <w:sz w:val="28"/>
                          </w:rPr>
                          <w:t>propisivanjem</w:t>
                        </w:r>
                        <w:r>
                          <w:rPr>
                            <w:color w:val="636B85"/>
                            <w:spacing w:val="-4"/>
                            <w:sz w:val="28"/>
                          </w:rPr>
                          <w:t xml:space="preserve"> </w:t>
                        </w:r>
                        <w:r>
                          <w:rPr>
                            <w:color w:val="636B85"/>
                            <w:sz w:val="28"/>
                          </w:rPr>
                          <w:t>preglednih</w:t>
                        </w:r>
                        <w:r>
                          <w:rPr>
                            <w:color w:val="636B85"/>
                            <w:spacing w:val="-3"/>
                            <w:sz w:val="28"/>
                          </w:rPr>
                          <w:t xml:space="preserve"> </w:t>
                        </w:r>
                        <w:r>
                          <w:rPr>
                            <w:color w:val="636B85"/>
                            <w:sz w:val="28"/>
                          </w:rPr>
                          <w:t>pravila</w:t>
                        </w:r>
                        <w:r>
                          <w:rPr>
                            <w:color w:val="636B85"/>
                            <w:spacing w:val="-4"/>
                            <w:sz w:val="28"/>
                          </w:rPr>
                          <w:t xml:space="preserve"> </w:t>
                        </w:r>
                        <w:r>
                          <w:rPr>
                            <w:color w:val="636B85"/>
                            <w:sz w:val="28"/>
                          </w:rPr>
                          <w:t>i kriterija</w:t>
                        </w:r>
                        <w:r>
                          <w:rPr>
                            <w:color w:val="636B85"/>
                            <w:spacing w:val="-9"/>
                            <w:sz w:val="28"/>
                          </w:rPr>
                          <w:t xml:space="preserve"> </w:t>
                        </w:r>
                        <w:r>
                          <w:rPr>
                            <w:color w:val="636B85"/>
                            <w:sz w:val="28"/>
                          </w:rPr>
                          <w:t>upravljanja</w:t>
                        </w:r>
                        <w:r>
                          <w:rPr>
                            <w:color w:val="636B85"/>
                            <w:spacing w:val="-6"/>
                            <w:sz w:val="28"/>
                          </w:rPr>
                          <w:t xml:space="preserve"> </w:t>
                        </w:r>
                        <w:r>
                          <w:rPr>
                            <w:color w:val="636B85"/>
                            <w:sz w:val="28"/>
                          </w:rPr>
                          <w:t>imovinom</w:t>
                        </w:r>
                        <w:r>
                          <w:rPr>
                            <w:color w:val="636B85"/>
                            <w:spacing w:val="-6"/>
                            <w:sz w:val="28"/>
                          </w:rPr>
                          <w:t xml:space="preserve"> </w:t>
                        </w:r>
                        <w:r>
                          <w:rPr>
                            <w:color w:val="636B85"/>
                            <w:sz w:val="28"/>
                          </w:rPr>
                          <w:t>u</w:t>
                        </w:r>
                        <w:r>
                          <w:rPr>
                            <w:color w:val="636B85"/>
                            <w:spacing w:val="-6"/>
                            <w:sz w:val="28"/>
                          </w:rPr>
                          <w:t xml:space="preserve"> </w:t>
                        </w:r>
                        <w:r>
                          <w:rPr>
                            <w:color w:val="636B85"/>
                            <w:sz w:val="28"/>
                          </w:rPr>
                          <w:t>aktima</w:t>
                        </w:r>
                        <w:r>
                          <w:rPr>
                            <w:color w:val="636B85"/>
                            <w:spacing w:val="-2"/>
                            <w:sz w:val="28"/>
                          </w:rPr>
                          <w:t xml:space="preserve"> </w:t>
                        </w:r>
                        <w:r>
                          <w:rPr>
                            <w:color w:val="636B85"/>
                            <w:sz w:val="28"/>
                          </w:rPr>
                          <w:t>Općine</w:t>
                        </w:r>
                        <w:r>
                          <w:rPr>
                            <w:color w:val="636B85"/>
                            <w:spacing w:val="-8"/>
                            <w:sz w:val="28"/>
                          </w:rPr>
                          <w:t xml:space="preserve"> </w:t>
                        </w:r>
                        <w:r>
                          <w:rPr>
                            <w:color w:val="636B85"/>
                            <w:sz w:val="28"/>
                          </w:rPr>
                          <w:t>te</w:t>
                        </w:r>
                        <w:r>
                          <w:rPr>
                            <w:color w:val="636B85"/>
                            <w:spacing w:val="-6"/>
                            <w:sz w:val="28"/>
                          </w:rPr>
                          <w:t xml:space="preserve"> </w:t>
                        </w:r>
                        <w:r>
                          <w:rPr>
                            <w:color w:val="636B85"/>
                            <w:sz w:val="28"/>
                          </w:rPr>
                          <w:t>njihovom</w:t>
                        </w:r>
                        <w:r>
                          <w:rPr>
                            <w:color w:val="636B85"/>
                            <w:spacing w:val="-6"/>
                            <w:sz w:val="28"/>
                          </w:rPr>
                          <w:t xml:space="preserve"> </w:t>
                        </w:r>
                        <w:r>
                          <w:rPr>
                            <w:color w:val="636B85"/>
                            <w:spacing w:val="-2"/>
                            <w:sz w:val="28"/>
                          </w:rPr>
                          <w:t>javnom</w:t>
                        </w:r>
                      </w:p>
                      <w:p w14:paraId="3E608CC1" w14:textId="77777777" w:rsidR="00EC6FB7" w:rsidRDefault="00000000">
                        <w:pPr>
                          <w:spacing w:line="276" w:lineRule="auto"/>
                          <w:ind w:left="691" w:right="698" w:hanging="2"/>
                          <w:jc w:val="center"/>
                          <w:rPr>
                            <w:sz w:val="28"/>
                          </w:rPr>
                        </w:pPr>
                        <w:r>
                          <w:rPr>
                            <w:color w:val="636B85"/>
                            <w:sz w:val="28"/>
                          </w:rPr>
                          <w:t>objavom, određivanjem ciljeva upravljanja imovinom u Strategiji upravljanja imovinom i Godišnjem planu upravljanja imovinom te izvještavanjem o provedbi Godišnjeg plana upravljanja imovinom, redovitim</w:t>
                        </w:r>
                        <w:r>
                          <w:rPr>
                            <w:color w:val="636B85"/>
                            <w:spacing w:val="-8"/>
                            <w:sz w:val="28"/>
                          </w:rPr>
                          <w:t xml:space="preserve"> </w:t>
                        </w:r>
                        <w:r>
                          <w:rPr>
                            <w:color w:val="636B85"/>
                            <w:sz w:val="28"/>
                          </w:rPr>
                          <w:t>upoznavanjem</w:t>
                        </w:r>
                        <w:r>
                          <w:rPr>
                            <w:color w:val="636B85"/>
                            <w:spacing w:val="-5"/>
                            <w:sz w:val="28"/>
                          </w:rPr>
                          <w:t xml:space="preserve"> </w:t>
                        </w:r>
                        <w:r>
                          <w:rPr>
                            <w:color w:val="636B85"/>
                            <w:sz w:val="28"/>
                          </w:rPr>
                          <w:t>javnosti</w:t>
                        </w:r>
                        <w:r>
                          <w:rPr>
                            <w:color w:val="636B85"/>
                            <w:spacing w:val="-3"/>
                            <w:sz w:val="28"/>
                          </w:rPr>
                          <w:t xml:space="preserve"> </w:t>
                        </w:r>
                        <w:r>
                          <w:rPr>
                            <w:color w:val="636B85"/>
                            <w:sz w:val="28"/>
                          </w:rPr>
                          <w:t>s</w:t>
                        </w:r>
                        <w:r>
                          <w:rPr>
                            <w:color w:val="636B85"/>
                            <w:spacing w:val="-4"/>
                            <w:sz w:val="28"/>
                          </w:rPr>
                          <w:t xml:space="preserve"> </w:t>
                        </w:r>
                        <w:r>
                          <w:rPr>
                            <w:color w:val="636B85"/>
                            <w:sz w:val="28"/>
                          </w:rPr>
                          <w:t>aktivnostima</w:t>
                        </w:r>
                        <w:r>
                          <w:rPr>
                            <w:color w:val="636B85"/>
                            <w:spacing w:val="-7"/>
                            <w:sz w:val="28"/>
                          </w:rPr>
                          <w:t xml:space="preserve"> </w:t>
                        </w:r>
                        <w:r>
                          <w:rPr>
                            <w:color w:val="636B85"/>
                            <w:sz w:val="28"/>
                          </w:rPr>
                          <w:t>tijela</w:t>
                        </w:r>
                        <w:r>
                          <w:rPr>
                            <w:color w:val="636B85"/>
                            <w:spacing w:val="-4"/>
                            <w:sz w:val="28"/>
                          </w:rPr>
                          <w:t xml:space="preserve"> </w:t>
                        </w:r>
                        <w:r>
                          <w:rPr>
                            <w:color w:val="636B85"/>
                            <w:sz w:val="28"/>
                          </w:rPr>
                          <w:t>koja</w:t>
                        </w:r>
                        <w:r>
                          <w:rPr>
                            <w:color w:val="636B85"/>
                            <w:spacing w:val="-4"/>
                            <w:sz w:val="28"/>
                          </w:rPr>
                          <w:t xml:space="preserve"> </w:t>
                        </w:r>
                        <w:r>
                          <w:rPr>
                            <w:color w:val="636B85"/>
                            <w:sz w:val="28"/>
                          </w:rPr>
                          <w:t>upravljaju imovinom i javnom objavom odluka o upravljanju imovinom</w:t>
                        </w:r>
                      </w:p>
                    </w:txbxContent>
                  </v:textbox>
                </v:shape>
                <w10:wrap type="topAndBottom" anchorx="page"/>
              </v:group>
            </w:pict>
          </mc:Fallback>
        </mc:AlternateContent>
      </w:r>
      <w:r>
        <w:rPr>
          <w:noProof/>
          <w:sz w:val="18"/>
        </w:rPr>
        <mc:AlternateContent>
          <mc:Choice Requires="wpg">
            <w:drawing>
              <wp:anchor distT="0" distB="0" distL="0" distR="0" simplePos="0" relativeHeight="487594496" behindDoc="1" locked="0" layoutInCell="1" allowOverlap="1" wp14:anchorId="64072957" wp14:editId="01C9DFAD">
                <wp:simplePos x="0" y="0"/>
                <wp:positionH relativeFrom="page">
                  <wp:posOffset>888482</wp:posOffset>
                </wp:positionH>
                <wp:positionV relativeFrom="paragraph">
                  <wp:posOffset>2448890</wp:posOffset>
                </wp:positionV>
                <wp:extent cx="5858510" cy="95567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955675"/>
                          <a:chOff x="0" y="0"/>
                          <a:chExt cx="5858510" cy="955675"/>
                        </a:xfrm>
                      </wpg:grpSpPr>
                      <pic:pic xmlns:pic="http://schemas.openxmlformats.org/drawingml/2006/picture">
                        <pic:nvPicPr>
                          <pic:cNvPr id="51" name="Image 51"/>
                          <pic:cNvPicPr/>
                        </pic:nvPicPr>
                        <pic:blipFill>
                          <a:blip r:embed="rId21" cstate="print"/>
                          <a:stretch>
                            <a:fillRect/>
                          </a:stretch>
                        </pic:blipFill>
                        <pic:spPr>
                          <a:xfrm>
                            <a:off x="0" y="0"/>
                            <a:ext cx="5858270" cy="955675"/>
                          </a:xfrm>
                          <a:prstGeom prst="rect">
                            <a:avLst/>
                          </a:prstGeom>
                        </pic:spPr>
                      </pic:pic>
                      <pic:pic xmlns:pic="http://schemas.openxmlformats.org/drawingml/2006/picture">
                        <pic:nvPicPr>
                          <pic:cNvPr id="52" name="Image 52"/>
                          <pic:cNvPicPr/>
                        </pic:nvPicPr>
                        <pic:blipFill>
                          <a:blip r:embed="rId22" cstate="print"/>
                          <a:stretch>
                            <a:fillRect/>
                          </a:stretch>
                        </pic:blipFill>
                        <pic:spPr>
                          <a:xfrm>
                            <a:off x="44205" y="89975"/>
                            <a:ext cx="5760720" cy="768121"/>
                          </a:xfrm>
                          <a:prstGeom prst="rect">
                            <a:avLst/>
                          </a:prstGeom>
                        </pic:spPr>
                      </pic:pic>
                      <wps:wsp>
                        <wps:cNvPr id="53" name="Graphic 53"/>
                        <wps:cNvSpPr/>
                        <wps:spPr>
                          <a:xfrm>
                            <a:off x="45729" y="19896"/>
                            <a:ext cx="5762625" cy="861060"/>
                          </a:xfrm>
                          <a:custGeom>
                            <a:avLst/>
                            <a:gdLst/>
                            <a:ahLst/>
                            <a:cxnLst/>
                            <a:rect l="l" t="t" r="r" b="b"/>
                            <a:pathLst>
                              <a:path w="5762625" h="861060">
                                <a:moveTo>
                                  <a:pt x="5762624" y="0"/>
                                </a:moveTo>
                                <a:lnTo>
                                  <a:pt x="143509" y="0"/>
                                </a:lnTo>
                                <a:lnTo>
                                  <a:pt x="98148" y="7317"/>
                                </a:lnTo>
                                <a:lnTo>
                                  <a:pt x="58753" y="27692"/>
                                </a:lnTo>
                                <a:lnTo>
                                  <a:pt x="27688" y="58759"/>
                                </a:lnTo>
                                <a:lnTo>
                                  <a:pt x="7316" y="98153"/>
                                </a:lnTo>
                                <a:lnTo>
                                  <a:pt x="0" y="143509"/>
                                </a:lnTo>
                                <a:lnTo>
                                  <a:pt x="0" y="861059"/>
                                </a:lnTo>
                                <a:lnTo>
                                  <a:pt x="5619115" y="861059"/>
                                </a:lnTo>
                                <a:lnTo>
                                  <a:pt x="5664471" y="853742"/>
                                </a:lnTo>
                                <a:lnTo>
                                  <a:pt x="5703865" y="833367"/>
                                </a:lnTo>
                                <a:lnTo>
                                  <a:pt x="5734932" y="802300"/>
                                </a:lnTo>
                                <a:lnTo>
                                  <a:pt x="5755307" y="762906"/>
                                </a:lnTo>
                                <a:lnTo>
                                  <a:pt x="5762624" y="717549"/>
                                </a:lnTo>
                                <a:lnTo>
                                  <a:pt x="5762624" y="0"/>
                                </a:lnTo>
                                <a:close/>
                              </a:path>
                            </a:pathLst>
                          </a:custGeom>
                          <a:solidFill>
                            <a:srgbClr val="ECEA71"/>
                          </a:solidFill>
                        </wps:spPr>
                        <wps:bodyPr wrap="square" lIns="0" tIns="0" rIns="0" bIns="0" rtlCol="0">
                          <a:prstTxWarp prst="textNoShape">
                            <a:avLst/>
                          </a:prstTxWarp>
                          <a:noAutofit/>
                        </wps:bodyPr>
                      </wps:wsp>
                      <wps:wsp>
                        <wps:cNvPr id="54" name="Graphic 54"/>
                        <wps:cNvSpPr/>
                        <wps:spPr>
                          <a:xfrm>
                            <a:off x="45729" y="19896"/>
                            <a:ext cx="5762625" cy="861060"/>
                          </a:xfrm>
                          <a:custGeom>
                            <a:avLst/>
                            <a:gdLst/>
                            <a:ahLst/>
                            <a:cxnLst/>
                            <a:rect l="l" t="t" r="r" b="b"/>
                            <a:pathLst>
                              <a:path w="5762625" h="861060">
                                <a:moveTo>
                                  <a:pt x="143509" y="0"/>
                                </a:moveTo>
                                <a:lnTo>
                                  <a:pt x="5762624" y="0"/>
                                </a:lnTo>
                                <a:lnTo>
                                  <a:pt x="5762624" y="717549"/>
                                </a:lnTo>
                                <a:lnTo>
                                  <a:pt x="5755307" y="762906"/>
                                </a:lnTo>
                                <a:lnTo>
                                  <a:pt x="5734932" y="802300"/>
                                </a:lnTo>
                                <a:lnTo>
                                  <a:pt x="5703865" y="833367"/>
                                </a:lnTo>
                                <a:lnTo>
                                  <a:pt x="5664471" y="853742"/>
                                </a:lnTo>
                                <a:lnTo>
                                  <a:pt x="5619115" y="861059"/>
                                </a:lnTo>
                                <a:lnTo>
                                  <a:pt x="0" y="861059"/>
                                </a:lnTo>
                                <a:lnTo>
                                  <a:pt x="0" y="143509"/>
                                </a:lnTo>
                                <a:lnTo>
                                  <a:pt x="7316" y="98153"/>
                                </a:lnTo>
                                <a:lnTo>
                                  <a:pt x="27688" y="58759"/>
                                </a:lnTo>
                                <a:lnTo>
                                  <a:pt x="58753" y="27692"/>
                                </a:lnTo>
                                <a:lnTo>
                                  <a:pt x="98148" y="7317"/>
                                </a:lnTo>
                                <a:lnTo>
                                  <a:pt x="143509" y="0"/>
                                </a:lnTo>
                                <a:close/>
                              </a:path>
                            </a:pathLst>
                          </a:custGeom>
                          <a:ln w="19999">
                            <a:solidFill>
                              <a:srgbClr val="FFFFFF"/>
                            </a:solidFill>
                            <a:prstDash val="solid"/>
                          </a:ln>
                        </wps:spPr>
                        <wps:bodyPr wrap="square" lIns="0" tIns="0" rIns="0" bIns="0" rtlCol="0">
                          <a:prstTxWarp prst="textNoShape">
                            <a:avLst/>
                          </a:prstTxWarp>
                          <a:noAutofit/>
                        </wps:bodyPr>
                      </wps:wsp>
                      <wps:wsp>
                        <wps:cNvPr id="55" name="Textbox 55"/>
                        <wps:cNvSpPr txBox="1"/>
                        <wps:spPr>
                          <a:xfrm>
                            <a:off x="0" y="0"/>
                            <a:ext cx="5858510" cy="955675"/>
                          </a:xfrm>
                          <a:prstGeom prst="rect">
                            <a:avLst/>
                          </a:prstGeom>
                        </wps:spPr>
                        <wps:txbx>
                          <w:txbxContent>
                            <w:p w14:paraId="60E2C987" w14:textId="77777777" w:rsidR="00EC6FB7" w:rsidRDefault="00EC6FB7">
                              <w:pPr>
                                <w:spacing w:before="17"/>
                                <w:rPr>
                                  <w:sz w:val="28"/>
                                </w:rPr>
                              </w:pPr>
                            </w:p>
                            <w:p w14:paraId="775A2C16" w14:textId="77777777" w:rsidR="00EC6FB7" w:rsidRDefault="00000000">
                              <w:pPr>
                                <w:spacing w:line="276" w:lineRule="auto"/>
                                <w:ind w:left="1567" w:hanging="564"/>
                                <w:rPr>
                                  <w:sz w:val="28"/>
                                </w:rPr>
                              </w:pPr>
                              <w:r>
                                <w:rPr>
                                  <w:b/>
                                  <w:color w:val="636B85"/>
                                  <w:sz w:val="28"/>
                                </w:rPr>
                                <w:t>2.</w:t>
                              </w:r>
                              <w:r>
                                <w:rPr>
                                  <w:b/>
                                  <w:color w:val="636B85"/>
                                  <w:spacing w:val="-5"/>
                                  <w:sz w:val="28"/>
                                </w:rPr>
                                <w:t xml:space="preserve"> </w:t>
                              </w:r>
                              <w:r>
                                <w:rPr>
                                  <w:b/>
                                  <w:color w:val="636B85"/>
                                  <w:sz w:val="28"/>
                                </w:rPr>
                                <w:t>Načelo</w:t>
                              </w:r>
                              <w:r>
                                <w:rPr>
                                  <w:b/>
                                  <w:color w:val="636B85"/>
                                  <w:spacing w:val="-4"/>
                                  <w:sz w:val="28"/>
                                </w:rPr>
                                <w:t xml:space="preserve"> </w:t>
                              </w:r>
                              <w:r>
                                <w:rPr>
                                  <w:b/>
                                  <w:color w:val="636B85"/>
                                  <w:sz w:val="28"/>
                                </w:rPr>
                                <w:t>predvidljivosti</w:t>
                              </w:r>
                              <w:r>
                                <w:rPr>
                                  <w:b/>
                                  <w:color w:val="636B85"/>
                                  <w:spacing w:val="-1"/>
                                  <w:sz w:val="28"/>
                                </w:rPr>
                                <w:t xml:space="preserve"> </w:t>
                              </w:r>
                              <w:r>
                                <w:rPr>
                                  <w:color w:val="636B85"/>
                                  <w:sz w:val="28"/>
                                </w:rPr>
                                <w:t>–</w:t>
                              </w:r>
                              <w:r>
                                <w:rPr>
                                  <w:color w:val="636B85"/>
                                  <w:spacing w:val="-6"/>
                                  <w:sz w:val="28"/>
                                </w:rPr>
                                <w:t xml:space="preserve"> </w:t>
                              </w:r>
                              <w:r>
                                <w:rPr>
                                  <w:color w:val="636B85"/>
                                  <w:sz w:val="28"/>
                                </w:rPr>
                                <w:t>osigurava</w:t>
                              </w:r>
                              <w:r>
                                <w:rPr>
                                  <w:color w:val="636B85"/>
                                  <w:spacing w:val="-7"/>
                                  <w:sz w:val="28"/>
                                </w:rPr>
                                <w:t xml:space="preserve"> </w:t>
                              </w:r>
                              <w:r>
                                <w:rPr>
                                  <w:color w:val="636B85"/>
                                  <w:sz w:val="28"/>
                                </w:rPr>
                                <w:t>jednak</w:t>
                              </w:r>
                              <w:r>
                                <w:rPr>
                                  <w:color w:val="636B85"/>
                                  <w:spacing w:val="-4"/>
                                  <w:sz w:val="28"/>
                                </w:rPr>
                                <w:t xml:space="preserve"> </w:t>
                              </w:r>
                              <w:r>
                                <w:rPr>
                                  <w:color w:val="636B85"/>
                                  <w:sz w:val="28"/>
                                </w:rPr>
                                <w:t>i</w:t>
                              </w:r>
                              <w:r>
                                <w:rPr>
                                  <w:color w:val="636B85"/>
                                  <w:spacing w:val="-9"/>
                                  <w:sz w:val="28"/>
                                </w:rPr>
                                <w:t xml:space="preserve"> </w:t>
                              </w:r>
                              <w:r>
                                <w:rPr>
                                  <w:color w:val="636B85"/>
                                  <w:sz w:val="28"/>
                                </w:rPr>
                                <w:t>predvidljiv</w:t>
                              </w:r>
                              <w:r>
                                <w:rPr>
                                  <w:color w:val="636B85"/>
                                  <w:spacing w:val="-4"/>
                                  <w:sz w:val="28"/>
                                </w:rPr>
                                <w:t xml:space="preserve"> </w:t>
                              </w:r>
                              <w:r>
                                <w:rPr>
                                  <w:color w:val="636B85"/>
                                  <w:sz w:val="28"/>
                                </w:rPr>
                                <w:t>način raspolaganja imovinom u istim ili sličnim slučajevima</w:t>
                              </w:r>
                            </w:p>
                          </w:txbxContent>
                        </wps:txbx>
                        <wps:bodyPr wrap="square" lIns="0" tIns="0" rIns="0" bIns="0" rtlCol="0">
                          <a:noAutofit/>
                        </wps:bodyPr>
                      </wps:wsp>
                    </wpg:wgp>
                  </a:graphicData>
                </a:graphic>
              </wp:anchor>
            </w:drawing>
          </mc:Choice>
          <mc:Fallback>
            <w:pict>
              <v:group w14:anchorId="64072957" id="Group 50" o:spid="_x0000_s1050" style="position:absolute;margin-left:69.95pt;margin-top:192.85pt;width:461.3pt;height:75.25pt;z-index:-15721984;mso-wrap-distance-left:0;mso-wrap-distance-right:0;mso-position-horizontal-relative:page" coordsize="5858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">
                <v:shape id="Image 51" o:spid="_x0000_s1051" type="#_x0000_t75" style="position:absolute;width:58582;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">
                  <v:imagedata r:id="rId23" o:title=""/>
                </v:shape>
                <v:shape id="Image 52" o:spid="_x0000_s1052" type="#_x0000_t75" style="position:absolute;left:442;top:899;width:5760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">
                  <v:imagedata r:id="rId24" o:title=""/>
                </v:shape>
                <v:shape id="Graphic 53" o:spid="_x0000_s1053" style="position:absolute;left:457;top:198;width:57626;height:8611;visibility:visible;mso-wrap-style:square;v-text-anchor:top" coordsize="576262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" path="m5762624,l143509,,98148,7317,58753,27692,27688,58759,7316,98153,,143509,,861059r5619115,l5664471,853742r39394,-20375l5734932,802300r20375,-39394l5762624,717549,5762624,xe" fillcolor="#ecea71" stroked="f">
                  <v:path arrowok="t"/>
                </v:shape>
                <v:shape id="Graphic 54" o:spid="_x0000_s1054" style="position:absolute;left:457;top:198;width:57626;height:8611;visibility:visible;mso-wrap-style:square;v-text-anchor:top" coordsize="576262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" path="m143509,l5762624,r,717549l5755307,762906r-20375,39394l5703865,833367r-39394,20375l5619115,861059,,861059,,143509,7316,98153,27688,58759,58753,27692,98148,7317,143509,xe" filled="f" strokecolor="white" strokeweight=".55553mm">
                  <v:path arrowok="t"/>
                </v:shape>
                <v:shape id="Textbox 55" o:spid="_x0000_s1055" type="#_x0000_t202" style="position:absolute;width:58585;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E2C987" w14:textId="77777777" w:rsidR="00EC6FB7" w:rsidRDefault="00EC6FB7">
                        <w:pPr>
                          <w:spacing w:before="17"/>
                          <w:rPr>
                            <w:sz w:val="28"/>
                          </w:rPr>
                        </w:pPr>
                      </w:p>
                      <w:p w14:paraId="775A2C16" w14:textId="77777777" w:rsidR="00EC6FB7" w:rsidRDefault="00000000">
                        <w:pPr>
                          <w:spacing w:line="276" w:lineRule="auto"/>
                          <w:ind w:left="1567" w:hanging="564"/>
                          <w:rPr>
                            <w:sz w:val="28"/>
                          </w:rPr>
                        </w:pPr>
                        <w:r>
                          <w:rPr>
                            <w:b/>
                            <w:color w:val="636B85"/>
                            <w:sz w:val="28"/>
                          </w:rPr>
                          <w:t>2.</w:t>
                        </w:r>
                        <w:r>
                          <w:rPr>
                            <w:b/>
                            <w:color w:val="636B85"/>
                            <w:spacing w:val="-5"/>
                            <w:sz w:val="28"/>
                          </w:rPr>
                          <w:t xml:space="preserve"> </w:t>
                        </w:r>
                        <w:r>
                          <w:rPr>
                            <w:b/>
                            <w:color w:val="636B85"/>
                            <w:sz w:val="28"/>
                          </w:rPr>
                          <w:t>Načelo</w:t>
                        </w:r>
                        <w:r>
                          <w:rPr>
                            <w:b/>
                            <w:color w:val="636B85"/>
                            <w:spacing w:val="-4"/>
                            <w:sz w:val="28"/>
                          </w:rPr>
                          <w:t xml:space="preserve"> </w:t>
                        </w:r>
                        <w:r>
                          <w:rPr>
                            <w:b/>
                            <w:color w:val="636B85"/>
                            <w:sz w:val="28"/>
                          </w:rPr>
                          <w:t>predvidljivosti</w:t>
                        </w:r>
                        <w:r>
                          <w:rPr>
                            <w:b/>
                            <w:color w:val="636B85"/>
                            <w:spacing w:val="-1"/>
                            <w:sz w:val="28"/>
                          </w:rPr>
                          <w:t xml:space="preserve"> </w:t>
                        </w:r>
                        <w:r>
                          <w:rPr>
                            <w:color w:val="636B85"/>
                            <w:sz w:val="28"/>
                          </w:rPr>
                          <w:t>–</w:t>
                        </w:r>
                        <w:r>
                          <w:rPr>
                            <w:color w:val="636B85"/>
                            <w:spacing w:val="-6"/>
                            <w:sz w:val="28"/>
                          </w:rPr>
                          <w:t xml:space="preserve"> </w:t>
                        </w:r>
                        <w:r>
                          <w:rPr>
                            <w:color w:val="636B85"/>
                            <w:sz w:val="28"/>
                          </w:rPr>
                          <w:t>osigurava</w:t>
                        </w:r>
                        <w:r>
                          <w:rPr>
                            <w:color w:val="636B85"/>
                            <w:spacing w:val="-7"/>
                            <w:sz w:val="28"/>
                          </w:rPr>
                          <w:t xml:space="preserve"> </w:t>
                        </w:r>
                        <w:r>
                          <w:rPr>
                            <w:color w:val="636B85"/>
                            <w:sz w:val="28"/>
                          </w:rPr>
                          <w:t>jednak</w:t>
                        </w:r>
                        <w:r>
                          <w:rPr>
                            <w:color w:val="636B85"/>
                            <w:spacing w:val="-4"/>
                            <w:sz w:val="28"/>
                          </w:rPr>
                          <w:t xml:space="preserve"> </w:t>
                        </w:r>
                        <w:r>
                          <w:rPr>
                            <w:color w:val="636B85"/>
                            <w:sz w:val="28"/>
                          </w:rPr>
                          <w:t>i</w:t>
                        </w:r>
                        <w:r>
                          <w:rPr>
                            <w:color w:val="636B85"/>
                            <w:spacing w:val="-9"/>
                            <w:sz w:val="28"/>
                          </w:rPr>
                          <w:t xml:space="preserve"> </w:t>
                        </w:r>
                        <w:r>
                          <w:rPr>
                            <w:color w:val="636B85"/>
                            <w:sz w:val="28"/>
                          </w:rPr>
                          <w:t>predvidljiv</w:t>
                        </w:r>
                        <w:r>
                          <w:rPr>
                            <w:color w:val="636B85"/>
                            <w:spacing w:val="-4"/>
                            <w:sz w:val="28"/>
                          </w:rPr>
                          <w:t xml:space="preserve"> </w:t>
                        </w:r>
                        <w:r>
                          <w:rPr>
                            <w:color w:val="636B85"/>
                            <w:sz w:val="28"/>
                          </w:rPr>
                          <w:t>način raspolaganja imovinom u istim ili sličnim slučajevima</w:t>
                        </w:r>
                      </w:p>
                    </w:txbxContent>
                  </v:textbox>
                </v:shape>
                <w10:wrap type="topAndBottom" anchorx="page"/>
              </v:group>
            </w:pict>
          </mc:Fallback>
        </mc:AlternateContent>
      </w:r>
      <w:r>
        <w:rPr>
          <w:noProof/>
          <w:sz w:val="18"/>
        </w:rPr>
        <mc:AlternateContent>
          <mc:Choice Requires="wpg">
            <w:drawing>
              <wp:anchor distT="0" distB="0" distL="0" distR="0" simplePos="0" relativeHeight="487595008" behindDoc="1" locked="0" layoutInCell="1" allowOverlap="1" wp14:anchorId="3896A6FF" wp14:editId="0691527E">
                <wp:simplePos x="0" y="0"/>
                <wp:positionH relativeFrom="page">
                  <wp:posOffset>865622</wp:posOffset>
                </wp:positionH>
                <wp:positionV relativeFrom="paragraph">
                  <wp:posOffset>3538550</wp:posOffset>
                </wp:positionV>
                <wp:extent cx="5858510" cy="95567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955675"/>
                          <a:chOff x="0" y="0"/>
                          <a:chExt cx="5858510" cy="955675"/>
                        </a:xfrm>
                      </wpg:grpSpPr>
                      <pic:pic xmlns:pic="http://schemas.openxmlformats.org/drawingml/2006/picture">
                        <pic:nvPicPr>
                          <pic:cNvPr id="57" name="Image 57"/>
                          <pic:cNvPicPr/>
                        </pic:nvPicPr>
                        <pic:blipFill>
                          <a:blip r:embed="rId21" cstate="print"/>
                          <a:stretch>
                            <a:fillRect/>
                          </a:stretch>
                        </pic:blipFill>
                        <pic:spPr>
                          <a:xfrm>
                            <a:off x="0" y="0"/>
                            <a:ext cx="5858270" cy="955675"/>
                          </a:xfrm>
                          <a:prstGeom prst="rect">
                            <a:avLst/>
                          </a:prstGeom>
                        </pic:spPr>
                      </pic:pic>
                      <pic:pic xmlns:pic="http://schemas.openxmlformats.org/drawingml/2006/picture">
                        <pic:nvPicPr>
                          <pic:cNvPr id="58" name="Image 58"/>
                          <pic:cNvPicPr/>
                        </pic:nvPicPr>
                        <pic:blipFill>
                          <a:blip r:embed="rId25" cstate="print"/>
                          <a:stretch>
                            <a:fillRect/>
                          </a:stretch>
                        </pic:blipFill>
                        <pic:spPr>
                          <a:xfrm>
                            <a:off x="44205" y="89975"/>
                            <a:ext cx="5760720" cy="768121"/>
                          </a:xfrm>
                          <a:prstGeom prst="rect">
                            <a:avLst/>
                          </a:prstGeom>
                        </pic:spPr>
                      </pic:pic>
                      <wps:wsp>
                        <wps:cNvPr id="59" name="Graphic 59"/>
                        <wps:cNvSpPr/>
                        <wps:spPr>
                          <a:xfrm>
                            <a:off x="45729" y="19896"/>
                            <a:ext cx="5762625" cy="861060"/>
                          </a:xfrm>
                          <a:custGeom>
                            <a:avLst/>
                            <a:gdLst/>
                            <a:ahLst/>
                            <a:cxnLst/>
                            <a:rect l="l" t="t" r="r" b="b"/>
                            <a:pathLst>
                              <a:path w="5762625" h="861060">
                                <a:moveTo>
                                  <a:pt x="5762625" y="0"/>
                                </a:moveTo>
                                <a:lnTo>
                                  <a:pt x="143509" y="0"/>
                                </a:lnTo>
                                <a:lnTo>
                                  <a:pt x="98148" y="7317"/>
                                </a:lnTo>
                                <a:lnTo>
                                  <a:pt x="58753" y="27692"/>
                                </a:lnTo>
                                <a:lnTo>
                                  <a:pt x="27688" y="58759"/>
                                </a:lnTo>
                                <a:lnTo>
                                  <a:pt x="7316" y="98153"/>
                                </a:lnTo>
                                <a:lnTo>
                                  <a:pt x="0" y="143510"/>
                                </a:lnTo>
                                <a:lnTo>
                                  <a:pt x="0" y="861060"/>
                                </a:lnTo>
                                <a:lnTo>
                                  <a:pt x="5619115" y="861060"/>
                                </a:lnTo>
                                <a:lnTo>
                                  <a:pt x="5664471" y="853742"/>
                                </a:lnTo>
                                <a:lnTo>
                                  <a:pt x="5703865" y="833367"/>
                                </a:lnTo>
                                <a:lnTo>
                                  <a:pt x="5734932" y="802300"/>
                                </a:lnTo>
                                <a:lnTo>
                                  <a:pt x="5755307" y="762906"/>
                                </a:lnTo>
                                <a:lnTo>
                                  <a:pt x="5762625" y="717550"/>
                                </a:lnTo>
                                <a:lnTo>
                                  <a:pt x="5762625" y="0"/>
                                </a:lnTo>
                                <a:close/>
                              </a:path>
                            </a:pathLst>
                          </a:custGeom>
                          <a:solidFill>
                            <a:srgbClr val="ECEA71"/>
                          </a:solidFill>
                        </wps:spPr>
                        <wps:bodyPr wrap="square" lIns="0" tIns="0" rIns="0" bIns="0" rtlCol="0">
                          <a:prstTxWarp prst="textNoShape">
                            <a:avLst/>
                          </a:prstTxWarp>
                          <a:noAutofit/>
                        </wps:bodyPr>
                      </wps:wsp>
                      <wps:wsp>
                        <wps:cNvPr id="60" name="Graphic 60"/>
                        <wps:cNvSpPr/>
                        <wps:spPr>
                          <a:xfrm>
                            <a:off x="45729" y="19896"/>
                            <a:ext cx="5762625" cy="861060"/>
                          </a:xfrm>
                          <a:custGeom>
                            <a:avLst/>
                            <a:gdLst/>
                            <a:ahLst/>
                            <a:cxnLst/>
                            <a:rect l="l" t="t" r="r" b="b"/>
                            <a:pathLst>
                              <a:path w="5762625" h="861060">
                                <a:moveTo>
                                  <a:pt x="143509" y="0"/>
                                </a:moveTo>
                                <a:lnTo>
                                  <a:pt x="5762625" y="0"/>
                                </a:lnTo>
                                <a:lnTo>
                                  <a:pt x="5762625" y="717550"/>
                                </a:lnTo>
                                <a:lnTo>
                                  <a:pt x="5755307" y="762906"/>
                                </a:lnTo>
                                <a:lnTo>
                                  <a:pt x="5734932" y="802300"/>
                                </a:lnTo>
                                <a:lnTo>
                                  <a:pt x="5703865" y="833367"/>
                                </a:lnTo>
                                <a:lnTo>
                                  <a:pt x="5664471" y="853742"/>
                                </a:lnTo>
                                <a:lnTo>
                                  <a:pt x="5619115" y="861060"/>
                                </a:lnTo>
                                <a:lnTo>
                                  <a:pt x="0" y="861060"/>
                                </a:lnTo>
                                <a:lnTo>
                                  <a:pt x="0" y="143510"/>
                                </a:lnTo>
                                <a:lnTo>
                                  <a:pt x="7316" y="98153"/>
                                </a:lnTo>
                                <a:lnTo>
                                  <a:pt x="27688" y="58759"/>
                                </a:lnTo>
                                <a:lnTo>
                                  <a:pt x="58753" y="27692"/>
                                </a:lnTo>
                                <a:lnTo>
                                  <a:pt x="98148" y="7317"/>
                                </a:lnTo>
                                <a:lnTo>
                                  <a:pt x="143509" y="0"/>
                                </a:lnTo>
                                <a:close/>
                              </a:path>
                            </a:pathLst>
                          </a:custGeom>
                          <a:ln w="19999">
                            <a:solidFill>
                              <a:srgbClr val="FFFFFF"/>
                            </a:solidFill>
                            <a:prstDash val="solid"/>
                          </a:ln>
                        </wps:spPr>
                        <wps:bodyPr wrap="square" lIns="0" tIns="0" rIns="0" bIns="0" rtlCol="0">
                          <a:prstTxWarp prst="textNoShape">
                            <a:avLst/>
                          </a:prstTxWarp>
                          <a:noAutofit/>
                        </wps:bodyPr>
                      </wps:wsp>
                      <wps:wsp>
                        <wps:cNvPr id="61" name="Textbox 61"/>
                        <wps:cNvSpPr txBox="1"/>
                        <wps:spPr>
                          <a:xfrm>
                            <a:off x="0" y="0"/>
                            <a:ext cx="5858510" cy="955675"/>
                          </a:xfrm>
                          <a:prstGeom prst="rect">
                            <a:avLst/>
                          </a:prstGeom>
                        </wps:spPr>
                        <wps:txbx>
                          <w:txbxContent>
                            <w:p w14:paraId="77233CD2" w14:textId="77777777" w:rsidR="00EC6FB7" w:rsidRDefault="00000000">
                              <w:pPr>
                                <w:spacing w:before="186" w:line="276" w:lineRule="auto"/>
                                <w:ind w:left="394" w:firstLine="470"/>
                                <w:rPr>
                                  <w:sz w:val="28"/>
                                </w:rPr>
                              </w:pPr>
                              <w:r>
                                <w:rPr>
                                  <w:b/>
                                  <w:color w:val="636B85"/>
                                  <w:sz w:val="28"/>
                                </w:rPr>
                                <w:t xml:space="preserve">3. Načelo ekonomičnosti </w:t>
                              </w:r>
                              <w:r>
                                <w:rPr>
                                  <w:color w:val="636B85"/>
                                  <w:sz w:val="28"/>
                                </w:rPr>
                                <w:t>– imovinom se upravlja sukladno načelu ekonomičnosti</w:t>
                              </w:r>
                              <w:r>
                                <w:rPr>
                                  <w:color w:val="636B85"/>
                                  <w:spacing w:val="-5"/>
                                  <w:sz w:val="28"/>
                                </w:rPr>
                                <w:t xml:space="preserve"> </w:t>
                              </w:r>
                              <w:r>
                                <w:rPr>
                                  <w:color w:val="636B85"/>
                                  <w:sz w:val="28"/>
                                </w:rPr>
                                <w:t>radi</w:t>
                              </w:r>
                              <w:r>
                                <w:rPr>
                                  <w:color w:val="636B85"/>
                                  <w:spacing w:val="-8"/>
                                  <w:sz w:val="28"/>
                                </w:rPr>
                                <w:t xml:space="preserve"> </w:t>
                              </w:r>
                              <w:r>
                                <w:rPr>
                                  <w:color w:val="636B85"/>
                                  <w:sz w:val="28"/>
                                </w:rPr>
                                <w:t>ostvarivanja</w:t>
                              </w:r>
                              <w:r>
                                <w:rPr>
                                  <w:color w:val="636B85"/>
                                  <w:spacing w:val="-9"/>
                                  <w:sz w:val="28"/>
                                </w:rPr>
                                <w:t xml:space="preserve"> </w:t>
                              </w:r>
                              <w:r>
                                <w:rPr>
                                  <w:color w:val="636B85"/>
                                  <w:sz w:val="28"/>
                                </w:rPr>
                                <w:t>gospodarskih,</w:t>
                              </w:r>
                              <w:r>
                                <w:rPr>
                                  <w:color w:val="636B85"/>
                                  <w:spacing w:val="-7"/>
                                  <w:sz w:val="28"/>
                                </w:rPr>
                                <w:t xml:space="preserve"> </w:t>
                              </w:r>
                              <w:r>
                                <w:rPr>
                                  <w:color w:val="636B85"/>
                                  <w:sz w:val="28"/>
                                </w:rPr>
                                <w:t>infrastrukturnih,</w:t>
                              </w:r>
                              <w:r>
                                <w:rPr>
                                  <w:color w:val="636B85"/>
                                  <w:spacing w:val="-10"/>
                                  <w:sz w:val="28"/>
                                </w:rPr>
                                <w:t xml:space="preserve"> </w:t>
                              </w:r>
                              <w:r>
                                <w:rPr>
                                  <w:color w:val="636B85"/>
                                  <w:sz w:val="28"/>
                                </w:rPr>
                                <w:t>socijalnih</w:t>
                              </w:r>
                              <w:r>
                                <w:rPr>
                                  <w:color w:val="636B85"/>
                                  <w:spacing w:val="-9"/>
                                  <w:sz w:val="28"/>
                                </w:rPr>
                                <w:t xml:space="preserve"> </w:t>
                              </w:r>
                              <w:r>
                                <w:rPr>
                                  <w:color w:val="636B85"/>
                                  <w:sz w:val="28"/>
                                </w:rPr>
                                <w:t>i</w:t>
                              </w:r>
                            </w:p>
                            <w:p w14:paraId="1DE14E29" w14:textId="77777777" w:rsidR="00EC6FB7" w:rsidRDefault="00000000">
                              <w:pPr>
                                <w:spacing w:before="1"/>
                                <w:ind w:left="3836"/>
                                <w:rPr>
                                  <w:sz w:val="28"/>
                                </w:rPr>
                              </w:pPr>
                              <w:r>
                                <w:rPr>
                                  <w:color w:val="636B85"/>
                                  <w:sz w:val="28"/>
                                </w:rPr>
                                <w:t>drugih</w:t>
                              </w:r>
                              <w:r>
                                <w:rPr>
                                  <w:color w:val="636B85"/>
                                  <w:spacing w:val="-5"/>
                                  <w:sz w:val="28"/>
                                </w:rPr>
                                <w:t xml:space="preserve"> </w:t>
                              </w:r>
                              <w:r>
                                <w:rPr>
                                  <w:color w:val="636B85"/>
                                  <w:spacing w:val="-2"/>
                                  <w:sz w:val="28"/>
                                </w:rPr>
                                <w:t>ciljeva</w:t>
                              </w:r>
                            </w:p>
                          </w:txbxContent>
                        </wps:txbx>
                        <wps:bodyPr wrap="square" lIns="0" tIns="0" rIns="0" bIns="0" rtlCol="0">
                          <a:noAutofit/>
                        </wps:bodyPr>
                      </wps:wsp>
                    </wpg:wgp>
                  </a:graphicData>
                </a:graphic>
              </wp:anchor>
            </w:drawing>
          </mc:Choice>
          <mc:Fallback>
            <w:pict>
              <v:group w14:anchorId="3896A6FF" id="Group 56" o:spid="_x0000_s1056" style="position:absolute;margin-left:68.15pt;margin-top:278.65pt;width:461.3pt;height:75.25pt;z-index:-15721472;mso-wrap-distance-left:0;mso-wrap-distance-right:0;mso-position-horizontal-relative:page" coordsize="5858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">
                <v:shape id="Image 57" o:spid="_x0000_s1057" type="#_x0000_t75" style="position:absolute;width:58582;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">
                  <v:imagedata r:id="rId23" o:title=""/>
                </v:shape>
                <v:shape id="Image 58" o:spid="_x0000_s1058" type="#_x0000_t75" style="position:absolute;left:442;top:899;width:5760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">
                  <v:imagedata r:id="rId26" o:title=""/>
                </v:shape>
                <v:shape id="Graphic 59" o:spid="_x0000_s1059" style="position:absolute;left:457;top:198;width:57626;height:8611;visibility:visible;mso-wrap-style:square;v-text-anchor:top" coordsize="576262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" path="m5762625,l143509,,98148,7317,58753,27692,27688,58759,7316,98153,,143510,,861060r5619115,l5664471,853742r39394,-20375l5734932,802300r20375,-39394l5762625,717550,5762625,xe" fillcolor="#ecea71" stroked="f">
                  <v:path arrowok="t"/>
                </v:shape>
                <v:shape id="Graphic 60" o:spid="_x0000_s1060" style="position:absolute;left:457;top:198;width:57626;height:8611;visibility:visible;mso-wrap-style:square;v-text-anchor:top" coordsize="576262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" path="m143509,l5762625,r,717550l5755307,762906r-20375,39394l5703865,833367r-39394,20375l5619115,861060,,861060,,143510,7316,98153,27688,58759,58753,27692,98148,7317,143509,xe" filled="f" strokecolor="white" strokeweight=".55553mm">
                  <v:path arrowok="t"/>
                </v:shape>
                <v:shape id="Textbox 61" o:spid="_x0000_s1061" type="#_x0000_t202" style="position:absolute;width:58585;height:9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7233CD2" w14:textId="77777777" w:rsidR="00EC6FB7" w:rsidRDefault="00000000">
                        <w:pPr>
                          <w:spacing w:before="186" w:line="276" w:lineRule="auto"/>
                          <w:ind w:left="394" w:firstLine="470"/>
                          <w:rPr>
                            <w:sz w:val="28"/>
                          </w:rPr>
                        </w:pPr>
                        <w:r>
                          <w:rPr>
                            <w:b/>
                            <w:color w:val="636B85"/>
                            <w:sz w:val="28"/>
                          </w:rPr>
                          <w:t xml:space="preserve">3. Načelo ekonomičnosti </w:t>
                        </w:r>
                        <w:r>
                          <w:rPr>
                            <w:color w:val="636B85"/>
                            <w:sz w:val="28"/>
                          </w:rPr>
                          <w:t>– imovinom se upravlja sukladno načelu ekonomičnosti</w:t>
                        </w:r>
                        <w:r>
                          <w:rPr>
                            <w:color w:val="636B85"/>
                            <w:spacing w:val="-5"/>
                            <w:sz w:val="28"/>
                          </w:rPr>
                          <w:t xml:space="preserve"> </w:t>
                        </w:r>
                        <w:r>
                          <w:rPr>
                            <w:color w:val="636B85"/>
                            <w:sz w:val="28"/>
                          </w:rPr>
                          <w:t>radi</w:t>
                        </w:r>
                        <w:r>
                          <w:rPr>
                            <w:color w:val="636B85"/>
                            <w:spacing w:val="-8"/>
                            <w:sz w:val="28"/>
                          </w:rPr>
                          <w:t xml:space="preserve"> </w:t>
                        </w:r>
                        <w:r>
                          <w:rPr>
                            <w:color w:val="636B85"/>
                            <w:sz w:val="28"/>
                          </w:rPr>
                          <w:t>ostvarivanja</w:t>
                        </w:r>
                        <w:r>
                          <w:rPr>
                            <w:color w:val="636B85"/>
                            <w:spacing w:val="-9"/>
                            <w:sz w:val="28"/>
                          </w:rPr>
                          <w:t xml:space="preserve"> </w:t>
                        </w:r>
                        <w:r>
                          <w:rPr>
                            <w:color w:val="636B85"/>
                            <w:sz w:val="28"/>
                          </w:rPr>
                          <w:t>gospodarskih,</w:t>
                        </w:r>
                        <w:r>
                          <w:rPr>
                            <w:color w:val="636B85"/>
                            <w:spacing w:val="-7"/>
                            <w:sz w:val="28"/>
                          </w:rPr>
                          <w:t xml:space="preserve"> </w:t>
                        </w:r>
                        <w:r>
                          <w:rPr>
                            <w:color w:val="636B85"/>
                            <w:sz w:val="28"/>
                          </w:rPr>
                          <w:t>infrastrukturnih,</w:t>
                        </w:r>
                        <w:r>
                          <w:rPr>
                            <w:color w:val="636B85"/>
                            <w:spacing w:val="-10"/>
                            <w:sz w:val="28"/>
                          </w:rPr>
                          <w:t xml:space="preserve"> </w:t>
                        </w:r>
                        <w:r>
                          <w:rPr>
                            <w:color w:val="636B85"/>
                            <w:sz w:val="28"/>
                          </w:rPr>
                          <w:t>socijalnih</w:t>
                        </w:r>
                        <w:r>
                          <w:rPr>
                            <w:color w:val="636B85"/>
                            <w:spacing w:val="-9"/>
                            <w:sz w:val="28"/>
                          </w:rPr>
                          <w:t xml:space="preserve"> </w:t>
                        </w:r>
                        <w:r>
                          <w:rPr>
                            <w:color w:val="636B85"/>
                            <w:sz w:val="28"/>
                          </w:rPr>
                          <w:t>i</w:t>
                        </w:r>
                      </w:p>
                      <w:p w14:paraId="1DE14E29" w14:textId="77777777" w:rsidR="00EC6FB7" w:rsidRDefault="00000000">
                        <w:pPr>
                          <w:spacing w:before="1"/>
                          <w:ind w:left="3836"/>
                          <w:rPr>
                            <w:sz w:val="28"/>
                          </w:rPr>
                        </w:pPr>
                        <w:r>
                          <w:rPr>
                            <w:color w:val="636B85"/>
                            <w:sz w:val="28"/>
                          </w:rPr>
                          <w:t>drugih</w:t>
                        </w:r>
                        <w:r>
                          <w:rPr>
                            <w:color w:val="636B85"/>
                            <w:spacing w:val="-5"/>
                            <w:sz w:val="28"/>
                          </w:rPr>
                          <w:t xml:space="preserve"> </w:t>
                        </w:r>
                        <w:r>
                          <w:rPr>
                            <w:color w:val="636B85"/>
                            <w:spacing w:val="-2"/>
                            <w:sz w:val="28"/>
                          </w:rPr>
                          <w:t>ciljeva</w:t>
                        </w:r>
                      </w:p>
                    </w:txbxContent>
                  </v:textbox>
                </v:shape>
                <w10:wrap type="topAndBottom" anchorx="page"/>
              </v:group>
            </w:pict>
          </mc:Fallback>
        </mc:AlternateContent>
      </w:r>
      <w:r>
        <w:rPr>
          <w:noProof/>
          <w:sz w:val="18"/>
        </w:rPr>
        <mc:AlternateContent>
          <mc:Choice Requires="wpg">
            <w:drawing>
              <wp:anchor distT="0" distB="0" distL="0" distR="0" simplePos="0" relativeHeight="487595520" behindDoc="1" locked="0" layoutInCell="1" allowOverlap="1" wp14:anchorId="10166BB1" wp14:editId="472E1674">
                <wp:simplePos x="0" y="0"/>
                <wp:positionH relativeFrom="page">
                  <wp:posOffset>853430</wp:posOffset>
                </wp:positionH>
                <wp:positionV relativeFrom="paragraph">
                  <wp:posOffset>4551689</wp:posOffset>
                </wp:positionV>
                <wp:extent cx="5858510" cy="17786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8510" cy="1778635"/>
                          <a:chOff x="0" y="0"/>
                          <a:chExt cx="5858510" cy="1778635"/>
                        </a:xfrm>
                      </wpg:grpSpPr>
                      <pic:pic xmlns:pic="http://schemas.openxmlformats.org/drawingml/2006/picture">
                        <pic:nvPicPr>
                          <pic:cNvPr id="63" name="Image 63"/>
                          <pic:cNvPicPr/>
                        </pic:nvPicPr>
                        <pic:blipFill>
                          <a:blip r:embed="rId27" cstate="print"/>
                          <a:stretch>
                            <a:fillRect/>
                          </a:stretch>
                        </pic:blipFill>
                        <pic:spPr>
                          <a:xfrm>
                            <a:off x="0" y="0"/>
                            <a:ext cx="5858270" cy="1778577"/>
                          </a:xfrm>
                          <a:prstGeom prst="rect">
                            <a:avLst/>
                          </a:prstGeom>
                        </pic:spPr>
                      </pic:pic>
                      <pic:pic xmlns:pic="http://schemas.openxmlformats.org/drawingml/2006/picture">
                        <pic:nvPicPr>
                          <pic:cNvPr id="64" name="Image 64"/>
                          <pic:cNvPicPr/>
                        </pic:nvPicPr>
                        <pic:blipFill>
                          <a:blip r:embed="rId28" cstate="print"/>
                          <a:stretch>
                            <a:fillRect/>
                          </a:stretch>
                        </pic:blipFill>
                        <pic:spPr>
                          <a:xfrm>
                            <a:off x="83829" y="129586"/>
                            <a:ext cx="5681471" cy="1511808"/>
                          </a:xfrm>
                          <a:prstGeom prst="rect">
                            <a:avLst/>
                          </a:prstGeom>
                        </pic:spPr>
                      </pic:pic>
                      <wps:wsp>
                        <wps:cNvPr id="65" name="Graphic 65"/>
                        <wps:cNvSpPr/>
                        <wps:spPr>
                          <a:xfrm>
                            <a:off x="45729" y="19858"/>
                            <a:ext cx="5762625" cy="1684020"/>
                          </a:xfrm>
                          <a:custGeom>
                            <a:avLst/>
                            <a:gdLst/>
                            <a:ahLst/>
                            <a:cxnLst/>
                            <a:rect l="l" t="t" r="r" b="b"/>
                            <a:pathLst>
                              <a:path w="5762625" h="1684020">
                                <a:moveTo>
                                  <a:pt x="5762624" y="0"/>
                                </a:moveTo>
                                <a:lnTo>
                                  <a:pt x="280670" y="0"/>
                                </a:lnTo>
                                <a:lnTo>
                                  <a:pt x="235145" y="3671"/>
                                </a:lnTo>
                                <a:lnTo>
                                  <a:pt x="191958" y="14303"/>
                                </a:lnTo>
                                <a:lnTo>
                                  <a:pt x="151688" y="31317"/>
                                </a:lnTo>
                                <a:lnTo>
                                  <a:pt x="114912" y="54136"/>
                                </a:lnTo>
                                <a:lnTo>
                                  <a:pt x="82208" y="82184"/>
                                </a:lnTo>
                                <a:lnTo>
                                  <a:pt x="54154" y="114885"/>
                                </a:lnTo>
                                <a:lnTo>
                                  <a:pt x="31329" y="151660"/>
                                </a:lnTo>
                                <a:lnTo>
                                  <a:pt x="14309" y="191934"/>
                                </a:lnTo>
                                <a:lnTo>
                                  <a:pt x="3673" y="235129"/>
                                </a:lnTo>
                                <a:lnTo>
                                  <a:pt x="0" y="280669"/>
                                </a:lnTo>
                                <a:lnTo>
                                  <a:pt x="0" y="1684020"/>
                                </a:lnTo>
                                <a:lnTo>
                                  <a:pt x="5481955" y="1684020"/>
                                </a:lnTo>
                                <a:lnTo>
                                  <a:pt x="5527495" y="1680348"/>
                                </a:lnTo>
                                <a:lnTo>
                                  <a:pt x="5570690" y="1669716"/>
                                </a:lnTo>
                                <a:lnTo>
                                  <a:pt x="5610964" y="1652702"/>
                                </a:lnTo>
                                <a:lnTo>
                                  <a:pt x="5647739" y="1629883"/>
                                </a:lnTo>
                                <a:lnTo>
                                  <a:pt x="5680440" y="1601835"/>
                                </a:lnTo>
                                <a:lnTo>
                                  <a:pt x="5708488" y="1569134"/>
                                </a:lnTo>
                                <a:lnTo>
                                  <a:pt x="5731307" y="1532359"/>
                                </a:lnTo>
                                <a:lnTo>
                                  <a:pt x="5748321" y="1492085"/>
                                </a:lnTo>
                                <a:lnTo>
                                  <a:pt x="5758953" y="1448890"/>
                                </a:lnTo>
                                <a:lnTo>
                                  <a:pt x="5762624" y="1403350"/>
                                </a:lnTo>
                                <a:lnTo>
                                  <a:pt x="5762624" y="0"/>
                                </a:lnTo>
                                <a:close/>
                              </a:path>
                            </a:pathLst>
                          </a:custGeom>
                          <a:solidFill>
                            <a:srgbClr val="ECEA71"/>
                          </a:solidFill>
                        </wps:spPr>
                        <wps:bodyPr wrap="square" lIns="0" tIns="0" rIns="0" bIns="0" rtlCol="0">
                          <a:prstTxWarp prst="textNoShape">
                            <a:avLst/>
                          </a:prstTxWarp>
                          <a:noAutofit/>
                        </wps:bodyPr>
                      </wps:wsp>
                      <wps:wsp>
                        <wps:cNvPr id="66" name="Graphic 66"/>
                        <wps:cNvSpPr/>
                        <wps:spPr>
                          <a:xfrm>
                            <a:off x="45729" y="19858"/>
                            <a:ext cx="5762625" cy="1684020"/>
                          </a:xfrm>
                          <a:custGeom>
                            <a:avLst/>
                            <a:gdLst/>
                            <a:ahLst/>
                            <a:cxnLst/>
                            <a:rect l="l" t="t" r="r" b="b"/>
                            <a:pathLst>
                              <a:path w="5762625" h="1684020">
                                <a:moveTo>
                                  <a:pt x="280670" y="0"/>
                                </a:moveTo>
                                <a:lnTo>
                                  <a:pt x="5762624" y="0"/>
                                </a:lnTo>
                                <a:lnTo>
                                  <a:pt x="5762624" y="1403350"/>
                                </a:lnTo>
                                <a:lnTo>
                                  <a:pt x="5758953" y="1448890"/>
                                </a:lnTo>
                                <a:lnTo>
                                  <a:pt x="5748321" y="1492085"/>
                                </a:lnTo>
                                <a:lnTo>
                                  <a:pt x="5731307" y="1532359"/>
                                </a:lnTo>
                                <a:lnTo>
                                  <a:pt x="5708488" y="1569134"/>
                                </a:lnTo>
                                <a:lnTo>
                                  <a:pt x="5680440" y="1601835"/>
                                </a:lnTo>
                                <a:lnTo>
                                  <a:pt x="5647739" y="1629883"/>
                                </a:lnTo>
                                <a:lnTo>
                                  <a:pt x="5610964" y="1652702"/>
                                </a:lnTo>
                                <a:lnTo>
                                  <a:pt x="5570690" y="1669716"/>
                                </a:lnTo>
                                <a:lnTo>
                                  <a:pt x="5527495" y="1680348"/>
                                </a:lnTo>
                                <a:lnTo>
                                  <a:pt x="5481955" y="1684020"/>
                                </a:lnTo>
                                <a:lnTo>
                                  <a:pt x="0" y="1684020"/>
                                </a:lnTo>
                                <a:lnTo>
                                  <a:pt x="0" y="280669"/>
                                </a:lnTo>
                                <a:lnTo>
                                  <a:pt x="3673" y="235129"/>
                                </a:lnTo>
                                <a:lnTo>
                                  <a:pt x="14309" y="191934"/>
                                </a:lnTo>
                                <a:lnTo>
                                  <a:pt x="31329" y="151660"/>
                                </a:lnTo>
                                <a:lnTo>
                                  <a:pt x="54154" y="114885"/>
                                </a:lnTo>
                                <a:lnTo>
                                  <a:pt x="82208" y="82184"/>
                                </a:lnTo>
                                <a:lnTo>
                                  <a:pt x="114912" y="54136"/>
                                </a:lnTo>
                                <a:lnTo>
                                  <a:pt x="151688" y="31317"/>
                                </a:lnTo>
                                <a:lnTo>
                                  <a:pt x="191958" y="14303"/>
                                </a:lnTo>
                                <a:lnTo>
                                  <a:pt x="235145" y="3671"/>
                                </a:lnTo>
                                <a:lnTo>
                                  <a:pt x="280670" y="0"/>
                                </a:lnTo>
                                <a:close/>
                              </a:path>
                            </a:pathLst>
                          </a:custGeom>
                          <a:ln w="19999">
                            <a:solidFill>
                              <a:srgbClr val="FFFFFF"/>
                            </a:solidFill>
                            <a:prstDash val="solid"/>
                          </a:ln>
                        </wps:spPr>
                        <wps:bodyPr wrap="square" lIns="0" tIns="0" rIns="0" bIns="0" rtlCol="0">
                          <a:prstTxWarp prst="textNoShape">
                            <a:avLst/>
                          </a:prstTxWarp>
                          <a:noAutofit/>
                        </wps:bodyPr>
                      </wps:wsp>
                      <wps:wsp>
                        <wps:cNvPr id="67" name="Textbox 67"/>
                        <wps:cNvSpPr txBox="1"/>
                        <wps:spPr>
                          <a:xfrm>
                            <a:off x="0" y="0"/>
                            <a:ext cx="5858510" cy="1778635"/>
                          </a:xfrm>
                          <a:prstGeom prst="rect">
                            <a:avLst/>
                          </a:prstGeom>
                        </wps:spPr>
                        <wps:txbx>
                          <w:txbxContent>
                            <w:p w14:paraId="3CC1B5B3" w14:textId="77777777" w:rsidR="00EC6FB7" w:rsidRDefault="00EC6FB7">
                              <w:pPr>
                                <w:spacing w:before="111"/>
                                <w:rPr>
                                  <w:sz w:val="28"/>
                                </w:rPr>
                              </w:pPr>
                            </w:p>
                            <w:p w14:paraId="6E646C37" w14:textId="77777777" w:rsidR="00EC6FB7" w:rsidRDefault="00000000">
                              <w:pPr>
                                <w:spacing w:line="276" w:lineRule="auto"/>
                                <w:ind w:left="948" w:hanging="363"/>
                                <w:rPr>
                                  <w:sz w:val="28"/>
                                </w:rPr>
                              </w:pPr>
                              <w:r>
                                <w:rPr>
                                  <w:b/>
                                  <w:color w:val="636B85"/>
                                  <w:sz w:val="28"/>
                                </w:rPr>
                                <w:t>4.</w:t>
                              </w:r>
                              <w:r>
                                <w:rPr>
                                  <w:b/>
                                  <w:color w:val="636B85"/>
                                  <w:spacing w:val="-5"/>
                                  <w:sz w:val="28"/>
                                </w:rPr>
                                <w:t xml:space="preserve"> </w:t>
                              </w:r>
                              <w:r>
                                <w:rPr>
                                  <w:b/>
                                  <w:color w:val="636B85"/>
                                  <w:sz w:val="28"/>
                                </w:rPr>
                                <w:t>Načelo</w:t>
                              </w:r>
                              <w:r>
                                <w:rPr>
                                  <w:b/>
                                  <w:color w:val="636B85"/>
                                  <w:spacing w:val="-7"/>
                                  <w:sz w:val="28"/>
                                </w:rPr>
                                <w:t xml:space="preserve"> </w:t>
                              </w:r>
                              <w:r>
                                <w:rPr>
                                  <w:b/>
                                  <w:color w:val="636B85"/>
                                  <w:sz w:val="28"/>
                                </w:rPr>
                                <w:t>odgovornosti</w:t>
                              </w:r>
                              <w:r>
                                <w:rPr>
                                  <w:b/>
                                  <w:color w:val="636B85"/>
                                  <w:spacing w:val="-3"/>
                                  <w:sz w:val="28"/>
                                </w:rPr>
                                <w:t xml:space="preserve"> </w:t>
                              </w:r>
                              <w:r>
                                <w:rPr>
                                  <w:b/>
                                  <w:color w:val="636B85"/>
                                  <w:sz w:val="28"/>
                                </w:rPr>
                                <w:t>–</w:t>
                              </w:r>
                              <w:r>
                                <w:rPr>
                                  <w:b/>
                                  <w:color w:val="636B85"/>
                                  <w:spacing w:val="-4"/>
                                  <w:sz w:val="28"/>
                                </w:rPr>
                                <w:t xml:space="preserve"> </w:t>
                              </w:r>
                              <w:r>
                                <w:rPr>
                                  <w:color w:val="636B85"/>
                                  <w:sz w:val="28"/>
                                </w:rPr>
                                <w:t>osigurava</w:t>
                              </w:r>
                              <w:r>
                                <w:rPr>
                                  <w:color w:val="636B85"/>
                                  <w:spacing w:val="-4"/>
                                  <w:sz w:val="28"/>
                                </w:rPr>
                                <w:t xml:space="preserve"> </w:t>
                              </w:r>
                              <w:r>
                                <w:rPr>
                                  <w:color w:val="636B85"/>
                                  <w:sz w:val="28"/>
                                </w:rPr>
                                <w:t>se</w:t>
                              </w:r>
                              <w:r>
                                <w:rPr>
                                  <w:color w:val="636B85"/>
                                  <w:spacing w:val="-4"/>
                                  <w:sz w:val="28"/>
                                </w:rPr>
                                <w:t xml:space="preserve"> </w:t>
                              </w:r>
                              <w:r>
                                <w:rPr>
                                  <w:color w:val="636B85"/>
                                  <w:sz w:val="28"/>
                                </w:rPr>
                                <w:t>propisivanjem</w:t>
                              </w:r>
                              <w:r>
                                <w:rPr>
                                  <w:color w:val="636B85"/>
                                  <w:spacing w:val="-4"/>
                                  <w:sz w:val="28"/>
                                </w:rPr>
                                <w:t xml:space="preserve"> </w:t>
                              </w:r>
                              <w:r>
                                <w:rPr>
                                  <w:color w:val="636B85"/>
                                  <w:sz w:val="28"/>
                                </w:rPr>
                                <w:t>ovlasti</w:t>
                              </w:r>
                              <w:r>
                                <w:rPr>
                                  <w:color w:val="636B85"/>
                                  <w:spacing w:val="-3"/>
                                  <w:sz w:val="28"/>
                                </w:rPr>
                                <w:t xml:space="preserve"> </w:t>
                              </w:r>
                              <w:r>
                                <w:rPr>
                                  <w:color w:val="636B85"/>
                                  <w:sz w:val="28"/>
                                </w:rPr>
                                <w:t>i</w:t>
                              </w:r>
                              <w:r>
                                <w:rPr>
                                  <w:color w:val="636B85"/>
                                  <w:spacing w:val="-7"/>
                                  <w:sz w:val="28"/>
                                </w:rPr>
                                <w:t xml:space="preserve"> </w:t>
                              </w:r>
                              <w:r>
                                <w:rPr>
                                  <w:color w:val="636B85"/>
                                  <w:sz w:val="28"/>
                                </w:rPr>
                                <w:t>dužnosti pojedinih nositelja funkcija upravljanja i raspolaganja imovinom,</w:t>
                              </w:r>
                            </w:p>
                            <w:p w14:paraId="1D98722B" w14:textId="77777777" w:rsidR="00EC6FB7" w:rsidRDefault="00000000">
                              <w:pPr>
                                <w:spacing w:line="278" w:lineRule="auto"/>
                                <w:ind w:left="523" w:firstLine="184"/>
                                <w:rPr>
                                  <w:sz w:val="28"/>
                                </w:rPr>
                              </w:pPr>
                              <w:r>
                                <w:rPr>
                                  <w:color w:val="636B85"/>
                                  <w:sz w:val="28"/>
                                </w:rPr>
                                <w:t>nadzorom nad upravljanjem imovinom, izvješćivanjem o postignutim ciljevima</w:t>
                              </w:r>
                              <w:r>
                                <w:rPr>
                                  <w:color w:val="636B85"/>
                                  <w:spacing w:val="-4"/>
                                  <w:sz w:val="28"/>
                                </w:rPr>
                                <w:t xml:space="preserve"> </w:t>
                              </w:r>
                              <w:r>
                                <w:rPr>
                                  <w:color w:val="636B85"/>
                                  <w:sz w:val="28"/>
                                </w:rPr>
                                <w:t>i</w:t>
                              </w:r>
                              <w:r>
                                <w:rPr>
                                  <w:color w:val="636B85"/>
                                  <w:spacing w:val="-7"/>
                                  <w:sz w:val="28"/>
                                </w:rPr>
                                <w:t xml:space="preserve"> </w:t>
                              </w:r>
                              <w:r>
                                <w:rPr>
                                  <w:color w:val="636B85"/>
                                  <w:sz w:val="28"/>
                                </w:rPr>
                                <w:t>učincima</w:t>
                              </w:r>
                              <w:r>
                                <w:rPr>
                                  <w:color w:val="636B85"/>
                                  <w:spacing w:val="-4"/>
                                  <w:sz w:val="28"/>
                                </w:rPr>
                                <w:t xml:space="preserve"> </w:t>
                              </w:r>
                              <w:r>
                                <w:rPr>
                                  <w:color w:val="636B85"/>
                                  <w:sz w:val="28"/>
                                </w:rPr>
                                <w:t>upravljanja</w:t>
                              </w:r>
                              <w:r>
                                <w:rPr>
                                  <w:color w:val="636B85"/>
                                  <w:spacing w:val="-7"/>
                                  <w:sz w:val="28"/>
                                </w:rPr>
                                <w:t xml:space="preserve"> </w:t>
                              </w:r>
                              <w:r>
                                <w:rPr>
                                  <w:color w:val="636B85"/>
                                  <w:sz w:val="28"/>
                                </w:rPr>
                                <w:t>imovinom</w:t>
                              </w:r>
                              <w:r>
                                <w:rPr>
                                  <w:color w:val="636B85"/>
                                  <w:spacing w:val="-4"/>
                                  <w:sz w:val="28"/>
                                </w:rPr>
                                <w:t xml:space="preserve"> </w:t>
                              </w:r>
                              <w:r>
                                <w:rPr>
                                  <w:color w:val="636B85"/>
                                  <w:sz w:val="28"/>
                                </w:rPr>
                                <w:t>i</w:t>
                              </w:r>
                              <w:r>
                                <w:rPr>
                                  <w:color w:val="636B85"/>
                                  <w:spacing w:val="-4"/>
                                  <w:sz w:val="28"/>
                                </w:rPr>
                                <w:t xml:space="preserve"> </w:t>
                              </w:r>
                              <w:r>
                                <w:rPr>
                                  <w:color w:val="636B85"/>
                                  <w:sz w:val="28"/>
                                </w:rPr>
                                <w:t>poduzimanjem</w:t>
                              </w:r>
                              <w:r>
                                <w:rPr>
                                  <w:color w:val="636B85"/>
                                  <w:spacing w:val="-4"/>
                                  <w:sz w:val="28"/>
                                </w:rPr>
                                <w:t xml:space="preserve"> </w:t>
                              </w:r>
                              <w:r>
                                <w:rPr>
                                  <w:color w:val="636B85"/>
                                  <w:sz w:val="28"/>
                                </w:rPr>
                                <w:t>mjera</w:t>
                              </w:r>
                              <w:r>
                                <w:rPr>
                                  <w:color w:val="636B85"/>
                                  <w:spacing w:val="-7"/>
                                  <w:sz w:val="28"/>
                                </w:rPr>
                                <w:t xml:space="preserve"> </w:t>
                              </w:r>
                              <w:r>
                                <w:rPr>
                                  <w:color w:val="636B85"/>
                                  <w:sz w:val="28"/>
                                </w:rPr>
                                <w:t>protiv</w:t>
                              </w:r>
                            </w:p>
                            <w:p w14:paraId="7C609C95" w14:textId="77777777" w:rsidR="00EC6FB7" w:rsidRDefault="00000000">
                              <w:pPr>
                                <w:spacing w:line="317" w:lineRule="exact"/>
                                <w:ind w:left="1505"/>
                                <w:rPr>
                                  <w:sz w:val="28"/>
                                </w:rPr>
                              </w:pPr>
                              <w:r>
                                <w:rPr>
                                  <w:color w:val="636B85"/>
                                  <w:sz w:val="28"/>
                                </w:rPr>
                                <w:t>nositelja</w:t>
                              </w:r>
                              <w:r>
                                <w:rPr>
                                  <w:color w:val="636B85"/>
                                  <w:spacing w:val="-8"/>
                                  <w:sz w:val="28"/>
                                </w:rPr>
                                <w:t xml:space="preserve"> </w:t>
                              </w:r>
                              <w:r>
                                <w:rPr>
                                  <w:color w:val="636B85"/>
                                  <w:sz w:val="28"/>
                                </w:rPr>
                                <w:t>funkcija</w:t>
                              </w:r>
                              <w:r>
                                <w:rPr>
                                  <w:color w:val="636B85"/>
                                  <w:spacing w:val="-10"/>
                                  <w:sz w:val="28"/>
                                </w:rPr>
                                <w:t xml:space="preserve"> </w:t>
                              </w:r>
                              <w:r>
                                <w:rPr>
                                  <w:color w:val="636B85"/>
                                  <w:sz w:val="28"/>
                                </w:rPr>
                                <w:t>koji</w:t>
                              </w:r>
                              <w:r>
                                <w:rPr>
                                  <w:color w:val="636B85"/>
                                  <w:spacing w:val="-7"/>
                                  <w:sz w:val="28"/>
                                </w:rPr>
                                <w:t xml:space="preserve"> </w:t>
                              </w:r>
                              <w:r>
                                <w:rPr>
                                  <w:color w:val="636B85"/>
                                  <w:sz w:val="28"/>
                                </w:rPr>
                                <w:t>ne</w:t>
                              </w:r>
                              <w:r>
                                <w:rPr>
                                  <w:color w:val="636B85"/>
                                  <w:spacing w:val="-7"/>
                                  <w:sz w:val="28"/>
                                </w:rPr>
                                <w:t xml:space="preserve"> </w:t>
                              </w:r>
                              <w:r>
                                <w:rPr>
                                  <w:color w:val="636B85"/>
                                  <w:sz w:val="28"/>
                                </w:rPr>
                                <w:t>postupaju</w:t>
                              </w:r>
                              <w:r>
                                <w:rPr>
                                  <w:color w:val="636B85"/>
                                  <w:spacing w:val="-6"/>
                                  <w:sz w:val="28"/>
                                </w:rPr>
                                <w:t xml:space="preserve"> </w:t>
                              </w:r>
                              <w:r>
                                <w:rPr>
                                  <w:color w:val="636B85"/>
                                  <w:sz w:val="28"/>
                                </w:rPr>
                                <w:t>sukladno</w:t>
                              </w:r>
                              <w:r>
                                <w:rPr>
                                  <w:color w:val="636B85"/>
                                  <w:spacing w:val="-5"/>
                                  <w:sz w:val="28"/>
                                </w:rPr>
                                <w:t xml:space="preserve"> </w:t>
                              </w:r>
                              <w:r>
                                <w:rPr>
                                  <w:color w:val="636B85"/>
                                  <w:spacing w:val="-2"/>
                                  <w:sz w:val="28"/>
                                </w:rPr>
                                <w:t>propisima</w:t>
                              </w:r>
                            </w:p>
                          </w:txbxContent>
                        </wps:txbx>
                        <wps:bodyPr wrap="square" lIns="0" tIns="0" rIns="0" bIns="0" rtlCol="0">
                          <a:noAutofit/>
                        </wps:bodyPr>
                      </wps:wsp>
                    </wpg:wgp>
                  </a:graphicData>
                </a:graphic>
              </wp:anchor>
            </w:drawing>
          </mc:Choice>
          <mc:Fallback>
            <w:pict>
              <v:group w14:anchorId="10166BB1" id="Group 62" o:spid="_x0000_s1062" style="position:absolute;margin-left:67.2pt;margin-top:358.4pt;width:461.3pt;height:140.05pt;z-index:-15720960;mso-wrap-distance-left:0;mso-wrap-distance-right:0;mso-position-horizontal-relative:page" coordsize="58585,1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">
                <v:shape id="Image 63" o:spid="_x0000_s1063" type="#_x0000_t75" style="position:absolute;width:58582;height:1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">
                  <v:imagedata r:id="rId29" o:title=""/>
                </v:shape>
                <v:shape id="Image 64" o:spid="_x0000_s1064" type="#_x0000_t75" style="position:absolute;left:838;top:1295;width:56815;height:1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">
                  <v:imagedata r:id="rId30" o:title=""/>
                </v:shape>
                <v:shape id="Graphic 65" o:spid="_x0000_s1065" style="position:absolute;left:457;top:198;width:57626;height:16840;visibility:visible;mso-wrap-style:square;v-text-anchor:top" coordsize="5762625,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" path="m5762624,l280670,,235145,3671,191958,14303,151688,31317,114912,54136,82208,82184,54154,114885,31329,151660,14309,191934,3673,235129,,280669,,1684020r5481955,l5527495,1680348r43195,-10632l5610964,1652702r36775,-22819l5680440,1601835r28048,-32701l5731307,1532359r17014,-40274l5758953,1448890r3671,-45540l5762624,xe" fillcolor="#ecea71" stroked="f">
                  <v:path arrowok="t"/>
                </v:shape>
                <v:shape id="Graphic 66" o:spid="_x0000_s1066" style="position:absolute;left:457;top:198;width:57626;height:16840;visibility:visible;mso-wrap-style:square;v-text-anchor:top" coordsize="5762625,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" path="m280670,l5762624,r,1403350l5758953,1448890r-10632,43195l5731307,1532359r-22819,36775l5680440,1601835r-32701,28048l5610964,1652702r-40274,17014l5527495,1680348r-45540,3672l,1684020,,280669,3673,235129,14309,191934,31329,151660,54154,114885,82208,82184,114912,54136,151688,31317,191958,14303,235145,3671,280670,xe" filled="f" strokecolor="white" strokeweight=".55553mm">
                  <v:path arrowok="t"/>
                </v:shape>
                <v:shape id="Textbox 67" o:spid="_x0000_s1067" type="#_x0000_t202" style="position:absolute;width:58585;height:17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CC1B5B3" w14:textId="77777777" w:rsidR="00EC6FB7" w:rsidRDefault="00EC6FB7">
                        <w:pPr>
                          <w:spacing w:before="111"/>
                          <w:rPr>
                            <w:sz w:val="28"/>
                          </w:rPr>
                        </w:pPr>
                      </w:p>
                      <w:p w14:paraId="6E646C37" w14:textId="77777777" w:rsidR="00EC6FB7" w:rsidRDefault="00000000">
                        <w:pPr>
                          <w:spacing w:line="276" w:lineRule="auto"/>
                          <w:ind w:left="948" w:hanging="363"/>
                          <w:rPr>
                            <w:sz w:val="28"/>
                          </w:rPr>
                        </w:pPr>
                        <w:r>
                          <w:rPr>
                            <w:b/>
                            <w:color w:val="636B85"/>
                            <w:sz w:val="28"/>
                          </w:rPr>
                          <w:t>4.</w:t>
                        </w:r>
                        <w:r>
                          <w:rPr>
                            <w:b/>
                            <w:color w:val="636B85"/>
                            <w:spacing w:val="-5"/>
                            <w:sz w:val="28"/>
                          </w:rPr>
                          <w:t xml:space="preserve"> </w:t>
                        </w:r>
                        <w:r>
                          <w:rPr>
                            <w:b/>
                            <w:color w:val="636B85"/>
                            <w:sz w:val="28"/>
                          </w:rPr>
                          <w:t>Načelo</w:t>
                        </w:r>
                        <w:r>
                          <w:rPr>
                            <w:b/>
                            <w:color w:val="636B85"/>
                            <w:spacing w:val="-7"/>
                            <w:sz w:val="28"/>
                          </w:rPr>
                          <w:t xml:space="preserve"> </w:t>
                        </w:r>
                        <w:r>
                          <w:rPr>
                            <w:b/>
                            <w:color w:val="636B85"/>
                            <w:sz w:val="28"/>
                          </w:rPr>
                          <w:t>odgovornosti</w:t>
                        </w:r>
                        <w:r>
                          <w:rPr>
                            <w:b/>
                            <w:color w:val="636B85"/>
                            <w:spacing w:val="-3"/>
                            <w:sz w:val="28"/>
                          </w:rPr>
                          <w:t xml:space="preserve"> </w:t>
                        </w:r>
                        <w:r>
                          <w:rPr>
                            <w:b/>
                            <w:color w:val="636B85"/>
                            <w:sz w:val="28"/>
                          </w:rPr>
                          <w:t>–</w:t>
                        </w:r>
                        <w:r>
                          <w:rPr>
                            <w:b/>
                            <w:color w:val="636B85"/>
                            <w:spacing w:val="-4"/>
                            <w:sz w:val="28"/>
                          </w:rPr>
                          <w:t xml:space="preserve"> </w:t>
                        </w:r>
                        <w:r>
                          <w:rPr>
                            <w:color w:val="636B85"/>
                            <w:sz w:val="28"/>
                          </w:rPr>
                          <w:t>osigurava</w:t>
                        </w:r>
                        <w:r>
                          <w:rPr>
                            <w:color w:val="636B85"/>
                            <w:spacing w:val="-4"/>
                            <w:sz w:val="28"/>
                          </w:rPr>
                          <w:t xml:space="preserve"> </w:t>
                        </w:r>
                        <w:r>
                          <w:rPr>
                            <w:color w:val="636B85"/>
                            <w:sz w:val="28"/>
                          </w:rPr>
                          <w:t>se</w:t>
                        </w:r>
                        <w:r>
                          <w:rPr>
                            <w:color w:val="636B85"/>
                            <w:spacing w:val="-4"/>
                            <w:sz w:val="28"/>
                          </w:rPr>
                          <w:t xml:space="preserve"> </w:t>
                        </w:r>
                        <w:r>
                          <w:rPr>
                            <w:color w:val="636B85"/>
                            <w:sz w:val="28"/>
                          </w:rPr>
                          <w:t>propisivanjem</w:t>
                        </w:r>
                        <w:r>
                          <w:rPr>
                            <w:color w:val="636B85"/>
                            <w:spacing w:val="-4"/>
                            <w:sz w:val="28"/>
                          </w:rPr>
                          <w:t xml:space="preserve"> </w:t>
                        </w:r>
                        <w:r>
                          <w:rPr>
                            <w:color w:val="636B85"/>
                            <w:sz w:val="28"/>
                          </w:rPr>
                          <w:t>ovlasti</w:t>
                        </w:r>
                        <w:r>
                          <w:rPr>
                            <w:color w:val="636B85"/>
                            <w:spacing w:val="-3"/>
                            <w:sz w:val="28"/>
                          </w:rPr>
                          <w:t xml:space="preserve"> </w:t>
                        </w:r>
                        <w:r>
                          <w:rPr>
                            <w:color w:val="636B85"/>
                            <w:sz w:val="28"/>
                          </w:rPr>
                          <w:t>i</w:t>
                        </w:r>
                        <w:r>
                          <w:rPr>
                            <w:color w:val="636B85"/>
                            <w:spacing w:val="-7"/>
                            <w:sz w:val="28"/>
                          </w:rPr>
                          <w:t xml:space="preserve"> </w:t>
                        </w:r>
                        <w:r>
                          <w:rPr>
                            <w:color w:val="636B85"/>
                            <w:sz w:val="28"/>
                          </w:rPr>
                          <w:t>dužnosti pojedinih nositelja funkcija upravljanja i raspolaganja imovinom,</w:t>
                        </w:r>
                      </w:p>
                      <w:p w14:paraId="1D98722B" w14:textId="77777777" w:rsidR="00EC6FB7" w:rsidRDefault="00000000">
                        <w:pPr>
                          <w:spacing w:line="278" w:lineRule="auto"/>
                          <w:ind w:left="523" w:firstLine="184"/>
                          <w:rPr>
                            <w:sz w:val="28"/>
                          </w:rPr>
                        </w:pPr>
                        <w:r>
                          <w:rPr>
                            <w:color w:val="636B85"/>
                            <w:sz w:val="28"/>
                          </w:rPr>
                          <w:t>nadzorom nad upravljanjem imovinom, izvješćivanjem o postignutim ciljevima</w:t>
                        </w:r>
                        <w:r>
                          <w:rPr>
                            <w:color w:val="636B85"/>
                            <w:spacing w:val="-4"/>
                            <w:sz w:val="28"/>
                          </w:rPr>
                          <w:t xml:space="preserve"> </w:t>
                        </w:r>
                        <w:r>
                          <w:rPr>
                            <w:color w:val="636B85"/>
                            <w:sz w:val="28"/>
                          </w:rPr>
                          <w:t>i</w:t>
                        </w:r>
                        <w:r>
                          <w:rPr>
                            <w:color w:val="636B85"/>
                            <w:spacing w:val="-7"/>
                            <w:sz w:val="28"/>
                          </w:rPr>
                          <w:t xml:space="preserve"> </w:t>
                        </w:r>
                        <w:r>
                          <w:rPr>
                            <w:color w:val="636B85"/>
                            <w:sz w:val="28"/>
                          </w:rPr>
                          <w:t>učincima</w:t>
                        </w:r>
                        <w:r>
                          <w:rPr>
                            <w:color w:val="636B85"/>
                            <w:spacing w:val="-4"/>
                            <w:sz w:val="28"/>
                          </w:rPr>
                          <w:t xml:space="preserve"> </w:t>
                        </w:r>
                        <w:r>
                          <w:rPr>
                            <w:color w:val="636B85"/>
                            <w:sz w:val="28"/>
                          </w:rPr>
                          <w:t>upravljanja</w:t>
                        </w:r>
                        <w:r>
                          <w:rPr>
                            <w:color w:val="636B85"/>
                            <w:spacing w:val="-7"/>
                            <w:sz w:val="28"/>
                          </w:rPr>
                          <w:t xml:space="preserve"> </w:t>
                        </w:r>
                        <w:r>
                          <w:rPr>
                            <w:color w:val="636B85"/>
                            <w:sz w:val="28"/>
                          </w:rPr>
                          <w:t>imovinom</w:t>
                        </w:r>
                        <w:r>
                          <w:rPr>
                            <w:color w:val="636B85"/>
                            <w:spacing w:val="-4"/>
                            <w:sz w:val="28"/>
                          </w:rPr>
                          <w:t xml:space="preserve"> </w:t>
                        </w:r>
                        <w:r>
                          <w:rPr>
                            <w:color w:val="636B85"/>
                            <w:sz w:val="28"/>
                          </w:rPr>
                          <w:t>i</w:t>
                        </w:r>
                        <w:r>
                          <w:rPr>
                            <w:color w:val="636B85"/>
                            <w:spacing w:val="-4"/>
                            <w:sz w:val="28"/>
                          </w:rPr>
                          <w:t xml:space="preserve"> </w:t>
                        </w:r>
                        <w:r>
                          <w:rPr>
                            <w:color w:val="636B85"/>
                            <w:sz w:val="28"/>
                          </w:rPr>
                          <w:t>poduzimanjem</w:t>
                        </w:r>
                        <w:r>
                          <w:rPr>
                            <w:color w:val="636B85"/>
                            <w:spacing w:val="-4"/>
                            <w:sz w:val="28"/>
                          </w:rPr>
                          <w:t xml:space="preserve"> </w:t>
                        </w:r>
                        <w:r>
                          <w:rPr>
                            <w:color w:val="636B85"/>
                            <w:sz w:val="28"/>
                          </w:rPr>
                          <w:t>mjera</w:t>
                        </w:r>
                        <w:r>
                          <w:rPr>
                            <w:color w:val="636B85"/>
                            <w:spacing w:val="-7"/>
                            <w:sz w:val="28"/>
                          </w:rPr>
                          <w:t xml:space="preserve"> </w:t>
                        </w:r>
                        <w:r>
                          <w:rPr>
                            <w:color w:val="636B85"/>
                            <w:sz w:val="28"/>
                          </w:rPr>
                          <w:t>protiv</w:t>
                        </w:r>
                      </w:p>
                      <w:p w14:paraId="7C609C95" w14:textId="77777777" w:rsidR="00EC6FB7" w:rsidRDefault="00000000">
                        <w:pPr>
                          <w:spacing w:line="317" w:lineRule="exact"/>
                          <w:ind w:left="1505"/>
                          <w:rPr>
                            <w:sz w:val="28"/>
                          </w:rPr>
                        </w:pPr>
                        <w:r>
                          <w:rPr>
                            <w:color w:val="636B85"/>
                            <w:sz w:val="28"/>
                          </w:rPr>
                          <w:t>nositelja</w:t>
                        </w:r>
                        <w:r>
                          <w:rPr>
                            <w:color w:val="636B85"/>
                            <w:spacing w:val="-8"/>
                            <w:sz w:val="28"/>
                          </w:rPr>
                          <w:t xml:space="preserve"> </w:t>
                        </w:r>
                        <w:r>
                          <w:rPr>
                            <w:color w:val="636B85"/>
                            <w:sz w:val="28"/>
                          </w:rPr>
                          <w:t>funkcija</w:t>
                        </w:r>
                        <w:r>
                          <w:rPr>
                            <w:color w:val="636B85"/>
                            <w:spacing w:val="-10"/>
                            <w:sz w:val="28"/>
                          </w:rPr>
                          <w:t xml:space="preserve"> </w:t>
                        </w:r>
                        <w:r>
                          <w:rPr>
                            <w:color w:val="636B85"/>
                            <w:sz w:val="28"/>
                          </w:rPr>
                          <w:t>koji</w:t>
                        </w:r>
                        <w:r>
                          <w:rPr>
                            <w:color w:val="636B85"/>
                            <w:spacing w:val="-7"/>
                            <w:sz w:val="28"/>
                          </w:rPr>
                          <w:t xml:space="preserve"> </w:t>
                        </w:r>
                        <w:r>
                          <w:rPr>
                            <w:color w:val="636B85"/>
                            <w:sz w:val="28"/>
                          </w:rPr>
                          <w:t>ne</w:t>
                        </w:r>
                        <w:r>
                          <w:rPr>
                            <w:color w:val="636B85"/>
                            <w:spacing w:val="-7"/>
                            <w:sz w:val="28"/>
                          </w:rPr>
                          <w:t xml:space="preserve"> </w:t>
                        </w:r>
                        <w:r>
                          <w:rPr>
                            <w:color w:val="636B85"/>
                            <w:sz w:val="28"/>
                          </w:rPr>
                          <w:t>postupaju</w:t>
                        </w:r>
                        <w:r>
                          <w:rPr>
                            <w:color w:val="636B85"/>
                            <w:spacing w:val="-6"/>
                            <w:sz w:val="28"/>
                          </w:rPr>
                          <w:t xml:space="preserve"> </w:t>
                        </w:r>
                        <w:r>
                          <w:rPr>
                            <w:color w:val="636B85"/>
                            <w:sz w:val="28"/>
                          </w:rPr>
                          <w:t>sukladno</w:t>
                        </w:r>
                        <w:r>
                          <w:rPr>
                            <w:color w:val="636B85"/>
                            <w:spacing w:val="-5"/>
                            <w:sz w:val="28"/>
                          </w:rPr>
                          <w:t xml:space="preserve"> </w:t>
                        </w:r>
                        <w:r>
                          <w:rPr>
                            <w:color w:val="636B85"/>
                            <w:spacing w:val="-2"/>
                            <w:sz w:val="28"/>
                          </w:rPr>
                          <w:t>propisima</w:t>
                        </w:r>
                      </w:p>
                    </w:txbxContent>
                  </v:textbox>
                </v:shape>
                <w10:wrap type="topAndBottom" anchorx="page"/>
              </v:group>
            </w:pict>
          </mc:Fallback>
        </mc:AlternateContent>
      </w:r>
    </w:p>
    <w:p w14:paraId="3A66CC40" w14:textId="77777777" w:rsidR="00EC6FB7" w:rsidRDefault="00EC6FB7">
      <w:pPr>
        <w:pStyle w:val="Tijeloteksta"/>
        <w:spacing w:before="7"/>
        <w:ind w:left="0"/>
        <w:rPr>
          <w:sz w:val="11"/>
        </w:rPr>
      </w:pPr>
    </w:p>
    <w:p w14:paraId="14B696FC" w14:textId="77777777" w:rsidR="00EC6FB7" w:rsidRDefault="00EC6FB7">
      <w:pPr>
        <w:pStyle w:val="Tijeloteksta"/>
        <w:spacing w:before="3"/>
        <w:ind w:left="0"/>
        <w:rPr>
          <w:sz w:val="16"/>
        </w:rPr>
      </w:pPr>
    </w:p>
    <w:p w14:paraId="3BCAEBF5" w14:textId="77777777" w:rsidR="00EC6FB7" w:rsidRDefault="00EC6FB7">
      <w:pPr>
        <w:pStyle w:val="Tijeloteksta"/>
        <w:spacing w:before="9"/>
        <w:ind w:left="0"/>
        <w:rPr>
          <w:sz w:val="5"/>
        </w:rPr>
      </w:pPr>
    </w:p>
    <w:p w14:paraId="72CAE87F" w14:textId="77777777" w:rsidR="00EC6FB7" w:rsidRDefault="00EC6FB7">
      <w:pPr>
        <w:pStyle w:val="Tijeloteksta"/>
        <w:rPr>
          <w:sz w:val="5"/>
        </w:rPr>
        <w:sectPr w:rsidR="00EC6FB7">
          <w:pgSz w:w="11910" w:h="16840"/>
          <w:pgMar w:top="1320" w:right="850" w:bottom="1160" w:left="1133" w:header="0" w:footer="961" w:gutter="0"/>
          <w:cols w:space="720"/>
        </w:sectPr>
      </w:pPr>
    </w:p>
    <w:p w14:paraId="6D464FD0" w14:textId="77777777" w:rsidR="00EC6FB7" w:rsidRDefault="00000000">
      <w:pPr>
        <w:pStyle w:val="Naslov1"/>
        <w:numPr>
          <w:ilvl w:val="0"/>
          <w:numId w:val="22"/>
        </w:numPr>
        <w:tabs>
          <w:tab w:val="left" w:pos="1399"/>
          <w:tab w:val="left" w:pos="1678"/>
        </w:tabs>
        <w:ind w:left="1399" w:right="1253" w:hanging="80"/>
        <w:jc w:val="left"/>
      </w:pPr>
      <w:r>
        <w:rPr>
          <w:noProof/>
        </w:rPr>
        <w:lastRenderedPageBreak/>
        <mc:AlternateContent>
          <mc:Choice Requires="wpg">
            <w:drawing>
              <wp:anchor distT="0" distB="0" distL="0" distR="0" simplePos="0" relativeHeight="487596032" behindDoc="1" locked="0" layoutInCell="1" allowOverlap="1" wp14:anchorId="4E203FF9" wp14:editId="46431982">
                <wp:simplePos x="0" y="0"/>
                <wp:positionH relativeFrom="page">
                  <wp:posOffset>925372</wp:posOffset>
                </wp:positionH>
                <wp:positionV relativeFrom="paragraph">
                  <wp:posOffset>458977</wp:posOffset>
                </wp:positionV>
                <wp:extent cx="5754370" cy="7493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69" name="Graphic 69"/>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71" name="Graphic 71"/>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049456D4" id="Group 68" o:spid="_x0000_s1026" style="position:absolute;margin-left:72.85pt;margin-top:36.15pt;width:453.1pt;height:5.9pt;z-index:-15720448;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">
                <v:shape id="Graphic 69"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" path="m5754370,l,,,18288r5754370,l5754370,xe" fillcolor="black" stroked="f">
                  <v:path arrowok="t"/>
                </v:shape>
                <v:shape id="Graphic 70"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" path="m5754370,l,,,38100r5754370,l5754370,xe" fillcolor="#5f5f5f" stroked="f">
                  <v:path arrowok="t"/>
                </v:shape>
                <v:shape id="Graphic 71"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" path="m5754370,l,,,18288r5754370,l5754370,xe" fillcolor="silver" stroked="f">
                  <v:path arrowok="t"/>
                </v:shape>
                <w10:wrap type="topAndBottom" anchorx="page"/>
              </v:group>
            </w:pict>
          </mc:Fallback>
        </mc:AlternateContent>
      </w:r>
      <w:bookmarkStart w:id="7" w:name="_bookmark7"/>
      <w:bookmarkEnd w:id="7"/>
      <w:r>
        <w:rPr>
          <w:color w:val="494F63"/>
        </w:rPr>
        <w:t>ANALIZA POSTOJEĆEG STANJA UPRAVLJANJA I RASPOLAGANJA</w:t>
      </w:r>
      <w:r>
        <w:rPr>
          <w:color w:val="494F63"/>
          <w:spacing w:val="-8"/>
        </w:rPr>
        <w:t xml:space="preserve"> </w:t>
      </w:r>
      <w:r>
        <w:rPr>
          <w:color w:val="494F63"/>
        </w:rPr>
        <w:t>IMOVINOM</w:t>
      </w:r>
      <w:r>
        <w:rPr>
          <w:color w:val="494F63"/>
          <w:spacing w:val="-9"/>
        </w:rPr>
        <w:t xml:space="preserve"> </w:t>
      </w:r>
      <w:r>
        <w:rPr>
          <w:color w:val="494F63"/>
        </w:rPr>
        <w:t>U</w:t>
      </w:r>
      <w:r>
        <w:rPr>
          <w:color w:val="494F63"/>
          <w:spacing w:val="-11"/>
        </w:rPr>
        <w:t xml:space="preserve"> </w:t>
      </w:r>
      <w:r>
        <w:rPr>
          <w:color w:val="494F63"/>
        </w:rPr>
        <w:t>VLASNIŠTVU</w:t>
      </w:r>
      <w:r>
        <w:rPr>
          <w:color w:val="494F63"/>
          <w:spacing w:val="-4"/>
        </w:rPr>
        <w:t xml:space="preserve"> </w:t>
      </w:r>
      <w:r>
        <w:rPr>
          <w:color w:val="494F63"/>
        </w:rPr>
        <w:t>OPĆINE</w:t>
      </w:r>
    </w:p>
    <w:p w14:paraId="3D70CC2F" w14:textId="77777777" w:rsidR="00EC6FB7" w:rsidRDefault="00EC6FB7">
      <w:pPr>
        <w:pStyle w:val="Tijeloteksta"/>
        <w:spacing w:before="44"/>
        <w:ind w:left="0"/>
        <w:rPr>
          <w:b/>
        </w:rPr>
      </w:pPr>
    </w:p>
    <w:p w14:paraId="2B55F706" w14:textId="77777777" w:rsidR="00EC6FB7" w:rsidRDefault="00000000">
      <w:pPr>
        <w:pStyle w:val="Tijeloteksta"/>
        <w:spacing w:line="276" w:lineRule="auto"/>
        <w:ind w:right="562"/>
        <w:jc w:val="both"/>
      </w:pPr>
      <w:r>
        <w:t>Postojeći model upravljanja imovinom Općine Erdut teži potpunom uređenju sukladno zakonskim i podzakonskim aktima, te vlastitom normizacijom internim aktima, odnosno odlukama Općine Erdut iz područja upravljanja imovinom. Prema Statutarnom uređenju imovinom</w:t>
      </w:r>
      <w:r>
        <w:rPr>
          <w:spacing w:val="-9"/>
        </w:rPr>
        <w:t xml:space="preserve"> </w:t>
      </w:r>
      <w:r>
        <w:t>Općine</w:t>
      </w:r>
      <w:r>
        <w:rPr>
          <w:spacing w:val="-11"/>
        </w:rPr>
        <w:t xml:space="preserve"> </w:t>
      </w:r>
      <w:r>
        <w:t>Erdut</w:t>
      </w:r>
      <w:r>
        <w:rPr>
          <w:spacing w:val="-10"/>
        </w:rPr>
        <w:t xml:space="preserve"> </w:t>
      </w:r>
      <w:r>
        <w:t>upravlja</w:t>
      </w:r>
      <w:r>
        <w:rPr>
          <w:spacing w:val="-11"/>
        </w:rPr>
        <w:t xml:space="preserve"> </w:t>
      </w:r>
      <w:r>
        <w:t>Općinsko</w:t>
      </w:r>
      <w:r>
        <w:rPr>
          <w:spacing w:val="-10"/>
        </w:rPr>
        <w:t xml:space="preserve"> </w:t>
      </w:r>
      <w:r>
        <w:t>vijeće</w:t>
      </w:r>
      <w:r>
        <w:rPr>
          <w:spacing w:val="-9"/>
        </w:rPr>
        <w:t xml:space="preserve"> </w:t>
      </w:r>
      <w:r>
        <w:t>i</w:t>
      </w:r>
      <w:r>
        <w:rPr>
          <w:spacing w:val="-10"/>
        </w:rPr>
        <w:t xml:space="preserve"> </w:t>
      </w:r>
      <w:r>
        <w:t>načelnik</w:t>
      </w:r>
      <w:r>
        <w:rPr>
          <w:spacing w:val="-11"/>
        </w:rPr>
        <w:t xml:space="preserve"> </w:t>
      </w:r>
      <w:r>
        <w:t>(osim</w:t>
      </w:r>
      <w:r>
        <w:rPr>
          <w:spacing w:val="-10"/>
        </w:rPr>
        <w:t xml:space="preserve"> </w:t>
      </w:r>
      <w:r>
        <w:t>ako</w:t>
      </w:r>
      <w:r>
        <w:rPr>
          <w:spacing w:val="-11"/>
        </w:rPr>
        <w:t xml:space="preserve"> </w:t>
      </w:r>
      <w:r>
        <w:t>posebnim</w:t>
      </w:r>
      <w:r>
        <w:rPr>
          <w:spacing w:val="-10"/>
        </w:rPr>
        <w:t xml:space="preserve"> </w:t>
      </w:r>
      <w:r>
        <w:t>zakonom</w:t>
      </w:r>
      <w:r>
        <w:rPr>
          <w:spacing w:val="-10"/>
        </w:rPr>
        <w:t xml:space="preserve"> </w:t>
      </w:r>
      <w:r>
        <w:t xml:space="preserve">nije drukčije određeno) i time stječu, otuđuju, raspolažu i upravljaju pojavnim oblicima imovine u vlasništvu Općine Erdut u svrhu dosljednog gospodarskog i socijalnog prosperiteta lokalne </w:t>
      </w:r>
      <w:r>
        <w:rPr>
          <w:spacing w:val="-2"/>
        </w:rPr>
        <w:t>zajednice.</w:t>
      </w:r>
    </w:p>
    <w:p w14:paraId="1BF273C1" w14:textId="77777777" w:rsidR="00EC6FB7" w:rsidRDefault="00000000">
      <w:pPr>
        <w:pStyle w:val="Tijeloteksta"/>
        <w:spacing w:before="46"/>
        <w:ind w:left="0"/>
        <w:rPr>
          <w:sz w:val="20"/>
        </w:rPr>
      </w:pPr>
      <w:r>
        <w:rPr>
          <w:noProof/>
          <w:sz w:val="20"/>
        </w:rPr>
        <mc:AlternateContent>
          <mc:Choice Requires="wpg">
            <w:drawing>
              <wp:anchor distT="0" distB="0" distL="0" distR="0" simplePos="0" relativeHeight="487596544" behindDoc="1" locked="0" layoutInCell="1" allowOverlap="1" wp14:anchorId="17367934" wp14:editId="1FD485BA">
                <wp:simplePos x="0" y="0"/>
                <wp:positionH relativeFrom="page">
                  <wp:posOffset>882700</wp:posOffset>
                </wp:positionH>
                <wp:positionV relativeFrom="paragraph">
                  <wp:posOffset>190888</wp:posOffset>
                </wp:positionV>
                <wp:extent cx="5797550" cy="27749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73" name="Graphic 73"/>
                        <wps:cNvSpPr/>
                        <wps:spPr>
                          <a:xfrm>
                            <a:off x="0" y="0"/>
                            <a:ext cx="5797550" cy="203200"/>
                          </a:xfrm>
                          <a:custGeom>
                            <a:avLst/>
                            <a:gdLst/>
                            <a:ahLst/>
                            <a:cxnLst/>
                            <a:rect l="l" t="t" r="r" b="b"/>
                            <a:pathLst>
                              <a:path w="5797550" h="203200">
                                <a:moveTo>
                                  <a:pt x="5797041" y="0"/>
                                </a:moveTo>
                                <a:lnTo>
                                  <a:pt x="0" y="0"/>
                                </a:lnTo>
                                <a:lnTo>
                                  <a:pt x="0" y="202692"/>
                                </a:lnTo>
                                <a:lnTo>
                                  <a:pt x="5797041" y="202692"/>
                                </a:lnTo>
                                <a:lnTo>
                                  <a:pt x="5797041" y="0"/>
                                </a:lnTo>
                                <a:close/>
                              </a:path>
                            </a:pathLst>
                          </a:custGeom>
                          <a:solidFill>
                            <a:srgbClr val="3D88C2"/>
                          </a:solidFill>
                        </wps:spPr>
                        <wps:bodyPr wrap="square" lIns="0" tIns="0" rIns="0" bIns="0" rtlCol="0">
                          <a:prstTxWarp prst="textNoShape">
                            <a:avLst/>
                          </a:prstTxWarp>
                          <a:noAutofit/>
                        </wps:bodyPr>
                      </wps:wsp>
                      <wps:wsp>
                        <wps:cNvPr id="74" name="Graphic 74"/>
                        <wps:cNvSpPr/>
                        <wps:spPr>
                          <a:xfrm>
                            <a:off x="0" y="259079"/>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75" name="Graphic 75"/>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76" name="Graphic 76"/>
                        <wps:cNvSpPr/>
                        <wps:spPr>
                          <a:xfrm>
                            <a:off x="0" y="202692"/>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77" name="Textbox 77"/>
                        <wps:cNvSpPr txBox="1"/>
                        <wps:spPr>
                          <a:xfrm>
                            <a:off x="0" y="0"/>
                            <a:ext cx="5797550" cy="203200"/>
                          </a:xfrm>
                          <a:prstGeom prst="rect">
                            <a:avLst/>
                          </a:prstGeom>
                        </wps:spPr>
                        <wps:txbx>
                          <w:txbxContent>
                            <w:p w14:paraId="1173D0FA" w14:textId="77777777" w:rsidR="00EC6FB7" w:rsidRDefault="00000000">
                              <w:pPr>
                                <w:numPr>
                                  <w:ilvl w:val="1"/>
                                  <w:numId w:val="15"/>
                                </w:numPr>
                                <w:tabs>
                                  <w:tab w:val="left" w:pos="1944"/>
                                </w:tabs>
                                <w:spacing w:before="2"/>
                                <w:ind w:left="1944" w:hanging="452"/>
                                <w:rPr>
                                  <w:b/>
                                  <w:sz w:val="26"/>
                                </w:rPr>
                              </w:pPr>
                              <w:bookmarkStart w:id="8" w:name="_bookmark8"/>
                              <w:bookmarkEnd w:id="8"/>
                              <w:r>
                                <w:rPr>
                                  <w:b/>
                                  <w:color w:val="FFFFFF"/>
                                  <w:sz w:val="26"/>
                                </w:rPr>
                                <w:t>Analiza</w:t>
                              </w:r>
                              <w:r>
                                <w:rPr>
                                  <w:b/>
                                  <w:color w:val="FFFFFF"/>
                                  <w:spacing w:val="-8"/>
                                  <w:sz w:val="26"/>
                                </w:rPr>
                                <w:t xml:space="preserve"> </w:t>
                              </w:r>
                              <w:r>
                                <w:rPr>
                                  <w:b/>
                                  <w:color w:val="FFFFFF"/>
                                  <w:sz w:val="26"/>
                                </w:rPr>
                                <w:t>upravljanja</w:t>
                              </w:r>
                              <w:r>
                                <w:rPr>
                                  <w:b/>
                                  <w:color w:val="FFFFFF"/>
                                  <w:spacing w:val="-7"/>
                                  <w:sz w:val="26"/>
                                </w:rPr>
                                <w:t xml:space="preserve"> </w:t>
                              </w:r>
                              <w:r>
                                <w:rPr>
                                  <w:b/>
                                  <w:color w:val="FFFFFF"/>
                                  <w:sz w:val="26"/>
                                </w:rPr>
                                <w:t>imovinom</w:t>
                              </w:r>
                              <w:r>
                                <w:rPr>
                                  <w:b/>
                                  <w:color w:val="FFFFFF"/>
                                  <w:spacing w:val="-6"/>
                                  <w:sz w:val="26"/>
                                </w:rPr>
                                <w:t xml:space="preserve"> </w:t>
                              </w:r>
                              <w:r>
                                <w:rPr>
                                  <w:b/>
                                  <w:color w:val="FFFFFF"/>
                                  <w:sz w:val="26"/>
                                </w:rPr>
                                <w:t>u</w:t>
                              </w:r>
                              <w:r>
                                <w:rPr>
                                  <w:b/>
                                  <w:color w:val="FFFFFF"/>
                                  <w:spacing w:val="-7"/>
                                  <w:sz w:val="26"/>
                                </w:rPr>
                                <w:t xml:space="preserve"> </w:t>
                              </w:r>
                              <w:r>
                                <w:rPr>
                                  <w:b/>
                                  <w:color w:val="FFFFFF"/>
                                  <w:sz w:val="26"/>
                                </w:rPr>
                                <w:t>obliku</w:t>
                              </w:r>
                              <w:r>
                                <w:rPr>
                                  <w:b/>
                                  <w:color w:val="FFFFFF"/>
                                  <w:spacing w:val="-8"/>
                                  <w:sz w:val="26"/>
                                </w:rPr>
                                <w:t xml:space="preserve"> </w:t>
                              </w:r>
                              <w:r>
                                <w:rPr>
                                  <w:b/>
                                  <w:color w:val="FFFFFF"/>
                                  <w:spacing w:val="-2"/>
                                  <w:sz w:val="26"/>
                                </w:rPr>
                                <w:t>pokretnina</w:t>
                              </w:r>
                            </w:p>
                          </w:txbxContent>
                        </wps:txbx>
                        <wps:bodyPr wrap="square" lIns="0" tIns="0" rIns="0" bIns="0" rtlCol="0">
                          <a:noAutofit/>
                        </wps:bodyPr>
                      </wps:wsp>
                    </wpg:wgp>
                  </a:graphicData>
                </a:graphic>
              </wp:anchor>
            </w:drawing>
          </mc:Choice>
          <mc:Fallback>
            <w:pict>
              <v:group w14:anchorId="17367934" id="Group 72" o:spid="_x0000_s1068" style="position:absolute;margin-left:69.5pt;margin-top:15.05pt;width:456.5pt;height:21.85pt;z-index:-15719936;mso-wrap-distance-left:0;mso-wrap-distance-right:0;mso-position-horizontal-relative:page"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">
                <v:shape id="Graphic 73" o:spid="_x0000_s1069"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" path="m5797041,l,,,202692r5797041,l5797041,xe" fillcolor="#3d88c2" stroked="f">
                  <v:path arrowok="t"/>
                </v:shape>
                <v:shape id="Graphic 74" o:spid="_x0000_s1070"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" path="m5797041,l,,,18288r5797041,l5797041,xe" fillcolor="#a4a4a4" stroked="f">
                  <v:path arrowok="t"/>
                </v:shape>
                <v:shape id="Graphic 75" o:spid="_x0000_s1071"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" path="m5797041,l,,,38100r5797041,l5797041,xe" fillcolor="#5b5b5b" stroked="f">
                  <v:path arrowok="t"/>
                </v:shape>
                <v:shape id="Graphic 76" o:spid="_x0000_s1072"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" path="m5797041,l,,,18288r5797041,l5797041,xe" fillcolor="#505050" stroked="f">
                  <v:path arrowok="t"/>
                </v:shape>
                <v:shape id="Textbox 77" o:spid="_x0000_s1073"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173D0FA" w14:textId="77777777" w:rsidR="00EC6FB7" w:rsidRDefault="00000000">
                        <w:pPr>
                          <w:numPr>
                            <w:ilvl w:val="1"/>
                            <w:numId w:val="15"/>
                          </w:numPr>
                          <w:tabs>
                            <w:tab w:val="left" w:pos="1944"/>
                          </w:tabs>
                          <w:spacing w:before="2"/>
                          <w:ind w:left="1944" w:hanging="452"/>
                          <w:rPr>
                            <w:b/>
                            <w:sz w:val="26"/>
                          </w:rPr>
                        </w:pPr>
                        <w:bookmarkStart w:id="12" w:name="_bookmark8"/>
                        <w:bookmarkEnd w:id="12"/>
                        <w:r>
                          <w:rPr>
                            <w:b/>
                            <w:color w:val="FFFFFF"/>
                            <w:sz w:val="26"/>
                          </w:rPr>
                          <w:t>Analiza</w:t>
                        </w:r>
                        <w:r>
                          <w:rPr>
                            <w:b/>
                            <w:color w:val="FFFFFF"/>
                            <w:spacing w:val="-8"/>
                            <w:sz w:val="26"/>
                          </w:rPr>
                          <w:t xml:space="preserve"> </w:t>
                        </w:r>
                        <w:r>
                          <w:rPr>
                            <w:b/>
                            <w:color w:val="FFFFFF"/>
                            <w:sz w:val="26"/>
                          </w:rPr>
                          <w:t>upravljanja</w:t>
                        </w:r>
                        <w:r>
                          <w:rPr>
                            <w:b/>
                            <w:color w:val="FFFFFF"/>
                            <w:spacing w:val="-7"/>
                            <w:sz w:val="26"/>
                          </w:rPr>
                          <w:t xml:space="preserve"> </w:t>
                        </w:r>
                        <w:r>
                          <w:rPr>
                            <w:b/>
                            <w:color w:val="FFFFFF"/>
                            <w:sz w:val="26"/>
                          </w:rPr>
                          <w:t>imovinom</w:t>
                        </w:r>
                        <w:r>
                          <w:rPr>
                            <w:b/>
                            <w:color w:val="FFFFFF"/>
                            <w:spacing w:val="-6"/>
                            <w:sz w:val="26"/>
                          </w:rPr>
                          <w:t xml:space="preserve"> </w:t>
                        </w:r>
                        <w:r>
                          <w:rPr>
                            <w:b/>
                            <w:color w:val="FFFFFF"/>
                            <w:sz w:val="26"/>
                          </w:rPr>
                          <w:t>u</w:t>
                        </w:r>
                        <w:r>
                          <w:rPr>
                            <w:b/>
                            <w:color w:val="FFFFFF"/>
                            <w:spacing w:val="-7"/>
                            <w:sz w:val="26"/>
                          </w:rPr>
                          <w:t xml:space="preserve"> </w:t>
                        </w:r>
                        <w:r>
                          <w:rPr>
                            <w:b/>
                            <w:color w:val="FFFFFF"/>
                            <w:sz w:val="26"/>
                          </w:rPr>
                          <w:t>obliku</w:t>
                        </w:r>
                        <w:r>
                          <w:rPr>
                            <w:b/>
                            <w:color w:val="FFFFFF"/>
                            <w:spacing w:val="-8"/>
                            <w:sz w:val="26"/>
                          </w:rPr>
                          <w:t xml:space="preserve"> </w:t>
                        </w:r>
                        <w:r>
                          <w:rPr>
                            <w:b/>
                            <w:color w:val="FFFFFF"/>
                            <w:spacing w:val="-2"/>
                            <w:sz w:val="26"/>
                          </w:rPr>
                          <w:t>pokretnina</w:t>
                        </w:r>
                      </w:p>
                    </w:txbxContent>
                  </v:textbox>
                </v:shape>
                <w10:wrap type="topAndBottom" anchorx="page"/>
              </v:group>
            </w:pict>
          </mc:Fallback>
        </mc:AlternateContent>
      </w:r>
    </w:p>
    <w:p w14:paraId="3F4F6D09" w14:textId="77777777" w:rsidR="00EC6FB7" w:rsidRDefault="00EC6FB7">
      <w:pPr>
        <w:pStyle w:val="Tijeloteksta"/>
        <w:spacing w:before="44"/>
        <w:ind w:left="0"/>
      </w:pPr>
    </w:p>
    <w:p w14:paraId="6516B567" w14:textId="77777777" w:rsidR="00EC6FB7" w:rsidRDefault="00000000">
      <w:pPr>
        <w:pStyle w:val="Tijeloteksta"/>
        <w:spacing w:line="276" w:lineRule="auto"/>
        <w:ind w:right="561"/>
        <w:jc w:val="both"/>
      </w:pPr>
      <w:r>
        <w:t>Jedinice lokalne samouprave mogu raspolagati vlasništvom automobila, službenim vozilima s namjenom obavljanja službenih poslova i putovanja unutar i izvan područja općine. Općina Erdut raspolaže službenim vozilima i donijela je Odluku o korištenju službenih automobila dana13.03.2024., KLASA: 406-03/24-03/7, URBROJ: 1258-18-02-24-1.</w:t>
      </w:r>
    </w:p>
    <w:p w14:paraId="333A2708" w14:textId="77777777" w:rsidR="00EC6FB7" w:rsidRDefault="00000000">
      <w:pPr>
        <w:pStyle w:val="Tijeloteksta"/>
        <w:spacing w:before="45"/>
        <w:ind w:left="0"/>
        <w:rPr>
          <w:sz w:val="20"/>
        </w:rPr>
      </w:pPr>
      <w:r>
        <w:rPr>
          <w:noProof/>
          <w:sz w:val="20"/>
        </w:rPr>
        <mc:AlternateContent>
          <mc:Choice Requires="wpg">
            <w:drawing>
              <wp:anchor distT="0" distB="0" distL="0" distR="0" simplePos="0" relativeHeight="487597056" behindDoc="1" locked="0" layoutInCell="1" allowOverlap="1" wp14:anchorId="371AEF23" wp14:editId="1F54DEE5">
                <wp:simplePos x="0" y="0"/>
                <wp:positionH relativeFrom="page">
                  <wp:posOffset>882700</wp:posOffset>
                </wp:positionH>
                <wp:positionV relativeFrom="paragraph">
                  <wp:posOffset>190075</wp:posOffset>
                </wp:positionV>
                <wp:extent cx="5797550" cy="27749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79" name="Graphic 79"/>
                        <wps:cNvSpPr/>
                        <wps:spPr>
                          <a:xfrm>
                            <a:off x="0" y="0"/>
                            <a:ext cx="5797550" cy="203200"/>
                          </a:xfrm>
                          <a:custGeom>
                            <a:avLst/>
                            <a:gdLst/>
                            <a:ahLst/>
                            <a:cxnLst/>
                            <a:rect l="l" t="t" r="r" b="b"/>
                            <a:pathLst>
                              <a:path w="5797550" h="203200">
                                <a:moveTo>
                                  <a:pt x="5797041" y="0"/>
                                </a:moveTo>
                                <a:lnTo>
                                  <a:pt x="0" y="0"/>
                                </a:lnTo>
                                <a:lnTo>
                                  <a:pt x="0" y="202691"/>
                                </a:lnTo>
                                <a:lnTo>
                                  <a:pt x="5797041" y="202691"/>
                                </a:lnTo>
                                <a:lnTo>
                                  <a:pt x="5797041" y="0"/>
                                </a:lnTo>
                                <a:close/>
                              </a:path>
                            </a:pathLst>
                          </a:custGeom>
                          <a:solidFill>
                            <a:srgbClr val="3D88C2"/>
                          </a:solidFill>
                        </wps:spPr>
                        <wps:bodyPr wrap="square" lIns="0" tIns="0" rIns="0" bIns="0" rtlCol="0">
                          <a:prstTxWarp prst="textNoShape">
                            <a:avLst/>
                          </a:prstTxWarp>
                          <a:noAutofit/>
                        </wps:bodyPr>
                      </wps:wsp>
                      <wps:wsp>
                        <wps:cNvPr id="80" name="Graphic 80"/>
                        <wps:cNvSpPr/>
                        <wps:spPr>
                          <a:xfrm>
                            <a:off x="0" y="259079"/>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81" name="Graphic 81"/>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82" name="Graphic 82"/>
                        <wps:cNvSpPr/>
                        <wps:spPr>
                          <a:xfrm>
                            <a:off x="0" y="202692"/>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83" name="Textbox 83"/>
                        <wps:cNvSpPr txBox="1"/>
                        <wps:spPr>
                          <a:xfrm>
                            <a:off x="0" y="0"/>
                            <a:ext cx="5797550" cy="203200"/>
                          </a:xfrm>
                          <a:prstGeom prst="rect">
                            <a:avLst/>
                          </a:prstGeom>
                        </wps:spPr>
                        <wps:txbx>
                          <w:txbxContent>
                            <w:p w14:paraId="5200734F" w14:textId="77777777" w:rsidR="00EC6FB7" w:rsidRDefault="00000000">
                              <w:pPr>
                                <w:numPr>
                                  <w:ilvl w:val="1"/>
                                  <w:numId w:val="14"/>
                                </w:numPr>
                                <w:tabs>
                                  <w:tab w:val="left" w:pos="1407"/>
                                </w:tabs>
                                <w:spacing w:before="2"/>
                                <w:ind w:left="1407" w:hanging="452"/>
                                <w:rPr>
                                  <w:b/>
                                  <w:sz w:val="26"/>
                                </w:rPr>
                              </w:pPr>
                              <w:bookmarkStart w:id="9" w:name="_bookmark9"/>
                              <w:bookmarkEnd w:id="9"/>
                              <w:r>
                                <w:rPr>
                                  <w:b/>
                                  <w:color w:val="FFFFFF"/>
                                  <w:sz w:val="26"/>
                                </w:rPr>
                                <w:t>Analiza</w:t>
                              </w:r>
                              <w:r>
                                <w:rPr>
                                  <w:b/>
                                  <w:color w:val="FFFFFF"/>
                                  <w:spacing w:val="-9"/>
                                  <w:sz w:val="26"/>
                                </w:rPr>
                                <w:t xml:space="preserve"> </w:t>
                              </w:r>
                              <w:r>
                                <w:rPr>
                                  <w:b/>
                                  <w:color w:val="FFFFFF"/>
                                  <w:sz w:val="26"/>
                                </w:rPr>
                                <w:t>upravljanja</w:t>
                              </w:r>
                              <w:r>
                                <w:rPr>
                                  <w:b/>
                                  <w:color w:val="FFFFFF"/>
                                  <w:spacing w:val="-9"/>
                                  <w:sz w:val="26"/>
                                </w:rPr>
                                <w:t xml:space="preserve"> </w:t>
                              </w:r>
                              <w:r>
                                <w:rPr>
                                  <w:b/>
                                  <w:color w:val="FFFFFF"/>
                                  <w:sz w:val="26"/>
                                </w:rPr>
                                <w:t>imovinom</w:t>
                              </w:r>
                              <w:r>
                                <w:rPr>
                                  <w:b/>
                                  <w:color w:val="FFFFFF"/>
                                  <w:spacing w:val="-6"/>
                                  <w:sz w:val="26"/>
                                </w:rPr>
                                <w:t xml:space="preserve"> </w:t>
                              </w:r>
                              <w:r>
                                <w:rPr>
                                  <w:b/>
                                  <w:color w:val="FFFFFF"/>
                                  <w:sz w:val="26"/>
                                </w:rPr>
                                <w:t>u</w:t>
                              </w:r>
                              <w:r>
                                <w:rPr>
                                  <w:b/>
                                  <w:color w:val="FFFFFF"/>
                                  <w:spacing w:val="-9"/>
                                  <w:sz w:val="26"/>
                                </w:rPr>
                                <w:t xml:space="preserve"> </w:t>
                              </w:r>
                              <w:r>
                                <w:rPr>
                                  <w:b/>
                                  <w:color w:val="FFFFFF"/>
                                  <w:sz w:val="26"/>
                                </w:rPr>
                                <w:t>obliku</w:t>
                              </w:r>
                              <w:r>
                                <w:rPr>
                                  <w:b/>
                                  <w:color w:val="FFFFFF"/>
                                  <w:spacing w:val="-6"/>
                                  <w:sz w:val="26"/>
                                </w:rPr>
                                <w:t xml:space="preserve"> </w:t>
                              </w:r>
                              <w:r>
                                <w:rPr>
                                  <w:b/>
                                  <w:color w:val="FFFFFF"/>
                                  <w:sz w:val="26"/>
                                </w:rPr>
                                <w:t>(su)vlasničkih</w:t>
                              </w:r>
                              <w:r>
                                <w:rPr>
                                  <w:b/>
                                  <w:color w:val="FFFFFF"/>
                                  <w:spacing w:val="-7"/>
                                  <w:sz w:val="26"/>
                                </w:rPr>
                                <w:t xml:space="preserve"> </w:t>
                              </w:r>
                              <w:r>
                                <w:rPr>
                                  <w:b/>
                                  <w:color w:val="FFFFFF"/>
                                  <w:spacing w:val="-2"/>
                                  <w:sz w:val="26"/>
                                </w:rPr>
                                <w:t>udjela</w:t>
                              </w:r>
                            </w:p>
                          </w:txbxContent>
                        </wps:txbx>
                        <wps:bodyPr wrap="square" lIns="0" tIns="0" rIns="0" bIns="0" rtlCol="0">
                          <a:noAutofit/>
                        </wps:bodyPr>
                      </wps:wsp>
                    </wpg:wgp>
                  </a:graphicData>
                </a:graphic>
              </wp:anchor>
            </w:drawing>
          </mc:Choice>
          <mc:Fallback>
            <w:pict>
              <v:group w14:anchorId="371AEF23" id="Group 78" o:spid="_x0000_s1074" style="position:absolute;margin-left:69.5pt;margin-top:14.95pt;width:456.5pt;height:21.85pt;z-index:-15719424;mso-wrap-distance-left:0;mso-wrap-distance-right:0;mso-position-horizontal-relative:page"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">
                <v:shape id="Graphic 79" o:spid="_x0000_s1075"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" path="m5797041,l,,,202691r5797041,l5797041,xe" fillcolor="#3d88c2" stroked="f">
                  <v:path arrowok="t"/>
                </v:shape>
                <v:shape id="Graphic 80" o:spid="_x0000_s1076"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" path="m5797041,l,,,18287r5797041,l5797041,xe" fillcolor="#a4a4a4" stroked="f">
                  <v:path arrowok="t"/>
                </v:shape>
                <v:shape id="Graphic 81" o:spid="_x0000_s1077"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" path="m5797041,l,,,38100r5797041,l5797041,xe" fillcolor="#5b5b5b" stroked="f">
                  <v:path arrowok="t"/>
                </v:shape>
                <v:shape id="Graphic 82" o:spid="_x0000_s1078"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" path="m5797041,l,,,18287r5797041,l5797041,xe" fillcolor="#505050" stroked="f">
                  <v:path arrowok="t"/>
                </v:shape>
                <v:shape id="Textbox 83" o:spid="_x0000_s1079"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200734F" w14:textId="77777777" w:rsidR="00EC6FB7" w:rsidRDefault="00000000">
                        <w:pPr>
                          <w:numPr>
                            <w:ilvl w:val="1"/>
                            <w:numId w:val="14"/>
                          </w:numPr>
                          <w:tabs>
                            <w:tab w:val="left" w:pos="1407"/>
                          </w:tabs>
                          <w:spacing w:before="2"/>
                          <w:ind w:left="1407" w:hanging="452"/>
                          <w:rPr>
                            <w:b/>
                            <w:sz w:val="26"/>
                          </w:rPr>
                        </w:pPr>
                        <w:bookmarkStart w:id="14" w:name="_bookmark9"/>
                        <w:bookmarkEnd w:id="14"/>
                        <w:r>
                          <w:rPr>
                            <w:b/>
                            <w:color w:val="FFFFFF"/>
                            <w:sz w:val="26"/>
                          </w:rPr>
                          <w:t>Analiza</w:t>
                        </w:r>
                        <w:r>
                          <w:rPr>
                            <w:b/>
                            <w:color w:val="FFFFFF"/>
                            <w:spacing w:val="-9"/>
                            <w:sz w:val="26"/>
                          </w:rPr>
                          <w:t xml:space="preserve"> </w:t>
                        </w:r>
                        <w:r>
                          <w:rPr>
                            <w:b/>
                            <w:color w:val="FFFFFF"/>
                            <w:sz w:val="26"/>
                          </w:rPr>
                          <w:t>upravljanja</w:t>
                        </w:r>
                        <w:r>
                          <w:rPr>
                            <w:b/>
                            <w:color w:val="FFFFFF"/>
                            <w:spacing w:val="-9"/>
                            <w:sz w:val="26"/>
                          </w:rPr>
                          <w:t xml:space="preserve"> </w:t>
                        </w:r>
                        <w:r>
                          <w:rPr>
                            <w:b/>
                            <w:color w:val="FFFFFF"/>
                            <w:sz w:val="26"/>
                          </w:rPr>
                          <w:t>imovinom</w:t>
                        </w:r>
                        <w:r>
                          <w:rPr>
                            <w:b/>
                            <w:color w:val="FFFFFF"/>
                            <w:spacing w:val="-6"/>
                            <w:sz w:val="26"/>
                          </w:rPr>
                          <w:t xml:space="preserve"> </w:t>
                        </w:r>
                        <w:r>
                          <w:rPr>
                            <w:b/>
                            <w:color w:val="FFFFFF"/>
                            <w:sz w:val="26"/>
                          </w:rPr>
                          <w:t>u</w:t>
                        </w:r>
                        <w:r>
                          <w:rPr>
                            <w:b/>
                            <w:color w:val="FFFFFF"/>
                            <w:spacing w:val="-9"/>
                            <w:sz w:val="26"/>
                          </w:rPr>
                          <w:t xml:space="preserve"> </w:t>
                        </w:r>
                        <w:r>
                          <w:rPr>
                            <w:b/>
                            <w:color w:val="FFFFFF"/>
                            <w:sz w:val="26"/>
                          </w:rPr>
                          <w:t>obliku</w:t>
                        </w:r>
                        <w:r>
                          <w:rPr>
                            <w:b/>
                            <w:color w:val="FFFFFF"/>
                            <w:spacing w:val="-6"/>
                            <w:sz w:val="26"/>
                          </w:rPr>
                          <w:t xml:space="preserve"> </w:t>
                        </w:r>
                        <w:r>
                          <w:rPr>
                            <w:b/>
                            <w:color w:val="FFFFFF"/>
                            <w:sz w:val="26"/>
                          </w:rPr>
                          <w:t>(su)vlasničkih</w:t>
                        </w:r>
                        <w:r>
                          <w:rPr>
                            <w:b/>
                            <w:color w:val="FFFFFF"/>
                            <w:spacing w:val="-7"/>
                            <w:sz w:val="26"/>
                          </w:rPr>
                          <w:t xml:space="preserve"> </w:t>
                        </w:r>
                        <w:r>
                          <w:rPr>
                            <w:b/>
                            <w:color w:val="FFFFFF"/>
                            <w:spacing w:val="-2"/>
                            <w:sz w:val="26"/>
                          </w:rPr>
                          <w:t>udjela</w:t>
                        </w:r>
                      </w:p>
                    </w:txbxContent>
                  </v:textbox>
                </v:shape>
                <w10:wrap type="topAndBottom" anchorx="page"/>
              </v:group>
            </w:pict>
          </mc:Fallback>
        </mc:AlternateContent>
      </w:r>
    </w:p>
    <w:p w14:paraId="58F825FC" w14:textId="77777777" w:rsidR="00EC6FB7" w:rsidRDefault="00EC6FB7">
      <w:pPr>
        <w:pStyle w:val="Tijeloteksta"/>
        <w:spacing w:before="44"/>
        <w:ind w:left="0"/>
      </w:pPr>
    </w:p>
    <w:p w14:paraId="42D62AB5" w14:textId="77777777" w:rsidR="00EC6FB7" w:rsidRDefault="00000000">
      <w:pPr>
        <w:pStyle w:val="Tijeloteksta"/>
        <w:spacing w:line="276" w:lineRule="auto"/>
        <w:ind w:right="565"/>
        <w:jc w:val="both"/>
      </w:pPr>
      <w:r>
        <w:t>Trgovačka društva doprinose stvaranju bruto društvenog proizvoda te nastavno povećavaju zaposlenost i njihovo je poslovanje značajno za privredu Općine Erdut kao i za dijelove poslovnog sektora. Upravljanje poslovnim udjelima u trgovačkim društvima podrazumijeva posjedovanje, stjecanje i raspolaganje poslovnim udjelima te ostvarivanje prava članova društva sukladno važećim propisima.</w:t>
      </w:r>
    </w:p>
    <w:p w14:paraId="2D314CC1" w14:textId="77777777" w:rsidR="00EC6FB7" w:rsidRDefault="00000000">
      <w:pPr>
        <w:pStyle w:val="Odlomakpopisa"/>
        <w:numPr>
          <w:ilvl w:val="0"/>
          <w:numId w:val="13"/>
        </w:numPr>
        <w:tabs>
          <w:tab w:val="left" w:pos="568"/>
        </w:tabs>
        <w:spacing w:before="200"/>
        <w:ind w:left="568" w:hanging="359"/>
        <w:rPr>
          <w:sz w:val="24"/>
        </w:rPr>
      </w:pPr>
      <w:r>
        <w:rPr>
          <w:spacing w:val="-2"/>
          <w:sz w:val="24"/>
        </w:rPr>
        <w:t>Zakoni:</w:t>
      </w:r>
    </w:p>
    <w:p w14:paraId="575A4A46" w14:textId="77777777" w:rsidR="00EC6FB7" w:rsidRDefault="00000000">
      <w:pPr>
        <w:pStyle w:val="Odlomakpopisa"/>
        <w:numPr>
          <w:ilvl w:val="1"/>
          <w:numId w:val="13"/>
        </w:numPr>
        <w:tabs>
          <w:tab w:val="left" w:pos="1005"/>
        </w:tabs>
        <w:spacing w:before="42" w:line="273" w:lineRule="auto"/>
        <w:ind w:right="561"/>
        <w:rPr>
          <w:sz w:val="24"/>
        </w:rPr>
      </w:pPr>
      <w:r>
        <w:rPr>
          <w:sz w:val="24"/>
        </w:rPr>
        <w:t xml:space="preserve">Zakon o sustavu unutarnjih kontrola u javnom sektoru (»Narodne novine«, broj 78/15, </w:t>
      </w:r>
      <w:r>
        <w:rPr>
          <w:spacing w:val="-2"/>
          <w:sz w:val="24"/>
        </w:rPr>
        <w:t>102/19),</w:t>
      </w:r>
    </w:p>
    <w:p w14:paraId="3DE0482E" w14:textId="77777777" w:rsidR="00EC6FB7" w:rsidRDefault="00000000">
      <w:pPr>
        <w:pStyle w:val="Odlomakpopisa"/>
        <w:numPr>
          <w:ilvl w:val="1"/>
          <w:numId w:val="13"/>
        </w:numPr>
        <w:tabs>
          <w:tab w:val="left" w:pos="1005"/>
        </w:tabs>
        <w:spacing w:before="3" w:line="271" w:lineRule="auto"/>
        <w:ind w:right="566"/>
        <w:rPr>
          <w:sz w:val="24"/>
        </w:rPr>
      </w:pPr>
      <w:r>
        <w:rPr>
          <w:sz w:val="24"/>
        </w:rPr>
        <w:t>Zakon o trgovačkim društvima (»Narodne novine«, broj 111/93, 34/99, 121/99, 52/00, 118/03, 107/07, 146/08, 137/09, 125/11, 152/11, 111/12, 68/13, 110/15, 40/19, 34/22,</w:t>
      </w:r>
    </w:p>
    <w:p w14:paraId="603DE400" w14:textId="77777777" w:rsidR="00EC6FB7" w:rsidRDefault="00000000">
      <w:pPr>
        <w:pStyle w:val="Tijeloteksta"/>
        <w:spacing w:before="7"/>
        <w:ind w:left="1005"/>
      </w:pPr>
      <w:r>
        <w:t xml:space="preserve">114/22, 18/23, 130/23, </w:t>
      </w:r>
      <w:r>
        <w:rPr>
          <w:spacing w:val="-2"/>
        </w:rPr>
        <w:t>136/24),</w:t>
      </w:r>
    </w:p>
    <w:p w14:paraId="4160C54B" w14:textId="77777777" w:rsidR="00EC6FB7" w:rsidRDefault="00000000">
      <w:pPr>
        <w:pStyle w:val="Odlomakpopisa"/>
        <w:numPr>
          <w:ilvl w:val="1"/>
          <w:numId w:val="13"/>
        </w:numPr>
        <w:tabs>
          <w:tab w:val="left" w:pos="998"/>
        </w:tabs>
        <w:spacing w:before="44"/>
        <w:ind w:left="998" w:hanging="355"/>
        <w:rPr>
          <w:sz w:val="24"/>
        </w:rPr>
      </w:pPr>
      <w:r>
        <w:rPr>
          <w:sz w:val="24"/>
        </w:rPr>
        <w:t>Zakon</w:t>
      </w:r>
      <w:r>
        <w:rPr>
          <w:spacing w:val="-1"/>
          <w:sz w:val="24"/>
        </w:rPr>
        <w:t xml:space="preserve"> </w:t>
      </w:r>
      <w:r>
        <w:rPr>
          <w:sz w:val="24"/>
        </w:rPr>
        <w:t>o</w:t>
      </w:r>
      <w:r>
        <w:rPr>
          <w:spacing w:val="-1"/>
          <w:sz w:val="24"/>
        </w:rPr>
        <w:t xml:space="preserve"> </w:t>
      </w:r>
      <w:r>
        <w:rPr>
          <w:sz w:val="24"/>
        </w:rPr>
        <w:t>upravljanju državnom</w:t>
      </w:r>
      <w:r>
        <w:rPr>
          <w:spacing w:val="-1"/>
          <w:sz w:val="24"/>
        </w:rPr>
        <w:t xml:space="preserve"> </w:t>
      </w:r>
      <w:r>
        <w:rPr>
          <w:sz w:val="24"/>
        </w:rPr>
        <w:t>imovinom</w:t>
      </w:r>
      <w:r>
        <w:rPr>
          <w:spacing w:val="-1"/>
          <w:sz w:val="24"/>
        </w:rPr>
        <w:t xml:space="preserve"> </w:t>
      </w:r>
      <w:r>
        <w:rPr>
          <w:sz w:val="24"/>
        </w:rPr>
        <w:t>(»Narodne</w:t>
      </w:r>
      <w:r>
        <w:rPr>
          <w:spacing w:val="-2"/>
          <w:sz w:val="24"/>
        </w:rPr>
        <w:t xml:space="preserve"> </w:t>
      </w:r>
      <w:r>
        <w:rPr>
          <w:sz w:val="24"/>
        </w:rPr>
        <w:t>novine«,</w:t>
      </w:r>
      <w:r>
        <w:rPr>
          <w:spacing w:val="-1"/>
          <w:sz w:val="24"/>
        </w:rPr>
        <w:t xml:space="preserve"> </w:t>
      </w:r>
      <w:r>
        <w:rPr>
          <w:sz w:val="24"/>
        </w:rPr>
        <w:t>broj</w:t>
      </w:r>
      <w:r>
        <w:rPr>
          <w:spacing w:val="-1"/>
          <w:sz w:val="24"/>
        </w:rPr>
        <w:t xml:space="preserve"> </w:t>
      </w:r>
      <w:r>
        <w:rPr>
          <w:sz w:val="24"/>
        </w:rPr>
        <w:t xml:space="preserve">52/18, </w:t>
      </w:r>
      <w:r>
        <w:rPr>
          <w:spacing w:val="-2"/>
          <w:sz w:val="24"/>
        </w:rPr>
        <w:t>155/23).</w:t>
      </w:r>
    </w:p>
    <w:p w14:paraId="387D9A4D" w14:textId="77777777" w:rsidR="00EC6FB7" w:rsidRDefault="00000000">
      <w:pPr>
        <w:pStyle w:val="Tijeloteksta"/>
        <w:spacing w:before="239" w:line="276" w:lineRule="auto"/>
        <w:ind w:right="566"/>
        <w:jc w:val="both"/>
      </w:pPr>
      <w:r>
        <w:t>Općina Erdut ima udjele u (su)vlasništvu trgovačkih društava čiji su podaci trgovačkih društava, temeljnog kapitala i postotku vlasništva navedeni u tablici 2.</w:t>
      </w:r>
    </w:p>
    <w:p w14:paraId="45953D76" w14:textId="77777777" w:rsidR="00EC6FB7" w:rsidRDefault="00EC6FB7">
      <w:pPr>
        <w:pStyle w:val="Tijeloteksta"/>
        <w:spacing w:line="276" w:lineRule="auto"/>
        <w:jc w:val="both"/>
        <w:sectPr w:rsidR="00EC6FB7">
          <w:pgSz w:w="11910" w:h="16840"/>
          <w:pgMar w:top="1340" w:right="850" w:bottom="1160" w:left="1133" w:header="0" w:footer="961" w:gutter="0"/>
          <w:cols w:space="720"/>
        </w:sectPr>
      </w:pPr>
    </w:p>
    <w:p w14:paraId="0963A845" w14:textId="77777777" w:rsidR="00EC6FB7" w:rsidRDefault="00000000">
      <w:pPr>
        <w:spacing w:before="61" w:after="58"/>
        <w:ind w:right="277"/>
        <w:jc w:val="center"/>
        <w:rPr>
          <w:b/>
          <w:i/>
        </w:rPr>
      </w:pPr>
      <w:bookmarkStart w:id="10" w:name="_bookmark10"/>
      <w:bookmarkEnd w:id="10"/>
      <w:r>
        <w:rPr>
          <w:b/>
          <w:i/>
        </w:rPr>
        <w:lastRenderedPageBreak/>
        <w:t>Tablica</w:t>
      </w:r>
      <w:r>
        <w:rPr>
          <w:b/>
          <w:i/>
          <w:spacing w:val="-5"/>
        </w:rPr>
        <w:t xml:space="preserve"> </w:t>
      </w:r>
      <w:r>
        <w:rPr>
          <w:b/>
          <w:i/>
        </w:rPr>
        <w:t>2.</w:t>
      </w:r>
      <w:r>
        <w:rPr>
          <w:b/>
          <w:i/>
          <w:spacing w:val="-3"/>
        </w:rPr>
        <w:t xml:space="preserve"> </w:t>
      </w:r>
      <w:r>
        <w:rPr>
          <w:b/>
          <w:i/>
        </w:rPr>
        <w:t>Popis</w:t>
      </w:r>
      <w:r>
        <w:rPr>
          <w:b/>
          <w:i/>
          <w:spacing w:val="-5"/>
        </w:rPr>
        <w:t xml:space="preserve"> </w:t>
      </w:r>
      <w:r>
        <w:rPr>
          <w:b/>
          <w:i/>
        </w:rPr>
        <w:t>trgovačkih</w:t>
      </w:r>
      <w:r>
        <w:rPr>
          <w:b/>
          <w:i/>
          <w:spacing w:val="-3"/>
        </w:rPr>
        <w:t xml:space="preserve"> </w:t>
      </w:r>
      <w:r>
        <w:rPr>
          <w:b/>
          <w:i/>
        </w:rPr>
        <w:t>društava</w:t>
      </w:r>
      <w:r>
        <w:rPr>
          <w:b/>
          <w:i/>
          <w:spacing w:val="-3"/>
        </w:rPr>
        <w:t xml:space="preserve"> </w:t>
      </w:r>
      <w:r>
        <w:rPr>
          <w:b/>
          <w:i/>
        </w:rPr>
        <w:t>u</w:t>
      </w:r>
      <w:r>
        <w:rPr>
          <w:b/>
          <w:i/>
          <w:spacing w:val="-5"/>
        </w:rPr>
        <w:t xml:space="preserve"> </w:t>
      </w:r>
      <w:r>
        <w:rPr>
          <w:b/>
          <w:i/>
        </w:rPr>
        <w:t>(su)vlasništvu</w:t>
      </w:r>
      <w:r>
        <w:rPr>
          <w:b/>
          <w:i/>
          <w:spacing w:val="-4"/>
        </w:rPr>
        <w:t xml:space="preserve"> </w:t>
      </w:r>
      <w:r>
        <w:rPr>
          <w:b/>
          <w:i/>
        </w:rPr>
        <w:t>Općine</w:t>
      </w:r>
      <w:r>
        <w:rPr>
          <w:b/>
          <w:i/>
          <w:spacing w:val="-3"/>
        </w:rPr>
        <w:t xml:space="preserve"> </w:t>
      </w:r>
      <w:r>
        <w:rPr>
          <w:b/>
          <w:i/>
          <w:spacing w:val="-2"/>
        </w:rPr>
        <w:t>Erdut</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2835"/>
        <w:gridCol w:w="1999"/>
      </w:tblGrid>
      <w:tr w:rsidR="00EC6FB7" w14:paraId="2D2E35FA" w14:textId="77777777">
        <w:trPr>
          <w:trHeight w:val="424"/>
        </w:trPr>
        <w:tc>
          <w:tcPr>
            <w:tcW w:w="3965" w:type="dxa"/>
            <w:shd w:val="clear" w:color="auto" w:fill="165A87"/>
          </w:tcPr>
          <w:p w14:paraId="4F3B0EB8" w14:textId="77777777" w:rsidR="00EC6FB7" w:rsidRDefault="00000000">
            <w:pPr>
              <w:pStyle w:val="TableParagraph"/>
              <w:spacing w:before="85"/>
              <w:ind w:left="683"/>
              <w:jc w:val="left"/>
              <w:rPr>
                <w:b/>
              </w:rPr>
            </w:pPr>
            <w:r>
              <w:rPr>
                <w:b/>
                <w:color w:val="FFFFFF"/>
              </w:rPr>
              <w:t>TRGOVAČKO</w:t>
            </w:r>
            <w:r>
              <w:rPr>
                <w:b/>
                <w:color w:val="FFFFFF"/>
                <w:spacing w:val="-9"/>
              </w:rPr>
              <w:t xml:space="preserve"> </w:t>
            </w:r>
            <w:r>
              <w:rPr>
                <w:b/>
                <w:color w:val="FFFFFF"/>
                <w:spacing w:val="-2"/>
              </w:rPr>
              <w:t>DRUŠTVO</w:t>
            </w:r>
          </w:p>
        </w:tc>
        <w:tc>
          <w:tcPr>
            <w:tcW w:w="2835" w:type="dxa"/>
            <w:shd w:val="clear" w:color="auto" w:fill="165A87"/>
          </w:tcPr>
          <w:p w14:paraId="27B096C4" w14:textId="77777777" w:rsidR="00EC6FB7" w:rsidRDefault="00000000">
            <w:pPr>
              <w:pStyle w:val="TableParagraph"/>
              <w:spacing w:before="85"/>
              <w:ind w:left="5" w:right="4"/>
              <w:rPr>
                <w:b/>
              </w:rPr>
            </w:pPr>
            <w:r>
              <w:rPr>
                <w:b/>
                <w:color w:val="FFFFFF"/>
              </w:rPr>
              <w:t>TEMELJNI</w:t>
            </w:r>
            <w:r>
              <w:rPr>
                <w:b/>
                <w:color w:val="FFFFFF"/>
                <w:spacing w:val="-6"/>
              </w:rPr>
              <w:t xml:space="preserve"> </w:t>
            </w:r>
            <w:r>
              <w:rPr>
                <w:b/>
                <w:color w:val="FFFFFF"/>
              </w:rPr>
              <w:t>KAPITAL</w:t>
            </w:r>
            <w:r>
              <w:rPr>
                <w:b/>
                <w:color w:val="FFFFFF"/>
                <w:spacing w:val="-6"/>
              </w:rPr>
              <w:t xml:space="preserve"> </w:t>
            </w:r>
            <w:r>
              <w:rPr>
                <w:b/>
                <w:color w:val="FFFFFF"/>
                <w:spacing w:val="-5"/>
              </w:rPr>
              <w:t>(€)</w:t>
            </w:r>
          </w:p>
        </w:tc>
        <w:tc>
          <w:tcPr>
            <w:tcW w:w="1999" w:type="dxa"/>
            <w:shd w:val="clear" w:color="auto" w:fill="165A87"/>
          </w:tcPr>
          <w:p w14:paraId="3C94A296" w14:textId="77777777" w:rsidR="00EC6FB7" w:rsidRDefault="00000000">
            <w:pPr>
              <w:pStyle w:val="TableParagraph"/>
              <w:spacing w:before="85"/>
              <w:ind w:left="12" w:right="3"/>
              <w:rPr>
                <w:b/>
              </w:rPr>
            </w:pPr>
            <w:r>
              <w:rPr>
                <w:b/>
                <w:color w:val="FFFFFF"/>
              </w:rPr>
              <w:t xml:space="preserve">% </w:t>
            </w:r>
            <w:r>
              <w:rPr>
                <w:b/>
                <w:color w:val="FFFFFF"/>
                <w:spacing w:val="-2"/>
              </w:rPr>
              <w:t>VLASNIŠTVA</w:t>
            </w:r>
          </w:p>
        </w:tc>
      </w:tr>
      <w:tr w:rsidR="00EC6FB7" w14:paraId="7EC51B88" w14:textId="77777777">
        <w:trPr>
          <w:trHeight w:val="738"/>
        </w:trPr>
        <w:tc>
          <w:tcPr>
            <w:tcW w:w="3965" w:type="dxa"/>
          </w:tcPr>
          <w:p w14:paraId="60D9775C" w14:textId="77777777" w:rsidR="00EC6FB7" w:rsidRDefault="00000000">
            <w:pPr>
              <w:pStyle w:val="TableParagraph"/>
              <w:spacing w:before="24"/>
              <w:ind w:left="303" w:right="294"/>
              <w:rPr>
                <w:sz w:val="20"/>
              </w:rPr>
            </w:pPr>
            <w:r>
              <w:rPr>
                <w:spacing w:val="-2"/>
                <w:sz w:val="20"/>
              </w:rPr>
              <w:t>ČVORKOVAC</w:t>
            </w:r>
            <w:r>
              <w:rPr>
                <w:spacing w:val="2"/>
                <w:sz w:val="20"/>
              </w:rPr>
              <w:t xml:space="preserve"> </w:t>
            </w:r>
            <w:r>
              <w:rPr>
                <w:spacing w:val="-2"/>
                <w:sz w:val="20"/>
              </w:rPr>
              <w:t>d.o.o.</w:t>
            </w:r>
          </w:p>
          <w:p w14:paraId="11C4DF77" w14:textId="77777777" w:rsidR="00EC6FB7" w:rsidRDefault="00000000">
            <w:pPr>
              <w:pStyle w:val="TableParagraph"/>
              <w:ind w:left="304" w:right="294"/>
              <w:rPr>
                <w:sz w:val="20"/>
              </w:rPr>
            </w:pPr>
            <w:r>
              <w:rPr>
                <w:sz w:val="20"/>
              </w:rPr>
              <w:t>Bana</w:t>
            </w:r>
            <w:r>
              <w:rPr>
                <w:spacing w:val="-8"/>
                <w:sz w:val="20"/>
              </w:rPr>
              <w:t xml:space="preserve"> </w:t>
            </w:r>
            <w:r>
              <w:rPr>
                <w:sz w:val="20"/>
              </w:rPr>
              <w:t>Josipa</w:t>
            </w:r>
            <w:r>
              <w:rPr>
                <w:spacing w:val="-8"/>
                <w:sz w:val="20"/>
              </w:rPr>
              <w:t xml:space="preserve"> </w:t>
            </w:r>
            <w:r>
              <w:rPr>
                <w:sz w:val="20"/>
              </w:rPr>
              <w:t>Jelačića</w:t>
            </w:r>
            <w:r>
              <w:rPr>
                <w:spacing w:val="-8"/>
                <w:sz w:val="20"/>
              </w:rPr>
              <w:t xml:space="preserve"> </w:t>
            </w:r>
            <w:r>
              <w:rPr>
                <w:sz w:val="20"/>
              </w:rPr>
              <w:t>12,</w:t>
            </w:r>
            <w:r>
              <w:rPr>
                <w:spacing w:val="-7"/>
                <w:sz w:val="20"/>
              </w:rPr>
              <w:t xml:space="preserve"> </w:t>
            </w:r>
            <w:r>
              <w:rPr>
                <w:sz w:val="20"/>
              </w:rPr>
              <w:t>HR-31226</w:t>
            </w:r>
            <w:r>
              <w:rPr>
                <w:spacing w:val="-7"/>
                <w:sz w:val="20"/>
              </w:rPr>
              <w:t xml:space="preserve"> </w:t>
            </w:r>
            <w:r>
              <w:rPr>
                <w:sz w:val="20"/>
              </w:rPr>
              <w:t>Dalj OIB: 99894441383</w:t>
            </w:r>
          </w:p>
        </w:tc>
        <w:tc>
          <w:tcPr>
            <w:tcW w:w="2835" w:type="dxa"/>
          </w:tcPr>
          <w:p w14:paraId="48BD7FF1" w14:textId="77777777" w:rsidR="00EC6FB7" w:rsidRDefault="00EC6FB7">
            <w:pPr>
              <w:pStyle w:val="TableParagraph"/>
              <w:spacing w:before="24"/>
              <w:jc w:val="left"/>
              <w:rPr>
                <w:b/>
                <w:i/>
                <w:sz w:val="20"/>
              </w:rPr>
            </w:pPr>
          </w:p>
          <w:p w14:paraId="28E224BB" w14:textId="77777777" w:rsidR="00EC6FB7" w:rsidRDefault="00000000">
            <w:pPr>
              <w:pStyle w:val="TableParagraph"/>
              <w:ind w:left="5" w:right="2"/>
              <w:rPr>
                <w:sz w:val="20"/>
              </w:rPr>
            </w:pPr>
            <w:r>
              <w:rPr>
                <w:spacing w:val="-2"/>
                <w:sz w:val="20"/>
              </w:rPr>
              <w:t>2.650,00</w:t>
            </w:r>
          </w:p>
        </w:tc>
        <w:tc>
          <w:tcPr>
            <w:tcW w:w="1999" w:type="dxa"/>
          </w:tcPr>
          <w:p w14:paraId="06A7EE28" w14:textId="77777777" w:rsidR="00EC6FB7" w:rsidRDefault="00EC6FB7">
            <w:pPr>
              <w:pStyle w:val="TableParagraph"/>
              <w:spacing w:before="24"/>
              <w:jc w:val="left"/>
              <w:rPr>
                <w:b/>
                <w:i/>
                <w:sz w:val="20"/>
              </w:rPr>
            </w:pPr>
          </w:p>
          <w:p w14:paraId="73682E4C" w14:textId="77777777" w:rsidR="00EC6FB7" w:rsidRDefault="00000000">
            <w:pPr>
              <w:pStyle w:val="TableParagraph"/>
              <w:ind w:left="12"/>
              <w:rPr>
                <w:sz w:val="20"/>
              </w:rPr>
            </w:pPr>
            <w:r>
              <w:rPr>
                <w:spacing w:val="-2"/>
                <w:sz w:val="20"/>
              </w:rPr>
              <w:t>100,00</w:t>
            </w:r>
          </w:p>
        </w:tc>
      </w:tr>
      <w:tr w:rsidR="00EC6FB7" w14:paraId="365131CF" w14:textId="77777777">
        <w:trPr>
          <w:trHeight w:val="1149"/>
        </w:trPr>
        <w:tc>
          <w:tcPr>
            <w:tcW w:w="3965" w:type="dxa"/>
          </w:tcPr>
          <w:p w14:paraId="6ABE2F68" w14:textId="77777777" w:rsidR="00EC6FB7" w:rsidRDefault="00000000">
            <w:pPr>
              <w:pStyle w:val="TableParagraph"/>
              <w:ind w:left="201" w:right="192" w:firstLine="2"/>
              <w:rPr>
                <w:sz w:val="20"/>
              </w:rPr>
            </w:pPr>
            <w:r>
              <w:rPr>
                <w:sz w:val="20"/>
              </w:rPr>
              <w:t>PODUZETNIČKO-RAZVOJNI CENTAR OPĆINE</w:t>
            </w:r>
            <w:r>
              <w:rPr>
                <w:spacing w:val="-13"/>
                <w:sz w:val="20"/>
              </w:rPr>
              <w:t xml:space="preserve"> </w:t>
            </w:r>
            <w:r>
              <w:rPr>
                <w:sz w:val="20"/>
              </w:rPr>
              <w:t>ERDUT</w:t>
            </w:r>
            <w:r>
              <w:rPr>
                <w:spacing w:val="-12"/>
                <w:sz w:val="20"/>
              </w:rPr>
              <w:t xml:space="preserve"> </w:t>
            </w:r>
            <w:r>
              <w:rPr>
                <w:sz w:val="20"/>
              </w:rPr>
              <w:t>LOKALNA</w:t>
            </w:r>
            <w:r>
              <w:rPr>
                <w:spacing w:val="-13"/>
                <w:sz w:val="20"/>
              </w:rPr>
              <w:t xml:space="preserve"> </w:t>
            </w:r>
            <w:r>
              <w:rPr>
                <w:sz w:val="20"/>
              </w:rPr>
              <w:t>RAZVOJNA AGENCIJA d.o.o.</w:t>
            </w:r>
          </w:p>
          <w:p w14:paraId="1D2DA47E" w14:textId="77777777" w:rsidR="00EC6FB7" w:rsidRDefault="00000000">
            <w:pPr>
              <w:pStyle w:val="TableParagraph"/>
              <w:spacing w:line="230" w:lineRule="exact"/>
              <w:ind w:left="305" w:right="294"/>
              <w:rPr>
                <w:sz w:val="20"/>
              </w:rPr>
            </w:pPr>
            <w:r>
              <w:rPr>
                <w:sz w:val="20"/>
              </w:rPr>
              <w:t>Bana</w:t>
            </w:r>
            <w:r>
              <w:rPr>
                <w:spacing w:val="-8"/>
                <w:sz w:val="20"/>
              </w:rPr>
              <w:t xml:space="preserve"> </w:t>
            </w:r>
            <w:r>
              <w:rPr>
                <w:sz w:val="20"/>
              </w:rPr>
              <w:t>Josipa</w:t>
            </w:r>
            <w:r>
              <w:rPr>
                <w:spacing w:val="-8"/>
                <w:sz w:val="20"/>
              </w:rPr>
              <w:t xml:space="preserve"> </w:t>
            </w:r>
            <w:r>
              <w:rPr>
                <w:sz w:val="20"/>
              </w:rPr>
              <w:t>Jelačića</w:t>
            </w:r>
            <w:r>
              <w:rPr>
                <w:spacing w:val="-8"/>
                <w:sz w:val="20"/>
              </w:rPr>
              <w:t xml:space="preserve"> </w:t>
            </w:r>
            <w:r>
              <w:rPr>
                <w:sz w:val="20"/>
              </w:rPr>
              <w:t>1,</w:t>
            </w:r>
            <w:r>
              <w:rPr>
                <w:spacing w:val="-7"/>
                <w:sz w:val="20"/>
              </w:rPr>
              <w:t xml:space="preserve"> </w:t>
            </w:r>
            <w:r>
              <w:rPr>
                <w:sz w:val="20"/>
              </w:rPr>
              <w:t>HR-31226</w:t>
            </w:r>
            <w:r>
              <w:rPr>
                <w:spacing w:val="-7"/>
                <w:sz w:val="20"/>
              </w:rPr>
              <w:t xml:space="preserve"> </w:t>
            </w:r>
            <w:r>
              <w:rPr>
                <w:sz w:val="20"/>
              </w:rPr>
              <w:t>Dalj OIB: 10274049983</w:t>
            </w:r>
          </w:p>
        </w:tc>
        <w:tc>
          <w:tcPr>
            <w:tcW w:w="2835" w:type="dxa"/>
          </w:tcPr>
          <w:p w14:paraId="7B0C24FA" w14:textId="77777777" w:rsidR="00EC6FB7" w:rsidRDefault="00EC6FB7">
            <w:pPr>
              <w:pStyle w:val="TableParagraph"/>
              <w:spacing w:before="228"/>
              <w:jc w:val="left"/>
              <w:rPr>
                <w:b/>
                <w:i/>
                <w:sz w:val="20"/>
              </w:rPr>
            </w:pPr>
          </w:p>
          <w:p w14:paraId="1BF3754C" w14:textId="77777777" w:rsidR="00EC6FB7" w:rsidRDefault="00000000">
            <w:pPr>
              <w:pStyle w:val="TableParagraph"/>
              <w:ind w:left="5" w:right="2"/>
              <w:rPr>
                <w:sz w:val="20"/>
              </w:rPr>
            </w:pPr>
            <w:r>
              <w:rPr>
                <w:spacing w:val="-2"/>
                <w:sz w:val="20"/>
              </w:rPr>
              <w:t>3.980,00</w:t>
            </w:r>
          </w:p>
        </w:tc>
        <w:tc>
          <w:tcPr>
            <w:tcW w:w="1999" w:type="dxa"/>
          </w:tcPr>
          <w:p w14:paraId="65E79C6E" w14:textId="77777777" w:rsidR="00EC6FB7" w:rsidRDefault="00EC6FB7">
            <w:pPr>
              <w:pStyle w:val="TableParagraph"/>
              <w:spacing w:before="228"/>
              <w:jc w:val="left"/>
              <w:rPr>
                <w:b/>
                <w:i/>
                <w:sz w:val="20"/>
              </w:rPr>
            </w:pPr>
          </w:p>
          <w:p w14:paraId="01690E2B" w14:textId="77777777" w:rsidR="00EC6FB7" w:rsidRDefault="00000000">
            <w:pPr>
              <w:pStyle w:val="TableParagraph"/>
              <w:ind w:left="12"/>
              <w:rPr>
                <w:sz w:val="20"/>
              </w:rPr>
            </w:pPr>
            <w:r>
              <w:rPr>
                <w:spacing w:val="-2"/>
                <w:sz w:val="20"/>
              </w:rPr>
              <w:t>100,00</w:t>
            </w:r>
          </w:p>
        </w:tc>
      </w:tr>
      <w:tr w:rsidR="00EC6FB7" w14:paraId="56DCF7AD" w14:textId="77777777">
        <w:trPr>
          <w:trHeight w:val="735"/>
        </w:trPr>
        <w:tc>
          <w:tcPr>
            <w:tcW w:w="3965" w:type="dxa"/>
          </w:tcPr>
          <w:p w14:paraId="63F08FCA" w14:textId="77777777" w:rsidR="00EC6FB7" w:rsidRDefault="00000000">
            <w:pPr>
              <w:pStyle w:val="TableParagraph"/>
              <w:spacing w:before="23"/>
              <w:ind w:left="303" w:right="297"/>
              <w:rPr>
                <w:sz w:val="20"/>
              </w:rPr>
            </w:pPr>
            <w:r>
              <w:rPr>
                <w:sz w:val="20"/>
              </w:rPr>
              <w:t>ŠPORTSKI</w:t>
            </w:r>
            <w:r>
              <w:rPr>
                <w:spacing w:val="-9"/>
                <w:sz w:val="20"/>
              </w:rPr>
              <w:t xml:space="preserve"> </w:t>
            </w:r>
            <w:r>
              <w:rPr>
                <w:sz w:val="20"/>
              </w:rPr>
              <w:t>OBJEKTI</w:t>
            </w:r>
            <w:r>
              <w:rPr>
                <w:spacing w:val="-9"/>
                <w:sz w:val="20"/>
              </w:rPr>
              <w:t xml:space="preserve"> </w:t>
            </w:r>
            <w:r>
              <w:rPr>
                <w:spacing w:val="-2"/>
                <w:sz w:val="20"/>
              </w:rPr>
              <w:t>d.o.o.</w:t>
            </w:r>
          </w:p>
          <w:p w14:paraId="1EC92987" w14:textId="77777777" w:rsidR="00EC6FB7" w:rsidRDefault="00000000">
            <w:pPr>
              <w:pStyle w:val="TableParagraph"/>
              <w:spacing w:before="1"/>
              <w:ind w:left="303" w:right="294"/>
              <w:rPr>
                <w:sz w:val="20"/>
              </w:rPr>
            </w:pPr>
            <w:r>
              <w:rPr>
                <w:sz w:val="20"/>
              </w:rPr>
              <w:t>Kneza</w:t>
            </w:r>
            <w:r>
              <w:rPr>
                <w:spacing w:val="-10"/>
                <w:sz w:val="20"/>
              </w:rPr>
              <w:t xml:space="preserve"> </w:t>
            </w:r>
            <w:r>
              <w:rPr>
                <w:sz w:val="20"/>
              </w:rPr>
              <w:t>Trpimira</w:t>
            </w:r>
            <w:r>
              <w:rPr>
                <w:spacing w:val="-12"/>
                <w:sz w:val="20"/>
              </w:rPr>
              <w:t xml:space="preserve"> </w:t>
            </w:r>
            <w:r>
              <w:rPr>
                <w:sz w:val="20"/>
              </w:rPr>
              <w:t>23,</w:t>
            </w:r>
            <w:r>
              <w:rPr>
                <w:spacing w:val="-10"/>
                <w:sz w:val="20"/>
              </w:rPr>
              <w:t xml:space="preserve"> </w:t>
            </w:r>
            <w:r>
              <w:rPr>
                <w:sz w:val="20"/>
              </w:rPr>
              <w:t>HR-31000</w:t>
            </w:r>
            <w:r>
              <w:rPr>
                <w:spacing w:val="-9"/>
                <w:sz w:val="20"/>
              </w:rPr>
              <w:t xml:space="preserve"> </w:t>
            </w:r>
            <w:r>
              <w:rPr>
                <w:sz w:val="20"/>
              </w:rPr>
              <w:t>Osijek OIB: 89861654362</w:t>
            </w:r>
          </w:p>
        </w:tc>
        <w:tc>
          <w:tcPr>
            <w:tcW w:w="2835" w:type="dxa"/>
          </w:tcPr>
          <w:p w14:paraId="264ADE29" w14:textId="77777777" w:rsidR="00EC6FB7" w:rsidRDefault="00EC6FB7">
            <w:pPr>
              <w:pStyle w:val="TableParagraph"/>
              <w:spacing w:before="23"/>
              <w:jc w:val="left"/>
              <w:rPr>
                <w:b/>
                <w:i/>
                <w:sz w:val="20"/>
              </w:rPr>
            </w:pPr>
          </w:p>
          <w:p w14:paraId="213994A0" w14:textId="77777777" w:rsidR="00EC6FB7" w:rsidRDefault="00000000">
            <w:pPr>
              <w:pStyle w:val="TableParagraph"/>
              <w:spacing w:before="1"/>
              <w:ind w:left="5" w:right="3"/>
              <w:rPr>
                <w:sz w:val="20"/>
              </w:rPr>
            </w:pPr>
            <w:r>
              <w:rPr>
                <w:spacing w:val="-2"/>
                <w:sz w:val="20"/>
              </w:rPr>
              <w:t>1.314.871,59</w:t>
            </w:r>
          </w:p>
        </w:tc>
        <w:tc>
          <w:tcPr>
            <w:tcW w:w="1999" w:type="dxa"/>
          </w:tcPr>
          <w:p w14:paraId="39078DC6" w14:textId="77777777" w:rsidR="00EC6FB7" w:rsidRDefault="00EC6FB7">
            <w:pPr>
              <w:pStyle w:val="TableParagraph"/>
              <w:spacing w:before="23"/>
              <w:jc w:val="left"/>
              <w:rPr>
                <w:b/>
                <w:i/>
                <w:sz w:val="20"/>
              </w:rPr>
            </w:pPr>
          </w:p>
          <w:p w14:paraId="71D6C1FD" w14:textId="77777777" w:rsidR="00EC6FB7" w:rsidRDefault="00000000">
            <w:pPr>
              <w:pStyle w:val="TableParagraph"/>
              <w:spacing w:before="1"/>
              <w:ind w:left="12" w:right="3"/>
              <w:rPr>
                <w:sz w:val="20"/>
              </w:rPr>
            </w:pPr>
            <w:r>
              <w:rPr>
                <w:spacing w:val="-4"/>
                <w:sz w:val="20"/>
              </w:rPr>
              <w:t>6,17</w:t>
            </w:r>
          </w:p>
        </w:tc>
      </w:tr>
      <w:tr w:rsidR="00EC6FB7" w14:paraId="773B4FC7" w14:textId="77777777">
        <w:trPr>
          <w:trHeight w:val="739"/>
        </w:trPr>
        <w:tc>
          <w:tcPr>
            <w:tcW w:w="3965" w:type="dxa"/>
          </w:tcPr>
          <w:p w14:paraId="76168FEC" w14:textId="77777777" w:rsidR="00EC6FB7" w:rsidRDefault="00000000">
            <w:pPr>
              <w:pStyle w:val="TableParagraph"/>
              <w:spacing w:before="25"/>
              <w:ind w:left="303" w:right="296"/>
              <w:rPr>
                <w:sz w:val="20"/>
              </w:rPr>
            </w:pPr>
            <w:r>
              <w:rPr>
                <w:spacing w:val="-2"/>
                <w:sz w:val="20"/>
              </w:rPr>
              <w:t>VODOVOD-OSIJEK</w:t>
            </w:r>
            <w:r>
              <w:rPr>
                <w:spacing w:val="12"/>
                <w:sz w:val="20"/>
              </w:rPr>
              <w:t xml:space="preserve"> </w:t>
            </w:r>
            <w:r>
              <w:rPr>
                <w:spacing w:val="-2"/>
                <w:sz w:val="20"/>
              </w:rPr>
              <w:t>d.o.o.</w:t>
            </w:r>
          </w:p>
          <w:p w14:paraId="5A9C3609" w14:textId="77777777" w:rsidR="00EC6FB7" w:rsidRDefault="00000000">
            <w:pPr>
              <w:pStyle w:val="TableParagraph"/>
              <w:ind w:left="558" w:right="548"/>
              <w:rPr>
                <w:sz w:val="20"/>
              </w:rPr>
            </w:pPr>
            <w:r>
              <w:rPr>
                <w:sz w:val="20"/>
              </w:rPr>
              <w:t>Poljski</w:t>
            </w:r>
            <w:r>
              <w:rPr>
                <w:spacing w:val="-10"/>
                <w:sz w:val="20"/>
              </w:rPr>
              <w:t xml:space="preserve"> </w:t>
            </w:r>
            <w:r>
              <w:rPr>
                <w:sz w:val="20"/>
              </w:rPr>
              <w:t>put</w:t>
            </w:r>
            <w:r>
              <w:rPr>
                <w:spacing w:val="-10"/>
                <w:sz w:val="20"/>
              </w:rPr>
              <w:t xml:space="preserve"> </w:t>
            </w:r>
            <w:r>
              <w:rPr>
                <w:sz w:val="20"/>
              </w:rPr>
              <w:t>1,</w:t>
            </w:r>
            <w:r>
              <w:rPr>
                <w:spacing w:val="-10"/>
                <w:sz w:val="20"/>
              </w:rPr>
              <w:t xml:space="preserve"> </w:t>
            </w:r>
            <w:r>
              <w:rPr>
                <w:sz w:val="20"/>
              </w:rPr>
              <w:t>HR-31000</w:t>
            </w:r>
            <w:r>
              <w:rPr>
                <w:spacing w:val="-9"/>
                <w:sz w:val="20"/>
              </w:rPr>
              <w:t xml:space="preserve"> </w:t>
            </w:r>
            <w:r>
              <w:rPr>
                <w:sz w:val="20"/>
              </w:rPr>
              <w:t>Osijek OIB: 43654507669</w:t>
            </w:r>
          </w:p>
        </w:tc>
        <w:tc>
          <w:tcPr>
            <w:tcW w:w="2835" w:type="dxa"/>
          </w:tcPr>
          <w:p w14:paraId="35D1E74A" w14:textId="77777777" w:rsidR="00EC6FB7" w:rsidRDefault="00EC6FB7">
            <w:pPr>
              <w:pStyle w:val="TableParagraph"/>
              <w:spacing w:before="25"/>
              <w:jc w:val="left"/>
              <w:rPr>
                <w:b/>
                <w:i/>
                <w:sz w:val="20"/>
              </w:rPr>
            </w:pPr>
          </w:p>
          <w:p w14:paraId="50A2CA90" w14:textId="77777777" w:rsidR="00EC6FB7" w:rsidRDefault="00000000">
            <w:pPr>
              <w:pStyle w:val="TableParagraph"/>
              <w:ind w:left="5"/>
              <w:rPr>
                <w:sz w:val="20"/>
              </w:rPr>
            </w:pPr>
            <w:r>
              <w:rPr>
                <w:spacing w:val="-2"/>
                <w:sz w:val="20"/>
              </w:rPr>
              <w:t>72.094.790,00</w:t>
            </w:r>
          </w:p>
        </w:tc>
        <w:tc>
          <w:tcPr>
            <w:tcW w:w="1999" w:type="dxa"/>
          </w:tcPr>
          <w:p w14:paraId="1041D77F" w14:textId="77777777" w:rsidR="00EC6FB7" w:rsidRDefault="00EC6FB7">
            <w:pPr>
              <w:pStyle w:val="TableParagraph"/>
              <w:spacing w:before="25"/>
              <w:jc w:val="left"/>
              <w:rPr>
                <w:b/>
                <w:i/>
                <w:sz w:val="20"/>
              </w:rPr>
            </w:pPr>
          </w:p>
          <w:p w14:paraId="48F4ED2A" w14:textId="77777777" w:rsidR="00EC6FB7" w:rsidRDefault="00000000">
            <w:pPr>
              <w:pStyle w:val="TableParagraph"/>
              <w:ind w:left="12" w:right="3"/>
              <w:rPr>
                <w:sz w:val="20"/>
              </w:rPr>
            </w:pPr>
            <w:r>
              <w:rPr>
                <w:spacing w:val="-4"/>
                <w:sz w:val="20"/>
              </w:rPr>
              <w:t>6,15</w:t>
            </w:r>
          </w:p>
        </w:tc>
      </w:tr>
      <w:tr w:rsidR="00EC6FB7" w14:paraId="3AB5EC1F" w14:textId="77777777">
        <w:trPr>
          <w:trHeight w:val="736"/>
        </w:trPr>
        <w:tc>
          <w:tcPr>
            <w:tcW w:w="3965" w:type="dxa"/>
          </w:tcPr>
          <w:p w14:paraId="3970783C" w14:textId="77777777" w:rsidR="00EC6FB7" w:rsidRDefault="00000000">
            <w:pPr>
              <w:pStyle w:val="TableParagraph"/>
              <w:spacing w:before="22"/>
              <w:ind w:left="303" w:right="297"/>
              <w:rPr>
                <w:sz w:val="20"/>
              </w:rPr>
            </w:pPr>
            <w:r>
              <w:rPr>
                <w:sz w:val="20"/>
              </w:rPr>
              <w:t>TRŽNICA</w:t>
            </w:r>
            <w:r>
              <w:rPr>
                <w:spacing w:val="-11"/>
                <w:sz w:val="20"/>
              </w:rPr>
              <w:t xml:space="preserve"> </w:t>
            </w:r>
            <w:r>
              <w:rPr>
                <w:spacing w:val="-2"/>
                <w:sz w:val="20"/>
              </w:rPr>
              <w:t>d.o.o.</w:t>
            </w:r>
          </w:p>
          <w:p w14:paraId="2AC161DA" w14:textId="77777777" w:rsidR="00EC6FB7" w:rsidRDefault="00000000">
            <w:pPr>
              <w:pStyle w:val="TableParagraph"/>
              <w:ind w:left="303" w:right="296"/>
              <w:rPr>
                <w:sz w:val="20"/>
              </w:rPr>
            </w:pPr>
            <w:r>
              <w:rPr>
                <w:sz w:val="20"/>
              </w:rPr>
              <w:t>Trg</w:t>
            </w:r>
            <w:r>
              <w:rPr>
                <w:spacing w:val="-8"/>
                <w:sz w:val="20"/>
              </w:rPr>
              <w:t xml:space="preserve"> </w:t>
            </w:r>
            <w:r>
              <w:rPr>
                <w:sz w:val="20"/>
              </w:rPr>
              <w:t>Ljudevita</w:t>
            </w:r>
            <w:r>
              <w:rPr>
                <w:spacing w:val="-9"/>
                <w:sz w:val="20"/>
              </w:rPr>
              <w:t xml:space="preserve"> </w:t>
            </w:r>
            <w:r>
              <w:rPr>
                <w:sz w:val="20"/>
              </w:rPr>
              <w:t>Gaja</w:t>
            </w:r>
            <w:r>
              <w:rPr>
                <w:spacing w:val="-9"/>
                <w:sz w:val="20"/>
              </w:rPr>
              <w:t xml:space="preserve"> </w:t>
            </w:r>
            <w:r>
              <w:rPr>
                <w:sz w:val="20"/>
              </w:rPr>
              <w:t>5,</w:t>
            </w:r>
            <w:r>
              <w:rPr>
                <w:spacing w:val="-9"/>
                <w:sz w:val="20"/>
              </w:rPr>
              <w:t xml:space="preserve"> </w:t>
            </w:r>
            <w:r>
              <w:rPr>
                <w:sz w:val="20"/>
              </w:rPr>
              <w:t>HR-31000</w:t>
            </w:r>
            <w:r>
              <w:rPr>
                <w:spacing w:val="-8"/>
                <w:sz w:val="20"/>
              </w:rPr>
              <w:t xml:space="preserve"> </w:t>
            </w:r>
            <w:r>
              <w:rPr>
                <w:sz w:val="20"/>
              </w:rPr>
              <w:t>Osijek OIB: 30696088490</w:t>
            </w:r>
          </w:p>
        </w:tc>
        <w:tc>
          <w:tcPr>
            <w:tcW w:w="2835" w:type="dxa"/>
          </w:tcPr>
          <w:p w14:paraId="57D3A9AE" w14:textId="77777777" w:rsidR="00EC6FB7" w:rsidRDefault="00EC6FB7">
            <w:pPr>
              <w:pStyle w:val="TableParagraph"/>
              <w:spacing w:before="22"/>
              <w:jc w:val="left"/>
              <w:rPr>
                <w:b/>
                <w:i/>
                <w:sz w:val="20"/>
              </w:rPr>
            </w:pPr>
          </w:p>
          <w:p w14:paraId="6E216EF8" w14:textId="77777777" w:rsidR="00EC6FB7" w:rsidRDefault="00000000">
            <w:pPr>
              <w:pStyle w:val="TableParagraph"/>
              <w:ind w:left="5" w:right="3"/>
              <w:rPr>
                <w:sz w:val="20"/>
              </w:rPr>
            </w:pPr>
            <w:r>
              <w:rPr>
                <w:spacing w:val="-2"/>
                <w:sz w:val="20"/>
              </w:rPr>
              <w:t>2.800.451,26</w:t>
            </w:r>
          </w:p>
        </w:tc>
        <w:tc>
          <w:tcPr>
            <w:tcW w:w="1999" w:type="dxa"/>
          </w:tcPr>
          <w:p w14:paraId="13AB1C7A" w14:textId="77777777" w:rsidR="00EC6FB7" w:rsidRDefault="00EC6FB7">
            <w:pPr>
              <w:pStyle w:val="TableParagraph"/>
              <w:spacing w:before="22"/>
              <w:jc w:val="left"/>
              <w:rPr>
                <w:b/>
                <w:i/>
                <w:sz w:val="20"/>
              </w:rPr>
            </w:pPr>
          </w:p>
          <w:p w14:paraId="26703BE1" w14:textId="77777777" w:rsidR="00EC6FB7" w:rsidRDefault="00000000">
            <w:pPr>
              <w:pStyle w:val="TableParagraph"/>
              <w:ind w:left="12" w:right="1"/>
              <w:rPr>
                <w:sz w:val="20"/>
              </w:rPr>
            </w:pPr>
            <w:r>
              <w:rPr>
                <w:spacing w:val="-4"/>
                <w:sz w:val="20"/>
              </w:rPr>
              <w:t>5,85</w:t>
            </w:r>
          </w:p>
        </w:tc>
      </w:tr>
      <w:tr w:rsidR="00EC6FB7" w14:paraId="47575D69" w14:textId="77777777">
        <w:trPr>
          <w:trHeight w:val="736"/>
        </w:trPr>
        <w:tc>
          <w:tcPr>
            <w:tcW w:w="3965" w:type="dxa"/>
          </w:tcPr>
          <w:p w14:paraId="703042BE" w14:textId="77777777" w:rsidR="00EC6FB7" w:rsidRDefault="00000000">
            <w:pPr>
              <w:pStyle w:val="TableParagraph"/>
              <w:spacing w:before="24" w:line="229" w:lineRule="exact"/>
              <w:ind w:left="303" w:right="296"/>
              <w:rPr>
                <w:sz w:val="20"/>
              </w:rPr>
            </w:pPr>
            <w:r>
              <w:rPr>
                <w:sz w:val="20"/>
              </w:rPr>
              <w:t>UKOP</w:t>
            </w:r>
            <w:r>
              <w:rPr>
                <w:spacing w:val="-6"/>
                <w:sz w:val="20"/>
              </w:rPr>
              <w:t xml:space="preserve"> </w:t>
            </w:r>
            <w:r>
              <w:rPr>
                <w:spacing w:val="-2"/>
                <w:sz w:val="20"/>
              </w:rPr>
              <w:t>d.o.o.</w:t>
            </w:r>
          </w:p>
          <w:p w14:paraId="067D58EE" w14:textId="77777777" w:rsidR="00EC6FB7" w:rsidRDefault="00000000">
            <w:pPr>
              <w:pStyle w:val="TableParagraph"/>
              <w:ind w:left="304" w:right="294"/>
              <w:rPr>
                <w:sz w:val="20"/>
              </w:rPr>
            </w:pPr>
            <w:r>
              <w:rPr>
                <w:sz w:val="20"/>
              </w:rPr>
              <w:t>Vinkovačka</w:t>
            </w:r>
            <w:r>
              <w:rPr>
                <w:spacing w:val="-11"/>
                <w:sz w:val="20"/>
              </w:rPr>
              <w:t xml:space="preserve"> </w:t>
            </w:r>
            <w:r>
              <w:rPr>
                <w:sz w:val="20"/>
              </w:rPr>
              <w:t>cesta</w:t>
            </w:r>
            <w:r>
              <w:rPr>
                <w:spacing w:val="-10"/>
                <w:sz w:val="20"/>
              </w:rPr>
              <w:t xml:space="preserve"> </w:t>
            </w:r>
            <w:r>
              <w:rPr>
                <w:sz w:val="20"/>
              </w:rPr>
              <w:t>63d,</w:t>
            </w:r>
            <w:r>
              <w:rPr>
                <w:spacing w:val="-10"/>
                <w:sz w:val="20"/>
              </w:rPr>
              <w:t xml:space="preserve"> </w:t>
            </w:r>
            <w:r>
              <w:rPr>
                <w:sz w:val="20"/>
              </w:rPr>
              <w:t>HR-31000</w:t>
            </w:r>
            <w:r>
              <w:rPr>
                <w:spacing w:val="-9"/>
                <w:sz w:val="20"/>
              </w:rPr>
              <w:t xml:space="preserve"> </w:t>
            </w:r>
            <w:r>
              <w:rPr>
                <w:sz w:val="20"/>
              </w:rPr>
              <w:t>Osijek OIB: 00509601366</w:t>
            </w:r>
          </w:p>
        </w:tc>
        <w:tc>
          <w:tcPr>
            <w:tcW w:w="2835" w:type="dxa"/>
          </w:tcPr>
          <w:p w14:paraId="11C95724" w14:textId="77777777" w:rsidR="00EC6FB7" w:rsidRDefault="00EC6FB7">
            <w:pPr>
              <w:pStyle w:val="TableParagraph"/>
              <w:spacing w:before="22"/>
              <w:jc w:val="left"/>
              <w:rPr>
                <w:b/>
                <w:i/>
                <w:sz w:val="20"/>
              </w:rPr>
            </w:pPr>
          </w:p>
          <w:p w14:paraId="7420A7CA" w14:textId="77777777" w:rsidR="00EC6FB7" w:rsidRDefault="00000000">
            <w:pPr>
              <w:pStyle w:val="TableParagraph"/>
              <w:ind w:left="5" w:right="3"/>
              <w:rPr>
                <w:sz w:val="20"/>
              </w:rPr>
            </w:pPr>
            <w:r>
              <w:rPr>
                <w:spacing w:val="-2"/>
                <w:sz w:val="20"/>
              </w:rPr>
              <w:t>2.284.800,00</w:t>
            </w:r>
          </w:p>
        </w:tc>
        <w:tc>
          <w:tcPr>
            <w:tcW w:w="1999" w:type="dxa"/>
          </w:tcPr>
          <w:p w14:paraId="23D1D490" w14:textId="77777777" w:rsidR="00EC6FB7" w:rsidRDefault="00EC6FB7">
            <w:pPr>
              <w:pStyle w:val="TableParagraph"/>
              <w:spacing w:before="22"/>
              <w:jc w:val="left"/>
              <w:rPr>
                <w:b/>
                <w:i/>
                <w:sz w:val="20"/>
              </w:rPr>
            </w:pPr>
          </w:p>
          <w:p w14:paraId="43D46C9B" w14:textId="77777777" w:rsidR="00EC6FB7" w:rsidRDefault="00000000">
            <w:pPr>
              <w:pStyle w:val="TableParagraph"/>
              <w:ind w:left="12" w:right="3"/>
              <w:rPr>
                <w:sz w:val="20"/>
              </w:rPr>
            </w:pPr>
            <w:r>
              <w:rPr>
                <w:spacing w:val="-4"/>
                <w:sz w:val="20"/>
              </w:rPr>
              <w:t>4,96</w:t>
            </w:r>
          </w:p>
        </w:tc>
      </w:tr>
      <w:tr w:rsidR="00EC6FB7" w14:paraId="41EDB8A7" w14:textId="77777777">
        <w:trPr>
          <w:trHeight w:val="736"/>
        </w:trPr>
        <w:tc>
          <w:tcPr>
            <w:tcW w:w="3965" w:type="dxa"/>
          </w:tcPr>
          <w:p w14:paraId="7DA75C95" w14:textId="77777777" w:rsidR="00EC6FB7" w:rsidRDefault="00000000">
            <w:pPr>
              <w:pStyle w:val="TableParagraph"/>
              <w:spacing w:before="24"/>
              <w:ind w:left="303" w:right="296"/>
              <w:rPr>
                <w:sz w:val="20"/>
              </w:rPr>
            </w:pPr>
            <w:r>
              <w:rPr>
                <w:sz w:val="20"/>
              </w:rPr>
              <w:t>UNIKOM</w:t>
            </w:r>
            <w:r>
              <w:rPr>
                <w:spacing w:val="-8"/>
                <w:sz w:val="20"/>
              </w:rPr>
              <w:t xml:space="preserve"> </w:t>
            </w:r>
            <w:r>
              <w:rPr>
                <w:spacing w:val="-2"/>
                <w:sz w:val="20"/>
              </w:rPr>
              <w:t>d.o.o.</w:t>
            </w:r>
          </w:p>
          <w:p w14:paraId="1897BF5C" w14:textId="77777777" w:rsidR="00EC6FB7" w:rsidRDefault="00000000">
            <w:pPr>
              <w:pStyle w:val="TableParagraph"/>
              <w:ind w:left="381" w:right="373"/>
              <w:rPr>
                <w:sz w:val="20"/>
              </w:rPr>
            </w:pPr>
            <w:r>
              <w:rPr>
                <w:sz w:val="20"/>
              </w:rPr>
              <w:t>Ružina</w:t>
            </w:r>
            <w:r>
              <w:rPr>
                <w:spacing w:val="-10"/>
                <w:sz w:val="20"/>
              </w:rPr>
              <w:t xml:space="preserve"> </w:t>
            </w:r>
            <w:r>
              <w:rPr>
                <w:sz w:val="20"/>
              </w:rPr>
              <w:t>ulica</w:t>
            </w:r>
            <w:r>
              <w:rPr>
                <w:spacing w:val="-10"/>
                <w:sz w:val="20"/>
              </w:rPr>
              <w:t xml:space="preserve"> </w:t>
            </w:r>
            <w:r>
              <w:rPr>
                <w:sz w:val="20"/>
              </w:rPr>
              <w:t>11A,</w:t>
            </w:r>
            <w:r>
              <w:rPr>
                <w:spacing w:val="-10"/>
                <w:sz w:val="20"/>
              </w:rPr>
              <w:t xml:space="preserve"> </w:t>
            </w:r>
            <w:r>
              <w:rPr>
                <w:sz w:val="20"/>
              </w:rPr>
              <w:t>HR-31000</w:t>
            </w:r>
            <w:r>
              <w:rPr>
                <w:spacing w:val="-10"/>
                <w:sz w:val="20"/>
              </w:rPr>
              <w:t xml:space="preserve"> </w:t>
            </w:r>
            <w:r>
              <w:rPr>
                <w:sz w:val="20"/>
              </w:rPr>
              <w:t>Osijek OIB: 07507345484</w:t>
            </w:r>
          </w:p>
        </w:tc>
        <w:tc>
          <w:tcPr>
            <w:tcW w:w="2835" w:type="dxa"/>
          </w:tcPr>
          <w:p w14:paraId="1094F063" w14:textId="77777777" w:rsidR="00EC6FB7" w:rsidRDefault="00EC6FB7">
            <w:pPr>
              <w:pStyle w:val="TableParagraph"/>
              <w:spacing w:before="24"/>
              <w:jc w:val="left"/>
              <w:rPr>
                <w:b/>
                <w:i/>
                <w:sz w:val="20"/>
              </w:rPr>
            </w:pPr>
          </w:p>
          <w:p w14:paraId="3CD6AFC6" w14:textId="77777777" w:rsidR="00EC6FB7" w:rsidRDefault="00000000">
            <w:pPr>
              <w:pStyle w:val="TableParagraph"/>
              <w:ind w:left="5" w:right="3"/>
              <w:rPr>
                <w:sz w:val="20"/>
              </w:rPr>
            </w:pPr>
            <w:r>
              <w:rPr>
                <w:spacing w:val="-2"/>
                <w:sz w:val="20"/>
              </w:rPr>
              <w:t>8.495.690,00</w:t>
            </w:r>
          </w:p>
        </w:tc>
        <w:tc>
          <w:tcPr>
            <w:tcW w:w="1999" w:type="dxa"/>
          </w:tcPr>
          <w:p w14:paraId="13222669" w14:textId="77777777" w:rsidR="00EC6FB7" w:rsidRDefault="00EC6FB7">
            <w:pPr>
              <w:pStyle w:val="TableParagraph"/>
              <w:spacing w:before="24"/>
              <w:jc w:val="left"/>
              <w:rPr>
                <w:b/>
                <w:i/>
                <w:sz w:val="20"/>
              </w:rPr>
            </w:pPr>
          </w:p>
          <w:p w14:paraId="202837B4" w14:textId="77777777" w:rsidR="00EC6FB7" w:rsidRDefault="00000000">
            <w:pPr>
              <w:pStyle w:val="TableParagraph"/>
              <w:ind w:left="12" w:right="3"/>
              <w:rPr>
                <w:sz w:val="20"/>
              </w:rPr>
            </w:pPr>
            <w:r>
              <w:rPr>
                <w:spacing w:val="-4"/>
                <w:sz w:val="20"/>
              </w:rPr>
              <w:t>4,92</w:t>
            </w:r>
          </w:p>
        </w:tc>
      </w:tr>
      <w:tr w:rsidR="00EC6FB7" w14:paraId="323A2D49" w14:textId="77777777">
        <w:trPr>
          <w:trHeight w:val="739"/>
        </w:trPr>
        <w:tc>
          <w:tcPr>
            <w:tcW w:w="3965" w:type="dxa"/>
          </w:tcPr>
          <w:p w14:paraId="57D1A45A" w14:textId="77777777" w:rsidR="00EC6FB7" w:rsidRDefault="00000000">
            <w:pPr>
              <w:pStyle w:val="TableParagraph"/>
              <w:spacing w:before="24"/>
              <w:ind w:left="303" w:right="295"/>
              <w:rPr>
                <w:sz w:val="20"/>
              </w:rPr>
            </w:pPr>
            <w:r>
              <w:rPr>
                <w:sz w:val="20"/>
              </w:rPr>
              <w:t>GRADSKI</w:t>
            </w:r>
            <w:r>
              <w:rPr>
                <w:spacing w:val="-8"/>
                <w:sz w:val="20"/>
              </w:rPr>
              <w:t xml:space="preserve"> </w:t>
            </w:r>
            <w:r>
              <w:rPr>
                <w:sz w:val="20"/>
              </w:rPr>
              <w:t>PRIJEVOZ</w:t>
            </w:r>
            <w:r>
              <w:rPr>
                <w:spacing w:val="-8"/>
                <w:sz w:val="20"/>
              </w:rPr>
              <w:t xml:space="preserve"> </w:t>
            </w:r>
            <w:r>
              <w:rPr>
                <w:sz w:val="20"/>
              </w:rPr>
              <w:t>PUTNIKA</w:t>
            </w:r>
            <w:r>
              <w:rPr>
                <w:spacing w:val="-8"/>
                <w:sz w:val="20"/>
              </w:rPr>
              <w:t xml:space="preserve"> </w:t>
            </w:r>
            <w:r>
              <w:rPr>
                <w:spacing w:val="-2"/>
                <w:sz w:val="20"/>
              </w:rPr>
              <w:t>d.o.o.</w:t>
            </w:r>
          </w:p>
          <w:p w14:paraId="209AE7B0" w14:textId="77777777" w:rsidR="00EC6FB7" w:rsidRDefault="00000000">
            <w:pPr>
              <w:pStyle w:val="TableParagraph"/>
              <w:ind w:left="380" w:right="373"/>
              <w:rPr>
                <w:sz w:val="20"/>
              </w:rPr>
            </w:pPr>
            <w:r>
              <w:rPr>
                <w:sz w:val="20"/>
              </w:rPr>
              <w:t>Cara</w:t>
            </w:r>
            <w:r>
              <w:rPr>
                <w:spacing w:val="-10"/>
                <w:sz w:val="20"/>
              </w:rPr>
              <w:t xml:space="preserve"> </w:t>
            </w:r>
            <w:r>
              <w:rPr>
                <w:sz w:val="20"/>
              </w:rPr>
              <w:t>Hadrijana</w:t>
            </w:r>
            <w:r>
              <w:rPr>
                <w:spacing w:val="-10"/>
                <w:sz w:val="20"/>
              </w:rPr>
              <w:t xml:space="preserve"> </w:t>
            </w:r>
            <w:r>
              <w:rPr>
                <w:sz w:val="20"/>
              </w:rPr>
              <w:t>1,</w:t>
            </w:r>
            <w:r>
              <w:rPr>
                <w:spacing w:val="-10"/>
                <w:sz w:val="20"/>
              </w:rPr>
              <w:t xml:space="preserve"> </w:t>
            </w:r>
            <w:r>
              <w:rPr>
                <w:sz w:val="20"/>
              </w:rPr>
              <w:t>HR-31000</w:t>
            </w:r>
            <w:r>
              <w:rPr>
                <w:spacing w:val="-11"/>
                <w:sz w:val="20"/>
              </w:rPr>
              <w:t xml:space="preserve"> </w:t>
            </w:r>
            <w:r>
              <w:rPr>
                <w:sz w:val="20"/>
              </w:rPr>
              <w:t>Osijek OIB: 96779488329</w:t>
            </w:r>
          </w:p>
        </w:tc>
        <w:tc>
          <w:tcPr>
            <w:tcW w:w="2835" w:type="dxa"/>
          </w:tcPr>
          <w:p w14:paraId="71B7205A" w14:textId="77777777" w:rsidR="00EC6FB7" w:rsidRDefault="00EC6FB7">
            <w:pPr>
              <w:pStyle w:val="TableParagraph"/>
              <w:spacing w:before="24"/>
              <w:jc w:val="left"/>
              <w:rPr>
                <w:b/>
                <w:i/>
                <w:sz w:val="20"/>
              </w:rPr>
            </w:pPr>
          </w:p>
          <w:p w14:paraId="19611F99" w14:textId="77777777" w:rsidR="00EC6FB7" w:rsidRDefault="00000000">
            <w:pPr>
              <w:pStyle w:val="TableParagraph"/>
              <w:ind w:left="5" w:right="3"/>
              <w:rPr>
                <w:sz w:val="20"/>
              </w:rPr>
            </w:pPr>
            <w:r>
              <w:rPr>
                <w:spacing w:val="-2"/>
                <w:sz w:val="20"/>
              </w:rPr>
              <w:t>5.592.060,00</w:t>
            </w:r>
          </w:p>
        </w:tc>
        <w:tc>
          <w:tcPr>
            <w:tcW w:w="1999" w:type="dxa"/>
          </w:tcPr>
          <w:p w14:paraId="3E05F0A5" w14:textId="77777777" w:rsidR="00EC6FB7" w:rsidRDefault="00EC6FB7">
            <w:pPr>
              <w:pStyle w:val="TableParagraph"/>
              <w:spacing w:before="24"/>
              <w:jc w:val="left"/>
              <w:rPr>
                <w:b/>
                <w:i/>
                <w:sz w:val="20"/>
              </w:rPr>
            </w:pPr>
          </w:p>
          <w:p w14:paraId="04EDCF66" w14:textId="77777777" w:rsidR="00EC6FB7" w:rsidRDefault="00000000">
            <w:pPr>
              <w:pStyle w:val="TableParagraph"/>
              <w:ind w:left="12" w:right="3"/>
              <w:rPr>
                <w:sz w:val="20"/>
              </w:rPr>
            </w:pPr>
            <w:r>
              <w:rPr>
                <w:spacing w:val="-4"/>
                <w:sz w:val="20"/>
              </w:rPr>
              <w:t>0,14</w:t>
            </w:r>
          </w:p>
        </w:tc>
      </w:tr>
    </w:tbl>
    <w:p w14:paraId="7CE809F4" w14:textId="77777777" w:rsidR="00EC6FB7" w:rsidRDefault="00000000">
      <w:pPr>
        <w:spacing w:before="3"/>
        <w:ind w:right="282"/>
        <w:jc w:val="center"/>
        <w:rPr>
          <w:i/>
          <w:sz w:val="20"/>
        </w:rPr>
      </w:pPr>
      <w:r>
        <w:rPr>
          <w:i/>
          <w:sz w:val="20"/>
        </w:rPr>
        <w:t>Izvor:</w:t>
      </w:r>
      <w:r>
        <w:rPr>
          <w:i/>
          <w:spacing w:val="-6"/>
          <w:sz w:val="20"/>
        </w:rPr>
        <w:t xml:space="preserve"> </w:t>
      </w:r>
      <w:r>
        <w:rPr>
          <w:i/>
          <w:sz w:val="20"/>
        </w:rPr>
        <w:t>Općina</w:t>
      </w:r>
      <w:r>
        <w:rPr>
          <w:i/>
          <w:spacing w:val="-5"/>
          <w:sz w:val="20"/>
        </w:rPr>
        <w:t xml:space="preserve"> </w:t>
      </w:r>
      <w:r>
        <w:rPr>
          <w:i/>
          <w:sz w:val="20"/>
        </w:rPr>
        <w:t>Erdut;</w:t>
      </w:r>
      <w:r>
        <w:rPr>
          <w:i/>
          <w:spacing w:val="-8"/>
          <w:sz w:val="20"/>
        </w:rPr>
        <w:t xml:space="preserve"> </w:t>
      </w:r>
      <w:r>
        <w:rPr>
          <w:i/>
          <w:sz w:val="20"/>
        </w:rPr>
        <w:t>Sudski</w:t>
      </w:r>
      <w:r>
        <w:rPr>
          <w:i/>
          <w:spacing w:val="-6"/>
          <w:sz w:val="20"/>
        </w:rPr>
        <w:t xml:space="preserve"> </w:t>
      </w:r>
      <w:r>
        <w:rPr>
          <w:i/>
          <w:sz w:val="20"/>
        </w:rPr>
        <w:t>registar</w:t>
      </w:r>
      <w:r>
        <w:rPr>
          <w:i/>
          <w:spacing w:val="-7"/>
          <w:sz w:val="20"/>
        </w:rPr>
        <w:t xml:space="preserve"> </w:t>
      </w:r>
      <w:r>
        <w:rPr>
          <w:i/>
          <w:sz w:val="20"/>
        </w:rPr>
        <w:t>Trgovačkog</w:t>
      </w:r>
      <w:r>
        <w:rPr>
          <w:i/>
          <w:spacing w:val="-5"/>
          <w:sz w:val="20"/>
        </w:rPr>
        <w:t xml:space="preserve"> </w:t>
      </w:r>
      <w:r>
        <w:rPr>
          <w:i/>
          <w:sz w:val="20"/>
        </w:rPr>
        <w:t>suda;</w:t>
      </w:r>
      <w:r>
        <w:rPr>
          <w:i/>
          <w:spacing w:val="-7"/>
          <w:sz w:val="20"/>
        </w:rPr>
        <w:t xml:space="preserve"> </w:t>
      </w:r>
      <w:r>
        <w:rPr>
          <w:i/>
          <w:sz w:val="20"/>
        </w:rPr>
        <w:t>Službene</w:t>
      </w:r>
      <w:r>
        <w:rPr>
          <w:i/>
          <w:spacing w:val="-4"/>
          <w:sz w:val="20"/>
        </w:rPr>
        <w:t xml:space="preserve"> </w:t>
      </w:r>
      <w:r>
        <w:rPr>
          <w:i/>
          <w:sz w:val="20"/>
        </w:rPr>
        <w:t>internet</w:t>
      </w:r>
      <w:r>
        <w:rPr>
          <w:i/>
          <w:spacing w:val="-6"/>
          <w:sz w:val="20"/>
        </w:rPr>
        <w:t xml:space="preserve"> </w:t>
      </w:r>
      <w:r>
        <w:rPr>
          <w:i/>
          <w:sz w:val="20"/>
        </w:rPr>
        <w:t>stranice</w:t>
      </w:r>
      <w:r>
        <w:rPr>
          <w:i/>
          <w:spacing w:val="-6"/>
          <w:sz w:val="20"/>
        </w:rPr>
        <w:t xml:space="preserve"> </w:t>
      </w:r>
      <w:r>
        <w:rPr>
          <w:i/>
          <w:sz w:val="20"/>
        </w:rPr>
        <w:t>trgovačkih</w:t>
      </w:r>
      <w:r>
        <w:rPr>
          <w:i/>
          <w:spacing w:val="-5"/>
          <w:sz w:val="20"/>
        </w:rPr>
        <w:t xml:space="preserve"> </w:t>
      </w:r>
      <w:r>
        <w:rPr>
          <w:i/>
          <w:spacing w:val="-2"/>
          <w:sz w:val="20"/>
        </w:rPr>
        <w:t>društava</w:t>
      </w:r>
    </w:p>
    <w:p w14:paraId="6CD2DDEF" w14:textId="77777777" w:rsidR="00EC6FB7" w:rsidRDefault="00EC6FB7">
      <w:pPr>
        <w:pStyle w:val="Tijeloteksta"/>
        <w:spacing w:before="103"/>
        <w:ind w:left="0"/>
        <w:rPr>
          <w:i/>
          <w:sz w:val="20"/>
        </w:rPr>
      </w:pPr>
    </w:p>
    <w:p w14:paraId="7099033F" w14:textId="77777777" w:rsidR="00EC6FB7" w:rsidRDefault="00000000">
      <w:pPr>
        <w:pStyle w:val="Tijeloteksta"/>
        <w:spacing w:line="276" w:lineRule="auto"/>
        <w:ind w:right="564"/>
        <w:jc w:val="both"/>
      </w:pPr>
      <w:r>
        <w:t>ČVORKOVAC d.o.o. registriran je za djelatnost Skupljanje neopasnog otpada (38.11). Temeljni kapital poslovnog subjekta financiran je 100% domaćim kapitalom, a u prethodnom razdoblju nije mijenjao iznos temeljnog kapitala. ČVORKOVAC d.o.o. je 2023. ostvario ukupni</w:t>
      </w:r>
      <w:r>
        <w:rPr>
          <w:spacing w:val="-1"/>
        </w:rPr>
        <w:t xml:space="preserve"> </w:t>
      </w:r>
      <w:r>
        <w:t>godišnji</w:t>
      </w:r>
      <w:r>
        <w:rPr>
          <w:spacing w:val="-1"/>
        </w:rPr>
        <w:t xml:space="preserve"> </w:t>
      </w:r>
      <w:r>
        <w:t>prihod u</w:t>
      </w:r>
      <w:r>
        <w:rPr>
          <w:spacing w:val="-3"/>
        </w:rPr>
        <w:t xml:space="preserve"> </w:t>
      </w:r>
      <w:r>
        <w:t>iznosu</w:t>
      </w:r>
      <w:r>
        <w:rPr>
          <w:spacing w:val="-2"/>
        </w:rPr>
        <w:t xml:space="preserve"> </w:t>
      </w:r>
      <w:r>
        <w:t>od</w:t>
      </w:r>
      <w:r>
        <w:rPr>
          <w:spacing w:val="-1"/>
        </w:rPr>
        <w:t xml:space="preserve"> </w:t>
      </w:r>
      <w:r>
        <w:t>1.345.032,00</w:t>
      </w:r>
      <w:r>
        <w:rPr>
          <w:spacing w:val="-1"/>
        </w:rPr>
        <w:t xml:space="preserve"> </w:t>
      </w:r>
      <w:r>
        <w:t>€</w:t>
      </w:r>
      <w:r>
        <w:rPr>
          <w:spacing w:val="-1"/>
        </w:rPr>
        <w:t xml:space="preserve"> </w:t>
      </w:r>
      <w:r>
        <w:t>što</w:t>
      </w:r>
      <w:r>
        <w:rPr>
          <w:spacing w:val="-1"/>
        </w:rPr>
        <w:t xml:space="preserve"> </w:t>
      </w:r>
      <w:r>
        <w:t>predstavlja</w:t>
      </w:r>
      <w:r>
        <w:rPr>
          <w:spacing w:val="-2"/>
        </w:rPr>
        <w:t xml:space="preserve"> </w:t>
      </w:r>
      <w:r>
        <w:t>relativnu</w:t>
      </w:r>
      <w:r>
        <w:rPr>
          <w:spacing w:val="-1"/>
        </w:rPr>
        <w:t xml:space="preserve"> </w:t>
      </w:r>
      <w:r>
        <w:t>promjenu</w:t>
      </w:r>
      <w:r>
        <w:rPr>
          <w:spacing w:val="-2"/>
        </w:rPr>
        <w:t xml:space="preserve"> </w:t>
      </w:r>
      <w:r>
        <w:t>ukupnih prihoda od - 191.150,00 € u odnosu na prethodno razdoblje kada je poslovni subjekt ostvario ukupne</w:t>
      </w:r>
      <w:r>
        <w:rPr>
          <w:spacing w:val="-15"/>
        </w:rPr>
        <w:t xml:space="preserve"> </w:t>
      </w:r>
      <w:r>
        <w:t>godišnje</w:t>
      </w:r>
      <w:r>
        <w:rPr>
          <w:spacing w:val="-15"/>
        </w:rPr>
        <w:t xml:space="preserve"> </w:t>
      </w:r>
      <w:r>
        <w:t>prihode</w:t>
      </w:r>
      <w:r>
        <w:rPr>
          <w:spacing w:val="-15"/>
        </w:rPr>
        <w:t xml:space="preserve"> </w:t>
      </w:r>
      <w:r>
        <w:t>u</w:t>
      </w:r>
      <w:r>
        <w:rPr>
          <w:spacing w:val="-15"/>
        </w:rPr>
        <w:t xml:space="preserve"> </w:t>
      </w:r>
      <w:r>
        <w:t>iznosu</w:t>
      </w:r>
      <w:r>
        <w:rPr>
          <w:spacing w:val="-15"/>
        </w:rPr>
        <w:t xml:space="preserve"> </w:t>
      </w:r>
      <w:r>
        <w:t>od</w:t>
      </w:r>
      <w:r>
        <w:rPr>
          <w:spacing w:val="-15"/>
        </w:rPr>
        <w:t xml:space="preserve"> </w:t>
      </w:r>
      <w:r>
        <w:t>1.536.182,00</w:t>
      </w:r>
      <w:r>
        <w:rPr>
          <w:spacing w:val="-15"/>
        </w:rPr>
        <w:t xml:space="preserve"> </w:t>
      </w:r>
      <w:r>
        <w:t>€.</w:t>
      </w:r>
      <w:r>
        <w:rPr>
          <w:spacing w:val="-15"/>
        </w:rPr>
        <w:t xml:space="preserve"> </w:t>
      </w:r>
      <w:r>
        <w:t>Poslovni</w:t>
      </w:r>
      <w:r>
        <w:rPr>
          <w:spacing w:val="-15"/>
        </w:rPr>
        <w:t xml:space="preserve"> </w:t>
      </w:r>
      <w:r>
        <w:t>subjekt</w:t>
      </w:r>
      <w:r>
        <w:rPr>
          <w:spacing w:val="-15"/>
        </w:rPr>
        <w:t xml:space="preserve"> </w:t>
      </w:r>
      <w:r>
        <w:t>je</w:t>
      </w:r>
      <w:r>
        <w:rPr>
          <w:spacing w:val="-15"/>
        </w:rPr>
        <w:t xml:space="preserve"> </w:t>
      </w:r>
      <w:r>
        <w:t>tokom</w:t>
      </w:r>
      <w:r>
        <w:rPr>
          <w:spacing w:val="-15"/>
        </w:rPr>
        <w:t xml:space="preserve"> </w:t>
      </w:r>
      <w:r>
        <w:t>posljednje</w:t>
      </w:r>
      <w:r>
        <w:rPr>
          <w:spacing w:val="-15"/>
        </w:rPr>
        <w:t xml:space="preserve"> </w:t>
      </w:r>
      <w:r>
        <w:t>dvije godine poslovao s dobiti. ČVORKOVAC d.o.o. je u 2023. ostvario neto rezultat poslovanja u iznosu od 1.459,00 € dok je ostvarena neto marža iznosila 0,11%. Poslovni subjekt ČVORKOVAC d.o.o. u 2023. nije povećavao ni smanjivao broj zaposlenih, a imao je 43 zaposlenika.</w:t>
      </w:r>
      <w:r>
        <w:rPr>
          <w:spacing w:val="-2"/>
        </w:rPr>
        <w:t xml:space="preserve"> </w:t>
      </w:r>
      <w:r>
        <w:t>(Izvor:</w:t>
      </w:r>
      <w:r>
        <w:rPr>
          <w:spacing w:val="-3"/>
        </w:rPr>
        <w:t xml:space="preserve"> </w:t>
      </w:r>
      <w:r>
        <w:t>Podaci</w:t>
      </w:r>
      <w:r>
        <w:rPr>
          <w:spacing w:val="-2"/>
        </w:rPr>
        <w:t xml:space="preserve"> </w:t>
      </w:r>
      <w:r>
        <w:t>dostupni</w:t>
      </w:r>
      <w:r>
        <w:rPr>
          <w:spacing w:val="-2"/>
        </w:rPr>
        <w:t xml:space="preserve"> </w:t>
      </w:r>
      <w:r>
        <w:t>na</w:t>
      </w:r>
      <w:r>
        <w:rPr>
          <w:spacing w:val="-3"/>
        </w:rPr>
        <w:t xml:space="preserve"> </w:t>
      </w:r>
      <w:r>
        <w:t>službenoj</w:t>
      </w:r>
      <w:r>
        <w:rPr>
          <w:spacing w:val="-4"/>
        </w:rPr>
        <w:t xml:space="preserve"> </w:t>
      </w:r>
      <w:r>
        <w:t>Internet</w:t>
      </w:r>
      <w:r>
        <w:rPr>
          <w:spacing w:val="-2"/>
        </w:rPr>
        <w:t xml:space="preserve"> </w:t>
      </w:r>
      <w:r>
        <w:t>stranici</w:t>
      </w:r>
      <w:r>
        <w:rPr>
          <w:spacing w:val="-2"/>
        </w:rPr>
        <w:t xml:space="preserve"> </w:t>
      </w:r>
      <w:r>
        <w:t>Sudskog registra</w:t>
      </w:r>
      <w:r>
        <w:rPr>
          <w:spacing w:val="-4"/>
        </w:rPr>
        <w:t xml:space="preserve"> </w:t>
      </w:r>
      <w:r>
        <w:t>Republike Hrvatske u Financijskom izvješću GFI-POD izvještaj za 2024. godinu, ČVORKOVAC d.o.o. Dalj, Izvješće uprave za 2024. godinu).</w:t>
      </w:r>
    </w:p>
    <w:p w14:paraId="391E779B" w14:textId="77777777" w:rsidR="00EC6FB7" w:rsidRDefault="00000000">
      <w:pPr>
        <w:pStyle w:val="Tijeloteksta"/>
        <w:spacing w:before="200"/>
        <w:jc w:val="both"/>
      </w:pPr>
      <w:r>
        <w:t>PODUZETNIČKO-RAZVOJNI</w:t>
      </w:r>
      <w:r>
        <w:rPr>
          <w:spacing w:val="27"/>
        </w:rPr>
        <w:t xml:space="preserve">  </w:t>
      </w:r>
      <w:r>
        <w:t>CENTAR</w:t>
      </w:r>
      <w:r>
        <w:rPr>
          <w:spacing w:val="29"/>
        </w:rPr>
        <w:t xml:space="preserve">  </w:t>
      </w:r>
      <w:r>
        <w:t>OPĆINE</w:t>
      </w:r>
      <w:r>
        <w:rPr>
          <w:spacing w:val="28"/>
        </w:rPr>
        <w:t xml:space="preserve">  </w:t>
      </w:r>
      <w:r>
        <w:t>ERDUT</w:t>
      </w:r>
      <w:r>
        <w:rPr>
          <w:spacing w:val="28"/>
        </w:rPr>
        <w:t xml:space="preserve">  </w:t>
      </w:r>
      <w:r>
        <w:t>LOKALNA</w:t>
      </w:r>
      <w:r>
        <w:rPr>
          <w:spacing w:val="29"/>
        </w:rPr>
        <w:t xml:space="preserve">  </w:t>
      </w:r>
      <w:r>
        <w:rPr>
          <w:spacing w:val="-2"/>
        </w:rPr>
        <w:t>RAZVOJNA</w:t>
      </w:r>
    </w:p>
    <w:p w14:paraId="60DF488D" w14:textId="77777777" w:rsidR="00EC6FB7" w:rsidRDefault="00000000">
      <w:pPr>
        <w:pStyle w:val="Tijeloteksta"/>
        <w:spacing w:before="41" w:line="276" w:lineRule="auto"/>
        <w:ind w:right="564"/>
        <w:jc w:val="both"/>
      </w:pPr>
      <w:r>
        <w:t>AGENCIJA d.o.o. za pružanje usluga, skrać. PODUZETNIČKI</w:t>
      </w:r>
      <w:r>
        <w:rPr>
          <w:spacing w:val="-2"/>
        </w:rPr>
        <w:t xml:space="preserve"> </w:t>
      </w:r>
      <w:r>
        <w:t>CENTAR d.o.o. registriran je za djelatnost Savjetovanje u vezi s poslovanjem i ostalim upravljanjem (70.22). Temeljni kapital poslovnog subjekta financiran je 100% domaćim kapitalom, a u prethodnom razdoblju je smanjio iznos temeljnog kapitala. PODUZETNIČKI CENTAR d.o.o. je 2024. ostvario ukupni godišnji prihod u iznosu od 208.760,00 € što predstavlja relativnu promjenu ukupnih prihoda</w:t>
      </w:r>
      <w:r>
        <w:rPr>
          <w:spacing w:val="28"/>
        </w:rPr>
        <w:t xml:space="preserve"> </w:t>
      </w:r>
      <w:r>
        <w:t>od</w:t>
      </w:r>
      <w:r>
        <w:rPr>
          <w:spacing w:val="30"/>
        </w:rPr>
        <w:t xml:space="preserve"> </w:t>
      </w:r>
      <w:r>
        <w:t>37.977,00</w:t>
      </w:r>
      <w:r>
        <w:rPr>
          <w:spacing w:val="30"/>
        </w:rPr>
        <w:t xml:space="preserve"> </w:t>
      </w:r>
      <w:r>
        <w:t>€</w:t>
      </w:r>
      <w:r>
        <w:rPr>
          <w:spacing w:val="33"/>
        </w:rPr>
        <w:t xml:space="preserve"> </w:t>
      </w:r>
      <w:r>
        <w:t>u</w:t>
      </w:r>
      <w:r>
        <w:rPr>
          <w:spacing w:val="29"/>
        </w:rPr>
        <w:t xml:space="preserve"> </w:t>
      </w:r>
      <w:r>
        <w:t>odnosu</w:t>
      </w:r>
      <w:r>
        <w:rPr>
          <w:spacing w:val="31"/>
        </w:rPr>
        <w:t xml:space="preserve"> </w:t>
      </w:r>
      <w:r>
        <w:t>na</w:t>
      </w:r>
      <w:r>
        <w:rPr>
          <w:spacing w:val="30"/>
        </w:rPr>
        <w:t xml:space="preserve"> </w:t>
      </w:r>
      <w:r>
        <w:t>prethodno</w:t>
      </w:r>
      <w:r>
        <w:rPr>
          <w:spacing w:val="33"/>
        </w:rPr>
        <w:t xml:space="preserve"> </w:t>
      </w:r>
      <w:r>
        <w:t>razdoblje</w:t>
      </w:r>
      <w:r>
        <w:rPr>
          <w:spacing w:val="29"/>
        </w:rPr>
        <w:t xml:space="preserve"> </w:t>
      </w:r>
      <w:r>
        <w:t>kada</w:t>
      </w:r>
      <w:r>
        <w:rPr>
          <w:spacing w:val="30"/>
        </w:rPr>
        <w:t xml:space="preserve"> </w:t>
      </w:r>
      <w:r>
        <w:t>je</w:t>
      </w:r>
      <w:r>
        <w:rPr>
          <w:spacing w:val="32"/>
        </w:rPr>
        <w:t xml:space="preserve"> </w:t>
      </w:r>
      <w:r>
        <w:t>poslovni</w:t>
      </w:r>
      <w:r>
        <w:rPr>
          <w:spacing w:val="31"/>
        </w:rPr>
        <w:t xml:space="preserve"> </w:t>
      </w:r>
      <w:r>
        <w:t>subjekt</w:t>
      </w:r>
      <w:r>
        <w:rPr>
          <w:spacing w:val="31"/>
        </w:rPr>
        <w:t xml:space="preserve"> </w:t>
      </w:r>
      <w:r>
        <w:rPr>
          <w:spacing w:val="-2"/>
        </w:rPr>
        <w:t>ostvario</w:t>
      </w:r>
    </w:p>
    <w:p w14:paraId="70EF41DB" w14:textId="77777777" w:rsidR="00EC6FB7" w:rsidRDefault="00EC6FB7">
      <w:pPr>
        <w:pStyle w:val="Tijeloteksta"/>
        <w:spacing w:line="276" w:lineRule="auto"/>
        <w:jc w:val="both"/>
        <w:sectPr w:rsidR="00EC6FB7">
          <w:pgSz w:w="11910" w:h="16840"/>
          <w:pgMar w:top="1340" w:right="850" w:bottom="1160" w:left="1133" w:header="0" w:footer="961" w:gutter="0"/>
          <w:cols w:space="720"/>
        </w:sectPr>
      </w:pPr>
    </w:p>
    <w:p w14:paraId="25BE5955" w14:textId="77777777" w:rsidR="00EC6FB7" w:rsidRDefault="00000000">
      <w:pPr>
        <w:pStyle w:val="Tijeloteksta"/>
        <w:spacing w:before="79" w:line="276" w:lineRule="auto"/>
        <w:ind w:right="563"/>
        <w:jc w:val="both"/>
      </w:pPr>
      <w:r>
        <w:lastRenderedPageBreak/>
        <w:t>ukupne</w:t>
      </w:r>
      <w:r>
        <w:rPr>
          <w:spacing w:val="-3"/>
        </w:rPr>
        <w:t xml:space="preserve"> </w:t>
      </w:r>
      <w:r>
        <w:t>godišnje</w:t>
      </w:r>
      <w:r>
        <w:rPr>
          <w:spacing w:val="-3"/>
        </w:rPr>
        <w:t xml:space="preserve"> </w:t>
      </w:r>
      <w:r>
        <w:t>prihode</w:t>
      </w:r>
      <w:r>
        <w:rPr>
          <w:spacing w:val="-2"/>
        </w:rPr>
        <w:t xml:space="preserve"> </w:t>
      </w:r>
      <w:r>
        <w:t>u</w:t>
      </w:r>
      <w:r>
        <w:rPr>
          <w:spacing w:val="-3"/>
        </w:rPr>
        <w:t xml:space="preserve"> </w:t>
      </w:r>
      <w:r>
        <w:t>iznosu</w:t>
      </w:r>
      <w:r>
        <w:rPr>
          <w:spacing w:val="-3"/>
        </w:rPr>
        <w:t xml:space="preserve"> </w:t>
      </w:r>
      <w:r>
        <w:t>od</w:t>
      </w:r>
      <w:r>
        <w:rPr>
          <w:spacing w:val="-3"/>
        </w:rPr>
        <w:t xml:space="preserve"> </w:t>
      </w:r>
      <w:r>
        <w:t>170.783,00</w:t>
      </w:r>
      <w:r>
        <w:rPr>
          <w:spacing w:val="-3"/>
        </w:rPr>
        <w:t xml:space="preserve"> </w:t>
      </w:r>
      <w:r>
        <w:t>€.</w:t>
      </w:r>
      <w:r>
        <w:rPr>
          <w:spacing w:val="-3"/>
        </w:rPr>
        <w:t xml:space="preserve"> </w:t>
      </w:r>
      <w:r>
        <w:t>Poslovni</w:t>
      </w:r>
      <w:r>
        <w:rPr>
          <w:spacing w:val="-3"/>
        </w:rPr>
        <w:t xml:space="preserve"> </w:t>
      </w:r>
      <w:r>
        <w:t>subjekt</w:t>
      </w:r>
      <w:r>
        <w:rPr>
          <w:spacing w:val="-3"/>
        </w:rPr>
        <w:t xml:space="preserve"> </w:t>
      </w:r>
      <w:r>
        <w:t>je</w:t>
      </w:r>
      <w:r>
        <w:rPr>
          <w:spacing w:val="-3"/>
        </w:rPr>
        <w:t xml:space="preserve"> </w:t>
      </w:r>
      <w:r>
        <w:t>tokom</w:t>
      </w:r>
      <w:r>
        <w:rPr>
          <w:spacing w:val="-3"/>
        </w:rPr>
        <w:t xml:space="preserve"> </w:t>
      </w:r>
      <w:r>
        <w:t>posljednje</w:t>
      </w:r>
      <w:r>
        <w:rPr>
          <w:spacing w:val="-3"/>
        </w:rPr>
        <w:t xml:space="preserve"> </w:t>
      </w:r>
      <w:r>
        <w:t>dvije godine poslovao s dobiti. PODUZETNIČKI CENTAR d.o.o. je u 2024. ostvario neto rezultat poslovanja u iznosu od 27.515,00 € dok je ostvarena neto marža iznosila 13,18%. Poslovni subjekt PODUZETNIČKI CENTAR d.o.o. u 2024. nije povećavao ni smanjivao broj zaposlenih, a imao je 4 zaposlenika. (Izvor: Podaci dostupni na službenoj Internet stranici Sudskog registra Republike Hrvatske u Financijskom izvješću GFI-POD izvještaj za 2024. godinu, PODUZETNIČKI CENTAR d.o.o. Dalj, Izvješće uprave za 2024. godinu).</w:t>
      </w:r>
    </w:p>
    <w:p w14:paraId="1275E594" w14:textId="77777777" w:rsidR="00EC6FB7" w:rsidRDefault="00000000">
      <w:pPr>
        <w:pStyle w:val="Tijeloteksta"/>
        <w:spacing w:before="200" w:line="276" w:lineRule="auto"/>
        <w:ind w:right="565"/>
        <w:jc w:val="both"/>
      </w:pPr>
      <w:r>
        <w:t>ŠPORTSKI OBJEKTI d.o.o. registrirani su za djelatnost Rad sportskih objekata (93.11). Temeljni kapital poslovnog subjekta financiran je 100% domaćim kapitalom, a u prethodnom razdoblju</w:t>
      </w:r>
      <w:r>
        <w:rPr>
          <w:spacing w:val="-15"/>
        </w:rPr>
        <w:t xml:space="preserve"> </w:t>
      </w:r>
      <w:r>
        <w:t>nije</w:t>
      </w:r>
      <w:r>
        <w:rPr>
          <w:spacing w:val="-14"/>
        </w:rPr>
        <w:t xml:space="preserve"> </w:t>
      </w:r>
      <w:r>
        <w:t>mijenjao</w:t>
      </w:r>
      <w:r>
        <w:rPr>
          <w:spacing w:val="-13"/>
        </w:rPr>
        <w:t xml:space="preserve"> </w:t>
      </w:r>
      <w:r>
        <w:t>iznos</w:t>
      </w:r>
      <w:r>
        <w:rPr>
          <w:spacing w:val="-13"/>
        </w:rPr>
        <w:t xml:space="preserve"> </w:t>
      </w:r>
      <w:r>
        <w:t>temeljnog</w:t>
      </w:r>
      <w:r>
        <w:rPr>
          <w:spacing w:val="-13"/>
        </w:rPr>
        <w:t xml:space="preserve"> </w:t>
      </w:r>
      <w:r>
        <w:t>kapitala.</w:t>
      </w:r>
      <w:r>
        <w:rPr>
          <w:spacing w:val="-14"/>
        </w:rPr>
        <w:t xml:space="preserve"> </w:t>
      </w:r>
      <w:r>
        <w:t>ŠPORTSKI</w:t>
      </w:r>
      <w:r>
        <w:rPr>
          <w:spacing w:val="-15"/>
        </w:rPr>
        <w:t xml:space="preserve"> </w:t>
      </w:r>
      <w:r>
        <w:t>OBJEKTI</w:t>
      </w:r>
      <w:r>
        <w:rPr>
          <w:spacing w:val="-15"/>
        </w:rPr>
        <w:t xml:space="preserve"> </w:t>
      </w:r>
      <w:r>
        <w:t>d.o.o.</w:t>
      </w:r>
      <w:r>
        <w:rPr>
          <w:spacing w:val="-13"/>
        </w:rPr>
        <w:t xml:space="preserve"> </w:t>
      </w:r>
      <w:r>
        <w:t>je</w:t>
      </w:r>
      <w:r>
        <w:rPr>
          <w:spacing w:val="-14"/>
        </w:rPr>
        <w:t xml:space="preserve"> </w:t>
      </w:r>
      <w:r>
        <w:t>2023.</w:t>
      </w:r>
      <w:r>
        <w:rPr>
          <w:spacing w:val="-13"/>
        </w:rPr>
        <w:t xml:space="preserve"> </w:t>
      </w:r>
      <w:r>
        <w:t>ostvario ukupni</w:t>
      </w:r>
      <w:r>
        <w:rPr>
          <w:spacing w:val="-1"/>
        </w:rPr>
        <w:t xml:space="preserve"> </w:t>
      </w:r>
      <w:r>
        <w:t>godišnji</w:t>
      </w:r>
      <w:r>
        <w:rPr>
          <w:spacing w:val="-1"/>
        </w:rPr>
        <w:t xml:space="preserve"> </w:t>
      </w:r>
      <w:r>
        <w:t>prihod</w:t>
      </w:r>
      <w:r>
        <w:rPr>
          <w:spacing w:val="-2"/>
        </w:rPr>
        <w:t xml:space="preserve"> </w:t>
      </w:r>
      <w:r>
        <w:t>u</w:t>
      </w:r>
      <w:r>
        <w:rPr>
          <w:spacing w:val="-3"/>
        </w:rPr>
        <w:t xml:space="preserve"> </w:t>
      </w:r>
      <w:r>
        <w:t>iznosu</w:t>
      </w:r>
      <w:r>
        <w:rPr>
          <w:spacing w:val="-1"/>
        </w:rPr>
        <w:t xml:space="preserve"> </w:t>
      </w:r>
      <w:r>
        <w:t>od</w:t>
      </w:r>
      <w:r>
        <w:rPr>
          <w:spacing w:val="-1"/>
        </w:rPr>
        <w:t xml:space="preserve"> </w:t>
      </w:r>
      <w:r>
        <w:t>4.861.277,00</w:t>
      </w:r>
      <w:r>
        <w:rPr>
          <w:spacing w:val="-1"/>
        </w:rPr>
        <w:t xml:space="preserve"> </w:t>
      </w:r>
      <w:r>
        <w:t>€</w:t>
      </w:r>
      <w:r>
        <w:rPr>
          <w:spacing w:val="-1"/>
        </w:rPr>
        <w:t xml:space="preserve"> </w:t>
      </w:r>
      <w:r>
        <w:t>što</w:t>
      </w:r>
      <w:r>
        <w:rPr>
          <w:spacing w:val="-1"/>
        </w:rPr>
        <w:t xml:space="preserve"> </w:t>
      </w:r>
      <w:r>
        <w:t>predstavlja</w:t>
      </w:r>
      <w:r>
        <w:rPr>
          <w:spacing w:val="-2"/>
        </w:rPr>
        <w:t xml:space="preserve"> </w:t>
      </w:r>
      <w:r>
        <w:t>relativnu</w:t>
      </w:r>
      <w:r>
        <w:rPr>
          <w:spacing w:val="-1"/>
        </w:rPr>
        <w:t xml:space="preserve"> </w:t>
      </w:r>
      <w:r>
        <w:t>promjenu</w:t>
      </w:r>
      <w:r>
        <w:rPr>
          <w:spacing w:val="-2"/>
        </w:rPr>
        <w:t xml:space="preserve"> </w:t>
      </w:r>
      <w:r>
        <w:t>ukupnih prihoda od 773.849,00 € u odnosu na prethodno razdoblje kada je poslovni subjekt ostvario ukupne</w:t>
      </w:r>
      <w:r>
        <w:rPr>
          <w:spacing w:val="-15"/>
        </w:rPr>
        <w:t xml:space="preserve"> </w:t>
      </w:r>
      <w:r>
        <w:t>godišnje</w:t>
      </w:r>
      <w:r>
        <w:rPr>
          <w:spacing w:val="-15"/>
        </w:rPr>
        <w:t xml:space="preserve"> </w:t>
      </w:r>
      <w:r>
        <w:t>prihode</w:t>
      </w:r>
      <w:r>
        <w:rPr>
          <w:spacing w:val="-15"/>
        </w:rPr>
        <w:t xml:space="preserve"> </w:t>
      </w:r>
      <w:r>
        <w:t>u</w:t>
      </w:r>
      <w:r>
        <w:rPr>
          <w:spacing w:val="-15"/>
        </w:rPr>
        <w:t xml:space="preserve"> </w:t>
      </w:r>
      <w:r>
        <w:t>iznosu</w:t>
      </w:r>
      <w:r>
        <w:rPr>
          <w:spacing w:val="-15"/>
        </w:rPr>
        <w:t xml:space="preserve"> </w:t>
      </w:r>
      <w:r>
        <w:t>od</w:t>
      </w:r>
      <w:r>
        <w:rPr>
          <w:spacing w:val="-15"/>
        </w:rPr>
        <w:t xml:space="preserve"> </w:t>
      </w:r>
      <w:r>
        <w:t>4.087.428,00</w:t>
      </w:r>
      <w:r>
        <w:rPr>
          <w:spacing w:val="-15"/>
        </w:rPr>
        <w:t xml:space="preserve"> </w:t>
      </w:r>
      <w:r>
        <w:t>€.</w:t>
      </w:r>
      <w:r>
        <w:rPr>
          <w:spacing w:val="-15"/>
        </w:rPr>
        <w:t xml:space="preserve"> </w:t>
      </w:r>
      <w:r>
        <w:t>Poslovni</w:t>
      </w:r>
      <w:r>
        <w:rPr>
          <w:spacing w:val="-15"/>
        </w:rPr>
        <w:t xml:space="preserve"> </w:t>
      </w:r>
      <w:r>
        <w:t>subjekt</w:t>
      </w:r>
      <w:r>
        <w:rPr>
          <w:spacing w:val="-15"/>
        </w:rPr>
        <w:t xml:space="preserve"> </w:t>
      </w:r>
      <w:r>
        <w:t>je</w:t>
      </w:r>
      <w:r>
        <w:rPr>
          <w:spacing w:val="-15"/>
        </w:rPr>
        <w:t xml:space="preserve"> </w:t>
      </w:r>
      <w:r>
        <w:t>tokom</w:t>
      </w:r>
      <w:r>
        <w:rPr>
          <w:spacing w:val="-15"/>
        </w:rPr>
        <w:t xml:space="preserve"> </w:t>
      </w:r>
      <w:r>
        <w:t>posljednje</w:t>
      </w:r>
      <w:r>
        <w:rPr>
          <w:spacing w:val="-15"/>
        </w:rPr>
        <w:t xml:space="preserve"> </w:t>
      </w:r>
      <w:r>
        <w:t>dvije godine poslovao s dobiti. ŠPORTSKI OBJEKTI d.o.o. su u 2023. ostvarili neto rezultat poslovanja u iznosu od 16.847,00 € dok je ostvarena neto marža iznosila 0,35%. Poslovni subjekt ŠPORTSKI OBJEKTI d.o.o. u 2023. povećavao je broj zaposlenih, a imao je 117 zaposlenika.</w:t>
      </w:r>
      <w:r>
        <w:rPr>
          <w:spacing w:val="-2"/>
        </w:rPr>
        <w:t xml:space="preserve"> </w:t>
      </w:r>
      <w:r>
        <w:t>(Izvor:</w:t>
      </w:r>
      <w:r>
        <w:rPr>
          <w:spacing w:val="-3"/>
        </w:rPr>
        <w:t xml:space="preserve"> </w:t>
      </w:r>
      <w:r>
        <w:t>Podaci</w:t>
      </w:r>
      <w:r>
        <w:rPr>
          <w:spacing w:val="-2"/>
        </w:rPr>
        <w:t xml:space="preserve"> </w:t>
      </w:r>
      <w:r>
        <w:t>dostupni</w:t>
      </w:r>
      <w:r>
        <w:rPr>
          <w:spacing w:val="-2"/>
        </w:rPr>
        <w:t xml:space="preserve"> </w:t>
      </w:r>
      <w:r>
        <w:t>na</w:t>
      </w:r>
      <w:r>
        <w:rPr>
          <w:spacing w:val="-3"/>
        </w:rPr>
        <w:t xml:space="preserve"> </w:t>
      </w:r>
      <w:r>
        <w:t>službenoj</w:t>
      </w:r>
      <w:r>
        <w:rPr>
          <w:spacing w:val="-4"/>
        </w:rPr>
        <w:t xml:space="preserve"> </w:t>
      </w:r>
      <w:r>
        <w:t>Internet</w:t>
      </w:r>
      <w:r>
        <w:rPr>
          <w:spacing w:val="-2"/>
        </w:rPr>
        <w:t xml:space="preserve"> </w:t>
      </w:r>
      <w:r>
        <w:t>stranici</w:t>
      </w:r>
      <w:r>
        <w:rPr>
          <w:spacing w:val="-2"/>
        </w:rPr>
        <w:t xml:space="preserve"> </w:t>
      </w:r>
      <w:r>
        <w:t>Sudskog registra</w:t>
      </w:r>
      <w:r>
        <w:rPr>
          <w:spacing w:val="-4"/>
        </w:rPr>
        <w:t xml:space="preserve"> </w:t>
      </w:r>
      <w:r>
        <w:t>Republike Hrvatske u Financijskom izvješću GFI-POD izvještaj za 2023. godinu, Izvješće ŠPORTSKI OBJEKTI d.o.o. Osijek, Izvješće uprave za 2023. godinu).</w:t>
      </w:r>
    </w:p>
    <w:p w14:paraId="4FF50E1F" w14:textId="77777777" w:rsidR="00EC6FB7" w:rsidRDefault="00000000">
      <w:pPr>
        <w:pStyle w:val="Tijeloteksta"/>
        <w:spacing w:before="200" w:line="276" w:lineRule="auto"/>
        <w:ind w:right="562"/>
        <w:jc w:val="both"/>
      </w:pPr>
      <w:r>
        <w:t>VODOVOD-OSIJEK d.o.o. registriran je za djelatnost Skupljanje, pročišćavanje i opskrba vodom (36.00). Temeljni kapital poslovnog subjekta financiran je 100% domaćim kapitalom, a u prethodnom razdoblju je smanjio iznos temeljnog kapitala. VODOVOD-OSIJEK d.o.o. je 2023. ostvario ukupni godišnji prihod u iznosu od 17.553.085,00 € što predstavlja relativnu promjenu ukupnih prihoda od 986.158,00 € u odnosu na prethodno razdoblje kada je poslovni subjekt ostvario ukupne godišnje prihode u iznosu od 16.566.927,00 €. Poslovni subjekt je tokom posljednje dvije godine poslovao s dobiti. VODOVOD-OSIJEK d.o.o. je u 2023. ostvario neto rezultat poslovanja u iznosu od 4.299,00 € dok je ostvarena neto marža iznosila 0,02%. Poslovni subjekt VODOVOD-OSIJEK d.o.o. u 2023. smanjivao je broj zaposlenih, a imao</w:t>
      </w:r>
      <w:r>
        <w:rPr>
          <w:spacing w:val="-15"/>
        </w:rPr>
        <w:t xml:space="preserve"> </w:t>
      </w:r>
      <w:r>
        <w:t>je</w:t>
      </w:r>
      <w:r>
        <w:rPr>
          <w:spacing w:val="-15"/>
        </w:rPr>
        <w:t xml:space="preserve"> </w:t>
      </w:r>
      <w:r>
        <w:t>358</w:t>
      </w:r>
      <w:r>
        <w:rPr>
          <w:spacing w:val="-13"/>
        </w:rPr>
        <w:t xml:space="preserve"> </w:t>
      </w:r>
      <w:r>
        <w:t>zaposlenika.</w:t>
      </w:r>
      <w:r>
        <w:rPr>
          <w:spacing w:val="-10"/>
        </w:rPr>
        <w:t xml:space="preserve"> </w:t>
      </w:r>
      <w:r>
        <w:t>(Izvor:</w:t>
      </w:r>
      <w:r>
        <w:rPr>
          <w:spacing w:val="-15"/>
        </w:rPr>
        <w:t xml:space="preserve"> </w:t>
      </w:r>
      <w:r>
        <w:t>Podaci</w:t>
      </w:r>
      <w:r>
        <w:rPr>
          <w:spacing w:val="-15"/>
        </w:rPr>
        <w:t xml:space="preserve"> </w:t>
      </w:r>
      <w:r>
        <w:t>dostupni</w:t>
      </w:r>
      <w:r>
        <w:rPr>
          <w:spacing w:val="-15"/>
        </w:rPr>
        <w:t xml:space="preserve"> </w:t>
      </w:r>
      <w:r>
        <w:t>na</w:t>
      </w:r>
      <w:r>
        <w:rPr>
          <w:spacing w:val="-15"/>
        </w:rPr>
        <w:t xml:space="preserve"> </w:t>
      </w:r>
      <w:r>
        <w:t>službenoj</w:t>
      </w:r>
      <w:r>
        <w:rPr>
          <w:spacing w:val="-13"/>
        </w:rPr>
        <w:t xml:space="preserve"> </w:t>
      </w:r>
      <w:r>
        <w:t>Internet</w:t>
      </w:r>
      <w:r>
        <w:rPr>
          <w:spacing w:val="-15"/>
        </w:rPr>
        <w:t xml:space="preserve"> </w:t>
      </w:r>
      <w:r>
        <w:t>stranici</w:t>
      </w:r>
      <w:r>
        <w:rPr>
          <w:spacing w:val="-15"/>
        </w:rPr>
        <w:t xml:space="preserve"> </w:t>
      </w:r>
      <w:r>
        <w:t>Sudskog</w:t>
      </w:r>
      <w:r>
        <w:rPr>
          <w:spacing w:val="-13"/>
        </w:rPr>
        <w:t xml:space="preserve"> </w:t>
      </w:r>
      <w:r>
        <w:t>registra Republike</w:t>
      </w:r>
      <w:r>
        <w:rPr>
          <w:spacing w:val="-15"/>
        </w:rPr>
        <w:t xml:space="preserve"> </w:t>
      </w:r>
      <w:r>
        <w:t>Hrvatske</w:t>
      </w:r>
      <w:r>
        <w:rPr>
          <w:spacing w:val="-15"/>
        </w:rPr>
        <w:t xml:space="preserve"> </w:t>
      </w:r>
      <w:r>
        <w:t>u</w:t>
      </w:r>
      <w:r>
        <w:rPr>
          <w:spacing w:val="-15"/>
        </w:rPr>
        <w:t xml:space="preserve"> </w:t>
      </w:r>
      <w:r>
        <w:t>Financijskom</w:t>
      </w:r>
      <w:r>
        <w:rPr>
          <w:spacing w:val="-14"/>
        </w:rPr>
        <w:t xml:space="preserve"> </w:t>
      </w:r>
      <w:r>
        <w:t>izvješću</w:t>
      </w:r>
      <w:r>
        <w:rPr>
          <w:spacing w:val="-15"/>
        </w:rPr>
        <w:t xml:space="preserve"> </w:t>
      </w:r>
      <w:r>
        <w:t>GFI-POD</w:t>
      </w:r>
      <w:r>
        <w:rPr>
          <w:spacing w:val="-15"/>
        </w:rPr>
        <w:t xml:space="preserve"> </w:t>
      </w:r>
      <w:r>
        <w:t>izvještaj</w:t>
      </w:r>
      <w:r>
        <w:rPr>
          <w:spacing w:val="-15"/>
        </w:rPr>
        <w:t xml:space="preserve"> </w:t>
      </w:r>
      <w:r>
        <w:t>za</w:t>
      </w:r>
      <w:r>
        <w:rPr>
          <w:spacing w:val="-14"/>
        </w:rPr>
        <w:t xml:space="preserve"> </w:t>
      </w:r>
      <w:r>
        <w:t>2023.</w:t>
      </w:r>
      <w:r>
        <w:rPr>
          <w:spacing w:val="-15"/>
        </w:rPr>
        <w:t xml:space="preserve"> </w:t>
      </w:r>
      <w:r>
        <w:t>godinu,</w:t>
      </w:r>
      <w:r>
        <w:rPr>
          <w:spacing w:val="-15"/>
        </w:rPr>
        <w:t xml:space="preserve"> </w:t>
      </w:r>
      <w:r>
        <w:t>VODOVOD- OSIJEK d.o.o. Osijek, Izvješće uprave za 2023. godinu).</w:t>
      </w:r>
    </w:p>
    <w:p w14:paraId="072B8D50" w14:textId="77777777" w:rsidR="00EC6FB7" w:rsidRDefault="00000000">
      <w:pPr>
        <w:pStyle w:val="Tijeloteksta"/>
        <w:spacing w:before="201" w:line="276" w:lineRule="auto"/>
        <w:ind w:right="562"/>
        <w:jc w:val="both"/>
      </w:pPr>
      <w:r>
        <w:t>TRŽNICA d.o.o. registrirana je za djelatnost Iznajmljivanje i upravljanje vlastitim nekretninama ili nekretninama uzetim u zakup (leasing) (68.20). Temeljni kapital poslovnog subjekta</w:t>
      </w:r>
      <w:r>
        <w:rPr>
          <w:spacing w:val="-9"/>
        </w:rPr>
        <w:t xml:space="preserve"> </w:t>
      </w:r>
      <w:r>
        <w:t>financiran</w:t>
      </w:r>
      <w:r>
        <w:rPr>
          <w:spacing w:val="-8"/>
        </w:rPr>
        <w:t xml:space="preserve"> </w:t>
      </w:r>
      <w:r>
        <w:t>je</w:t>
      </w:r>
      <w:r>
        <w:rPr>
          <w:spacing w:val="-9"/>
        </w:rPr>
        <w:t xml:space="preserve"> </w:t>
      </w:r>
      <w:r>
        <w:t>100%</w:t>
      </w:r>
      <w:r>
        <w:rPr>
          <w:spacing w:val="-9"/>
        </w:rPr>
        <w:t xml:space="preserve"> </w:t>
      </w:r>
      <w:r>
        <w:t>domaćim</w:t>
      </w:r>
      <w:r>
        <w:rPr>
          <w:spacing w:val="-8"/>
        </w:rPr>
        <w:t xml:space="preserve"> </w:t>
      </w:r>
      <w:r>
        <w:t>kapitalom,</w:t>
      </w:r>
      <w:r>
        <w:rPr>
          <w:spacing w:val="-11"/>
        </w:rPr>
        <w:t xml:space="preserve"> </w:t>
      </w:r>
      <w:r>
        <w:t>a</w:t>
      </w:r>
      <w:r>
        <w:rPr>
          <w:spacing w:val="-9"/>
        </w:rPr>
        <w:t xml:space="preserve"> </w:t>
      </w:r>
      <w:r>
        <w:t>u</w:t>
      </w:r>
      <w:r>
        <w:rPr>
          <w:spacing w:val="-8"/>
        </w:rPr>
        <w:t xml:space="preserve"> </w:t>
      </w:r>
      <w:r>
        <w:t>prethodnom</w:t>
      </w:r>
      <w:r>
        <w:rPr>
          <w:spacing w:val="-8"/>
        </w:rPr>
        <w:t xml:space="preserve"> </w:t>
      </w:r>
      <w:r>
        <w:t>razdoblju</w:t>
      </w:r>
      <w:r>
        <w:rPr>
          <w:spacing w:val="-8"/>
        </w:rPr>
        <w:t xml:space="preserve"> </w:t>
      </w:r>
      <w:r>
        <w:t>nije</w:t>
      </w:r>
      <w:r>
        <w:rPr>
          <w:spacing w:val="-9"/>
        </w:rPr>
        <w:t xml:space="preserve"> </w:t>
      </w:r>
      <w:r>
        <w:t>mijenjao</w:t>
      </w:r>
      <w:r>
        <w:rPr>
          <w:spacing w:val="-8"/>
        </w:rPr>
        <w:t xml:space="preserve"> </w:t>
      </w:r>
      <w:r>
        <w:t>iznos temeljnog kapitala. TRŽNICA d.o.o. je 2023. ostvarila ukupni godišnji prihod u iznosu od 1.441.501,00</w:t>
      </w:r>
      <w:r>
        <w:rPr>
          <w:spacing w:val="-8"/>
        </w:rPr>
        <w:t xml:space="preserve"> </w:t>
      </w:r>
      <w:r>
        <w:t>€</w:t>
      </w:r>
      <w:r>
        <w:rPr>
          <w:spacing w:val="-8"/>
        </w:rPr>
        <w:t xml:space="preserve"> </w:t>
      </w:r>
      <w:r>
        <w:t>što</w:t>
      </w:r>
      <w:r>
        <w:rPr>
          <w:spacing w:val="-10"/>
        </w:rPr>
        <w:t xml:space="preserve"> </w:t>
      </w:r>
      <w:r>
        <w:t>predstavlja</w:t>
      </w:r>
      <w:r>
        <w:rPr>
          <w:spacing w:val="-9"/>
        </w:rPr>
        <w:t xml:space="preserve"> </w:t>
      </w:r>
      <w:r>
        <w:t>relativnu</w:t>
      </w:r>
      <w:r>
        <w:rPr>
          <w:spacing w:val="-8"/>
        </w:rPr>
        <w:t xml:space="preserve"> </w:t>
      </w:r>
      <w:r>
        <w:t>promjenu</w:t>
      </w:r>
      <w:r>
        <w:rPr>
          <w:spacing w:val="-9"/>
        </w:rPr>
        <w:t xml:space="preserve"> </w:t>
      </w:r>
      <w:r>
        <w:t>ukupnih</w:t>
      </w:r>
      <w:r>
        <w:rPr>
          <w:spacing w:val="-8"/>
        </w:rPr>
        <w:t xml:space="preserve"> </w:t>
      </w:r>
      <w:r>
        <w:t>prihoda</w:t>
      </w:r>
      <w:r>
        <w:rPr>
          <w:spacing w:val="-9"/>
        </w:rPr>
        <w:t xml:space="preserve"> </w:t>
      </w:r>
      <w:r>
        <w:t>od</w:t>
      </w:r>
      <w:r>
        <w:rPr>
          <w:spacing w:val="-8"/>
        </w:rPr>
        <w:t xml:space="preserve"> </w:t>
      </w:r>
      <w:r>
        <w:t>84.291,00</w:t>
      </w:r>
      <w:r>
        <w:rPr>
          <w:spacing w:val="-8"/>
        </w:rPr>
        <w:t xml:space="preserve"> </w:t>
      </w:r>
      <w:r>
        <w:t>€</w:t>
      </w:r>
      <w:r>
        <w:rPr>
          <w:spacing w:val="-8"/>
        </w:rPr>
        <w:t xml:space="preserve"> </w:t>
      </w:r>
      <w:r>
        <w:t>u</w:t>
      </w:r>
      <w:r>
        <w:rPr>
          <w:spacing w:val="-8"/>
        </w:rPr>
        <w:t xml:space="preserve"> </w:t>
      </w:r>
      <w:r>
        <w:t>odnosu</w:t>
      </w:r>
      <w:r>
        <w:rPr>
          <w:spacing w:val="-10"/>
        </w:rPr>
        <w:t xml:space="preserve"> </w:t>
      </w:r>
      <w:r>
        <w:t>na prethodno razdoblje kada je poslovni subjekt ostvario ukupne godišnje prihode u iznosu od 1.357.210,00</w:t>
      </w:r>
      <w:r>
        <w:rPr>
          <w:spacing w:val="-15"/>
        </w:rPr>
        <w:t xml:space="preserve"> </w:t>
      </w:r>
      <w:r>
        <w:t>€.</w:t>
      </w:r>
      <w:r>
        <w:rPr>
          <w:spacing w:val="-12"/>
        </w:rPr>
        <w:t xml:space="preserve"> </w:t>
      </w:r>
      <w:r>
        <w:t>Poslovni</w:t>
      </w:r>
      <w:r>
        <w:rPr>
          <w:spacing w:val="-15"/>
        </w:rPr>
        <w:t xml:space="preserve"> </w:t>
      </w:r>
      <w:r>
        <w:t>subjekt</w:t>
      </w:r>
      <w:r>
        <w:rPr>
          <w:spacing w:val="-12"/>
        </w:rPr>
        <w:t xml:space="preserve"> </w:t>
      </w:r>
      <w:r>
        <w:t>je</w:t>
      </w:r>
      <w:r>
        <w:rPr>
          <w:spacing w:val="-14"/>
        </w:rPr>
        <w:t xml:space="preserve"> </w:t>
      </w:r>
      <w:r>
        <w:t>tokom</w:t>
      </w:r>
      <w:r>
        <w:rPr>
          <w:spacing w:val="-12"/>
        </w:rPr>
        <w:t xml:space="preserve"> </w:t>
      </w:r>
      <w:r>
        <w:t>posljednje</w:t>
      </w:r>
      <w:r>
        <w:rPr>
          <w:spacing w:val="-13"/>
        </w:rPr>
        <w:t xml:space="preserve"> </w:t>
      </w:r>
      <w:r>
        <w:t>dvije</w:t>
      </w:r>
      <w:r>
        <w:rPr>
          <w:spacing w:val="-14"/>
        </w:rPr>
        <w:t xml:space="preserve"> </w:t>
      </w:r>
      <w:r>
        <w:t>godine</w:t>
      </w:r>
      <w:r>
        <w:rPr>
          <w:spacing w:val="-13"/>
        </w:rPr>
        <w:t xml:space="preserve"> </w:t>
      </w:r>
      <w:r>
        <w:t>poslovao</w:t>
      </w:r>
      <w:r>
        <w:rPr>
          <w:spacing w:val="-13"/>
        </w:rPr>
        <w:t xml:space="preserve"> </w:t>
      </w:r>
      <w:r>
        <w:t>s</w:t>
      </w:r>
      <w:r>
        <w:rPr>
          <w:spacing w:val="-12"/>
        </w:rPr>
        <w:t xml:space="preserve"> </w:t>
      </w:r>
      <w:r>
        <w:t>dobiti.</w:t>
      </w:r>
      <w:r>
        <w:rPr>
          <w:spacing w:val="-12"/>
        </w:rPr>
        <w:t xml:space="preserve"> </w:t>
      </w:r>
      <w:r>
        <w:rPr>
          <w:spacing w:val="-2"/>
        </w:rPr>
        <w:t>TRŽNICA</w:t>
      </w:r>
    </w:p>
    <w:p w14:paraId="2CD8E592" w14:textId="77777777" w:rsidR="00EC6FB7" w:rsidRDefault="00000000">
      <w:pPr>
        <w:pStyle w:val="Tijeloteksta"/>
        <w:spacing w:before="1" w:line="276" w:lineRule="auto"/>
        <w:ind w:right="564"/>
        <w:jc w:val="both"/>
      </w:pPr>
      <w:r>
        <w:t>d.o.o.</w:t>
      </w:r>
      <w:r>
        <w:rPr>
          <w:spacing w:val="-7"/>
        </w:rPr>
        <w:t xml:space="preserve"> </w:t>
      </w:r>
      <w:r>
        <w:t>je</w:t>
      </w:r>
      <w:r>
        <w:rPr>
          <w:spacing w:val="-8"/>
        </w:rPr>
        <w:t xml:space="preserve"> </w:t>
      </w:r>
      <w:r>
        <w:t>u</w:t>
      </w:r>
      <w:r>
        <w:rPr>
          <w:spacing w:val="-7"/>
        </w:rPr>
        <w:t xml:space="preserve"> </w:t>
      </w:r>
      <w:r>
        <w:t>2023.</w:t>
      </w:r>
      <w:r>
        <w:rPr>
          <w:spacing w:val="-7"/>
        </w:rPr>
        <w:t xml:space="preserve"> </w:t>
      </w:r>
      <w:r>
        <w:t>ostvarila</w:t>
      </w:r>
      <w:r>
        <w:rPr>
          <w:spacing w:val="-6"/>
        </w:rPr>
        <w:t xml:space="preserve"> </w:t>
      </w:r>
      <w:r>
        <w:t>neto</w:t>
      </w:r>
      <w:r>
        <w:rPr>
          <w:spacing w:val="-7"/>
        </w:rPr>
        <w:t xml:space="preserve"> </w:t>
      </w:r>
      <w:r>
        <w:t>rezultat</w:t>
      </w:r>
      <w:r>
        <w:rPr>
          <w:spacing w:val="-7"/>
        </w:rPr>
        <w:t xml:space="preserve"> </w:t>
      </w:r>
      <w:r>
        <w:t>poslovanja</w:t>
      </w:r>
      <w:r>
        <w:rPr>
          <w:spacing w:val="-3"/>
        </w:rPr>
        <w:t xml:space="preserve"> </w:t>
      </w:r>
      <w:r>
        <w:t>u</w:t>
      </w:r>
      <w:r>
        <w:rPr>
          <w:spacing w:val="-7"/>
        </w:rPr>
        <w:t xml:space="preserve"> </w:t>
      </w:r>
      <w:r>
        <w:t>iznosu</w:t>
      </w:r>
      <w:r>
        <w:rPr>
          <w:spacing w:val="-8"/>
        </w:rPr>
        <w:t xml:space="preserve"> </w:t>
      </w:r>
      <w:r>
        <w:t>od</w:t>
      </w:r>
      <w:r>
        <w:rPr>
          <w:spacing w:val="-7"/>
        </w:rPr>
        <w:t xml:space="preserve"> </w:t>
      </w:r>
      <w:r>
        <w:t>1.643,00</w:t>
      </w:r>
      <w:r>
        <w:rPr>
          <w:spacing w:val="-7"/>
        </w:rPr>
        <w:t xml:space="preserve"> </w:t>
      </w:r>
      <w:r>
        <w:t>€</w:t>
      </w:r>
      <w:r>
        <w:rPr>
          <w:spacing w:val="-7"/>
        </w:rPr>
        <w:t xml:space="preserve"> </w:t>
      </w:r>
      <w:r>
        <w:t>dok</w:t>
      </w:r>
      <w:r>
        <w:rPr>
          <w:spacing w:val="-7"/>
        </w:rPr>
        <w:t xml:space="preserve"> </w:t>
      </w:r>
      <w:r>
        <w:t>je</w:t>
      </w:r>
      <w:r>
        <w:rPr>
          <w:spacing w:val="-8"/>
        </w:rPr>
        <w:t xml:space="preserve"> </w:t>
      </w:r>
      <w:r>
        <w:t>ostvarena</w:t>
      </w:r>
      <w:r>
        <w:rPr>
          <w:spacing w:val="-6"/>
        </w:rPr>
        <w:t xml:space="preserve"> </w:t>
      </w:r>
      <w:r>
        <w:t>neto marža</w:t>
      </w:r>
      <w:r>
        <w:rPr>
          <w:spacing w:val="-9"/>
        </w:rPr>
        <w:t xml:space="preserve"> </w:t>
      </w:r>
      <w:r>
        <w:t>iznosila</w:t>
      </w:r>
      <w:r>
        <w:rPr>
          <w:spacing w:val="-9"/>
        </w:rPr>
        <w:t xml:space="preserve"> </w:t>
      </w:r>
      <w:r>
        <w:t>0,11%.</w:t>
      </w:r>
      <w:r>
        <w:rPr>
          <w:spacing w:val="-8"/>
        </w:rPr>
        <w:t xml:space="preserve"> </w:t>
      </w:r>
      <w:r>
        <w:t>Poslovni</w:t>
      </w:r>
      <w:r>
        <w:rPr>
          <w:spacing w:val="-9"/>
        </w:rPr>
        <w:t xml:space="preserve"> </w:t>
      </w:r>
      <w:r>
        <w:t>subjekt</w:t>
      </w:r>
      <w:r>
        <w:rPr>
          <w:spacing w:val="-8"/>
        </w:rPr>
        <w:t xml:space="preserve"> </w:t>
      </w:r>
      <w:r>
        <w:t>TRŽNICA</w:t>
      </w:r>
      <w:r>
        <w:rPr>
          <w:spacing w:val="-8"/>
        </w:rPr>
        <w:t xml:space="preserve"> </w:t>
      </w:r>
      <w:r>
        <w:t>d.o.o.</w:t>
      </w:r>
      <w:r>
        <w:rPr>
          <w:spacing w:val="-8"/>
        </w:rPr>
        <w:t xml:space="preserve"> </w:t>
      </w:r>
      <w:r>
        <w:t>u</w:t>
      </w:r>
      <w:r>
        <w:rPr>
          <w:spacing w:val="-9"/>
        </w:rPr>
        <w:t xml:space="preserve"> </w:t>
      </w:r>
      <w:r>
        <w:t>2023.</w:t>
      </w:r>
      <w:r>
        <w:rPr>
          <w:spacing w:val="-11"/>
        </w:rPr>
        <w:t xml:space="preserve"> </w:t>
      </w:r>
      <w:r>
        <w:t>smanjivao</w:t>
      </w:r>
      <w:r>
        <w:rPr>
          <w:spacing w:val="-8"/>
        </w:rPr>
        <w:t xml:space="preserve"> </w:t>
      </w:r>
      <w:r>
        <w:t>je</w:t>
      </w:r>
      <w:r>
        <w:rPr>
          <w:spacing w:val="-9"/>
        </w:rPr>
        <w:t xml:space="preserve"> </w:t>
      </w:r>
      <w:r>
        <w:t>broj</w:t>
      </w:r>
      <w:r>
        <w:rPr>
          <w:spacing w:val="-8"/>
        </w:rPr>
        <w:t xml:space="preserve"> </w:t>
      </w:r>
      <w:r>
        <w:t>zaposlenih, a</w:t>
      </w:r>
      <w:r>
        <w:rPr>
          <w:spacing w:val="-18"/>
        </w:rPr>
        <w:t xml:space="preserve"> </w:t>
      </w:r>
      <w:r>
        <w:t>imao</w:t>
      </w:r>
      <w:r>
        <w:rPr>
          <w:spacing w:val="-15"/>
        </w:rPr>
        <w:t xml:space="preserve"> </w:t>
      </w:r>
      <w:r>
        <w:t>je</w:t>
      </w:r>
      <w:r>
        <w:rPr>
          <w:spacing w:val="-15"/>
        </w:rPr>
        <w:t xml:space="preserve"> </w:t>
      </w:r>
      <w:r>
        <w:t>39</w:t>
      </w:r>
      <w:r>
        <w:rPr>
          <w:spacing w:val="-15"/>
        </w:rPr>
        <w:t xml:space="preserve"> </w:t>
      </w:r>
      <w:r>
        <w:t>zaposlenika.</w:t>
      </w:r>
      <w:r>
        <w:rPr>
          <w:spacing w:val="-15"/>
        </w:rPr>
        <w:t xml:space="preserve"> </w:t>
      </w:r>
      <w:r>
        <w:t>(Izvor:</w:t>
      </w:r>
      <w:r>
        <w:rPr>
          <w:spacing w:val="-15"/>
        </w:rPr>
        <w:t xml:space="preserve"> </w:t>
      </w:r>
      <w:r>
        <w:t>Podaci</w:t>
      </w:r>
      <w:r>
        <w:rPr>
          <w:spacing w:val="-15"/>
        </w:rPr>
        <w:t xml:space="preserve"> </w:t>
      </w:r>
      <w:r>
        <w:t>dostupni</w:t>
      </w:r>
      <w:r>
        <w:rPr>
          <w:spacing w:val="-15"/>
        </w:rPr>
        <w:t xml:space="preserve"> </w:t>
      </w:r>
      <w:r>
        <w:t>na</w:t>
      </w:r>
      <w:r>
        <w:rPr>
          <w:spacing w:val="-16"/>
        </w:rPr>
        <w:t xml:space="preserve"> </w:t>
      </w:r>
      <w:r>
        <w:t>službenoj</w:t>
      </w:r>
      <w:r>
        <w:rPr>
          <w:spacing w:val="-13"/>
        </w:rPr>
        <w:t xml:space="preserve"> </w:t>
      </w:r>
      <w:r>
        <w:t>Internet</w:t>
      </w:r>
      <w:r>
        <w:rPr>
          <w:spacing w:val="-15"/>
        </w:rPr>
        <w:t xml:space="preserve"> </w:t>
      </w:r>
      <w:r>
        <w:t>stranici</w:t>
      </w:r>
      <w:r>
        <w:rPr>
          <w:spacing w:val="-15"/>
        </w:rPr>
        <w:t xml:space="preserve"> </w:t>
      </w:r>
      <w:r>
        <w:t>Sudskog</w:t>
      </w:r>
      <w:r>
        <w:rPr>
          <w:spacing w:val="-14"/>
        </w:rPr>
        <w:t xml:space="preserve"> </w:t>
      </w:r>
      <w:r>
        <w:rPr>
          <w:spacing w:val="-2"/>
        </w:rPr>
        <w:t>registra</w:t>
      </w:r>
    </w:p>
    <w:p w14:paraId="17EBCBA9"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4BF0E005" w14:textId="77777777" w:rsidR="00EC6FB7" w:rsidRDefault="00000000">
      <w:pPr>
        <w:pStyle w:val="Tijeloteksta"/>
        <w:spacing w:before="79"/>
        <w:jc w:val="both"/>
      </w:pPr>
      <w:r>
        <w:lastRenderedPageBreak/>
        <w:t>Republike</w:t>
      </w:r>
      <w:r>
        <w:rPr>
          <w:spacing w:val="10"/>
        </w:rPr>
        <w:t xml:space="preserve"> </w:t>
      </w:r>
      <w:r>
        <w:t>Hrvatske</w:t>
      </w:r>
      <w:r>
        <w:rPr>
          <w:spacing w:val="12"/>
        </w:rPr>
        <w:t xml:space="preserve"> </w:t>
      </w:r>
      <w:r>
        <w:t>u</w:t>
      </w:r>
      <w:r>
        <w:rPr>
          <w:spacing w:val="13"/>
        </w:rPr>
        <w:t xml:space="preserve"> </w:t>
      </w:r>
      <w:r>
        <w:t>Financijskom</w:t>
      </w:r>
      <w:r>
        <w:rPr>
          <w:spacing w:val="13"/>
        </w:rPr>
        <w:t xml:space="preserve"> </w:t>
      </w:r>
      <w:r>
        <w:t>izvješću</w:t>
      </w:r>
      <w:r>
        <w:rPr>
          <w:spacing w:val="13"/>
        </w:rPr>
        <w:t xml:space="preserve"> </w:t>
      </w:r>
      <w:r>
        <w:t>GFI-POD</w:t>
      </w:r>
      <w:r>
        <w:rPr>
          <w:spacing w:val="12"/>
        </w:rPr>
        <w:t xml:space="preserve"> </w:t>
      </w:r>
      <w:r>
        <w:t>izvještaj</w:t>
      </w:r>
      <w:r>
        <w:rPr>
          <w:spacing w:val="13"/>
        </w:rPr>
        <w:t xml:space="preserve"> </w:t>
      </w:r>
      <w:r>
        <w:t>za</w:t>
      </w:r>
      <w:r>
        <w:rPr>
          <w:spacing w:val="12"/>
        </w:rPr>
        <w:t xml:space="preserve"> </w:t>
      </w:r>
      <w:r>
        <w:t>2023.</w:t>
      </w:r>
      <w:r>
        <w:rPr>
          <w:spacing w:val="13"/>
        </w:rPr>
        <w:t xml:space="preserve"> </w:t>
      </w:r>
      <w:r>
        <w:t>godinu,</w:t>
      </w:r>
      <w:r>
        <w:rPr>
          <w:spacing w:val="15"/>
        </w:rPr>
        <w:t xml:space="preserve"> </w:t>
      </w:r>
      <w:r>
        <w:rPr>
          <w:spacing w:val="-2"/>
        </w:rPr>
        <w:t>TRŽNICA</w:t>
      </w:r>
    </w:p>
    <w:p w14:paraId="72CF008C" w14:textId="77777777" w:rsidR="00EC6FB7" w:rsidRDefault="00000000">
      <w:pPr>
        <w:pStyle w:val="Tijeloteksta"/>
        <w:spacing w:before="41"/>
      </w:pPr>
      <w:r>
        <w:t>d.o.o.</w:t>
      </w:r>
      <w:r>
        <w:rPr>
          <w:spacing w:val="-2"/>
        </w:rPr>
        <w:t xml:space="preserve"> </w:t>
      </w:r>
      <w:r>
        <w:t>Osijek, Izvješće</w:t>
      </w:r>
      <w:r>
        <w:rPr>
          <w:spacing w:val="-1"/>
        </w:rPr>
        <w:t xml:space="preserve"> </w:t>
      </w:r>
      <w:r>
        <w:t>uprave</w:t>
      </w:r>
      <w:r>
        <w:rPr>
          <w:spacing w:val="-1"/>
        </w:rPr>
        <w:t xml:space="preserve"> </w:t>
      </w:r>
      <w:r>
        <w:t>za</w:t>
      </w:r>
      <w:r>
        <w:rPr>
          <w:spacing w:val="-1"/>
        </w:rPr>
        <w:t xml:space="preserve"> </w:t>
      </w:r>
      <w:r>
        <w:t xml:space="preserve">2023. </w:t>
      </w:r>
      <w:r>
        <w:rPr>
          <w:spacing w:val="-2"/>
        </w:rPr>
        <w:t>godinu).</w:t>
      </w:r>
    </w:p>
    <w:p w14:paraId="0A54E7CF" w14:textId="77777777" w:rsidR="00EC6FB7" w:rsidRDefault="00000000">
      <w:pPr>
        <w:pStyle w:val="Tijeloteksta"/>
        <w:spacing w:before="242" w:line="276" w:lineRule="auto"/>
        <w:ind w:right="564"/>
        <w:jc w:val="both"/>
      </w:pPr>
      <w:r>
        <w:t>UKOP</w:t>
      </w:r>
      <w:r>
        <w:rPr>
          <w:spacing w:val="-6"/>
        </w:rPr>
        <w:t xml:space="preserve"> </w:t>
      </w:r>
      <w:r>
        <w:t>d.o.o.</w:t>
      </w:r>
      <w:r>
        <w:rPr>
          <w:spacing w:val="-7"/>
        </w:rPr>
        <w:t xml:space="preserve"> </w:t>
      </w:r>
      <w:r>
        <w:t>registriran</w:t>
      </w:r>
      <w:r>
        <w:rPr>
          <w:spacing w:val="-7"/>
        </w:rPr>
        <w:t xml:space="preserve"> </w:t>
      </w:r>
      <w:r>
        <w:t>je</w:t>
      </w:r>
      <w:r>
        <w:rPr>
          <w:spacing w:val="-7"/>
        </w:rPr>
        <w:t xml:space="preserve"> </w:t>
      </w:r>
      <w:r>
        <w:t>za</w:t>
      </w:r>
      <w:r>
        <w:rPr>
          <w:spacing w:val="-8"/>
        </w:rPr>
        <w:t xml:space="preserve"> </w:t>
      </w:r>
      <w:r>
        <w:t>djelatnost</w:t>
      </w:r>
      <w:r>
        <w:rPr>
          <w:spacing w:val="-6"/>
        </w:rPr>
        <w:t xml:space="preserve"> </w:t>
      </w:r>
      <w:r>
        <w:t>Pogrebne</w:t>
      </w:r>
      <w:r>
        <w:rPr>
          <w:spacing w:val="-8"/>
        </w:rPr>
        <w:t xml:space="preserve"> </w:t>
      </w:r>
      <w:r>
        <w:t>i</w:t>
      </w:r>
      <w:r>
        <w:rPr>
          <w:spacing w:val="-6"/>
        </w:rPr>
        <w:t xml:space="preserve"> </w:t>
      </w:r>
      <w:r>
        <w:t>srodne</w:t>
      </w:r>
      <w:r>
        <w:rPr>
          <w:spacing w:val="-8"/>
        </w:rPr>
        <w:t xml:space="preserve"> </w:t>
      </w:r>
      <w:r>
        <w:t>djelatnosti</w:t>
      </w:r>
      <w:r>
        <w:rPr>
          <w:spacing w:val="-6"/>
        </w:rPr>
        <w:t xml:space="preserve"> </w:t>
      </w:r>
      <w:r>
        <w:t>(96.03).</w:t>
      </w:r>
      <w:r>
        <w:rPr>
          <w:spacing w:val="-8"/>
        </w:rPr>
        <w:t xml:space="preserve"> </w:t>
      </w:r>
      <w:r>
        <w:t>Temeljni</w:t>
      </w:r>
      <w:r>
        <w:rPr>
          <w:spacing w:val="-6"/>
        </w:rPr>
        <w:t xml:space="preserve"> </w:t>
      </w:r>
      <w:r>
        <w:t>kapital poslovnog subjekta financiran je 100% domaćim kapitalom, a u prethodnom razdoblju je smanjio iznos temeljnog kapitala. UKOP d.o.o. je 2023. ostvario ukupni godišnji prihod u iznosu</w:t>
      </w:r>
      <w:r>
        <w:rPr>
          <w:spacing w:val="-5"/>
        </w:rPr>
        <w:t xml:space="preserve"> </w:t>
      </w:r>
      <w:r>
        <w:t>od</w:t>
      </w:r>
      <w:r>
        <w:rPr>
          <w:spacing w:val="-5"/>
        </w:rPr>
        <w:t xml:space="preserve"> </w:t>
      </w:r>
      <w:r>
        <w:t>3.392.390,00</w:t>
      </w:r>
      <w:r>
        <w:rPr>
          <w:spacing w:val="-5"/>
        </w:rPr>
        <w:t xml:space="preserve"> </w:t>
      </w:r>
      <w:r>
        <w:t>€</w:t>
      </w:r>
      <w:r>
        <w:rPr>
          <w:spacing w:val="-3"/>
        </w:rPr>
        <w:t xml:space="preserve"> </w:t>
      </w:r>
      <w:r>
        <w:t>što</w:t>
      </w:r>
      <w:r>
        <w:rPr>
          <w:spacing w:val="-4"/>
        </w:rPr>
        <w:t xml:space="preserve"> </w:t>
      </w:r>
      <w:r>
        <w:t>predstavlja</w:t>
      </w:r>
      <w:r>
        <w:rPr>
          <w:spacing w:val="-3"/>
        </w:rPr>
        <w:t xml:space="preserve"> </w:t>
      </w:r>
      <w:r>
        <w:t>relativnu</w:t>
      </w:r>
      <w:r>
        <w:rPr>
          <w:spacing w:val="-3"/>
        </w:rPr>
        <w:t xml:space="preserve"> </w:t>
      </w:r>
      <w:r>
        <w:t>promjenu</w:t>
      </w:r>
      <w:r>
        <w:rPr>
          <w:spacing w:val="-5"/>
        </w:rPr>
        <w:t xml:space="preserve"> </w:t>
      </w:r>
      <w:r>
        <w:t>ukupnih</w:t>
      </w:r>
      <w:r>
        <w:rPr>
          <w:spacing w:val="-4"/>
        </w:rPr>
        <w:t xml:space="preserve"> </w:t>
      </w:r>
      <w:r>
        <w:t>prihoda</w:t>
      </w:r>
      <w:r>
        <w:rPr>
          <w:spacing w:val="-6"/>
        </w:rPr>
        <w:t xml:space="preserve"> </w:t>
      </w:r>
      <w:r>
        <w:t>od</w:t>
      </w:r>
      <w:r>
        <w:rPr>
          <w:spacing w:val="-5"/>
        </w:rPr>
        <w:t xml:space="preserve"> </w:t>
      </w:r>
      <w:r>
        <w:t>80.509,00</w:t>
      </w:r>
      <w:r>
        <w:rPr>
          <w:spacing w:val="-5"/>
        </w:rPr>
        <w:t xml:space="preserve"> </w:t>
      </w:r>
      <w:r>
        <w:t>€</w:t>
      </w:r>
      <w:r>
        <w:rPr>
          <w:spacing w:val="-3"/>
        </w:rPr>
        <w:t xml:space="preserve"> </w:t>
      </w:r>
      <w:r>
        <w:t>u odnosu na prethodno razdoblje kada je poslovni subjekt ostvario ukupne godišnje prihode u iznosu</w:t>
      </w:r>
      <w:r>
        <w:rPr>
          <w:spacing w:val="-6"/>
        </w:rPr>
        <w:t xml:space="preserve"> </w:t>
      </w:r>
      <w:r>
        <w:t>od</w:t>
      </w:r>
      <w:r>
        <w:rPr>
          <w:spacing w:val="-6"/>
        </w:rPr>
        <w:t xml:space="preserve"> </w:t>
      </w:r>
      <w:r>
        <w:t>3.311.881,00</w:t>
      </w:r>
      <w:r>
        <w:rPr>
          <w:spacing w:val="-6"/>
        </w:rPr>
        <w:t xml:space="preserve"> </w:t>
      </w:r>
      <w:r>
        <w:t>€.</w:t>
      </w:r>
      <w:r>
        <w:rPr>
          <w:spacing w:val="-6"/>
        </w:rPr>
        <w:t xml:space="preserve"> </w:t>
      </w:r>
      <w:r>
        <w:t>Poslovni</w:t>
      </w:r>
      <w:r>
        <w:rPr>
          <w:spacing w:val="-5"/>
        </w:rPr>
        <w:t xml:space="preserve"> </w:t>
      </w:r>
      <w:r>
        <w:t>subjekt</w:t>
      </w:r>
      <w:r>
        <w:rPr>
          <w:spacing w:val="-8"/>
        </w:rPr>
        <w:t xml:space="preserve"> </w:t>
      </w:r>
      <w:r>
        <w:t>je</w:t>
      </w:r>
      <w:r>
        <w:rPr>
          <w:spacing w:val="-6"/>
        </w:rPr>
        <w:t xml:space="preserve"> </w:t>
      </w:r>
      <w:r>
        <w:t>tokom</w:t>
      </w:r>
      <w:r>
        <w:rPr>
          <w:spacing w:val="-5"/>
        </w:rPr>
        <w:t xml:space="preserve"> </w:t>
      </w:r>
      <w:r>
        <w:t>posljednje</w:t>
      </w:r>
      <w:r>
        <w:rPr>
          <w:spacing w:val="-6"/>
        </w:rPr>
        <w:t xml:space="preserve"> </w:t>
      </w:r>
      <w:r>
        <w:t>dvije</w:t>
      </w:r>
      <w:r>
        <w:rPr>
          <w:spacing w:val="-7"/>
        </w:rPr>
        <w:t xml:space="preserve"> </w:t>
      </w:r>
      <w:r>
        <w:t>godine</w:t>
      </w:r>
      <w:r>
        <w:rPr>
          <w:spacing w:val="-7"/>
        </w:rPr>
        <w:t xml:space="preserve"> </w:t>
      </w:r>
      <w:r>
        <w:t>poslovao</w:t>
      </w:r>
      <w:r>
        <w:rPr>
          <w:spacing w:val="-6"/>
        </w:rPr>
        <w:t xml:space="preserve"> </w:t>
      </w:r>
      <w:r>
        <w:t>s</w:t>
      </w:r>
      <w:r>
        <w:rPr>
          <w:spacing w:val="-6"/>
        </w:rPr>
        <w:t xml:space="preserve"> </w:t>
      </w:r>
      <w:r>
        <w:t>dobiti. UKOP d.o.o. je u 2023. ostvario neto rezultat poslovanja u iznosu od 5.169,00 € dok je ostvarena</w:t>
      </w:r>
      <w:r>
        <w:rPr>
          <w:spacing w:val="-1"/>
        </w:rPr>
        <w:t xml:space="preserve"> </w:t>
      </w:r>
      <w:r>
        <w:t>neto</w:t>
      </w:r>
      <w:r>
        <w:rPr>
          <w:spacing w:val="-2"/>
        </w:rPr>
        <w:t xml:space="preserve"> </w:t>
      </w:r>
      <w:r>
        <w:t>marža</w:t>
      </w:r>
      <w:r>
        <w:rPr>
          <w:spacing w:val="-1"/>
        </w:rPr>
        <w:t xml:space="preserve"> </w:t>
      </w:r>
      <w:r>
        <w:t>iznosila</w:t>
      </w:r>
      <w:r>
        <w:rPr>
          <w:spacing w:val="-3"/>
        </w:rPr>
        <w:t xml:space="preserve"> </w:t>
      </w:r>
      <w:r>
        <w:t>0,15%.</w:t>
      </w:r>
      <w:r>
        <w:rPr>
          <w:spacing w:val="-2"/>
        </w:rPr>
        <w:t xml:space="preserve"> </w:t>
      </w:r>
      <w:r>
        <w:t>Poslovni</w:t>
      </w:r>
      <w:r>
        <w:rPr>
          <w:spacing w:val="-2"/>
        </w:rPr>
        <w:t xml:space="preserve"> </w:t>
      </w:r>
      <w:r>
        <w:t>subjekt</w:t>
      </w:r>
      <w:r>
        <w:rPr>
          <w:spacing w:val="-2"/>
        </w:rPr>
        <w:t xml:space="preserve"> </w:t>
      </w:r>
      <w:r>
        <w:t>UKOP</w:t>
      </w:r>
      <w:r>
        <w:rPr>
          <w:spacing w:val="-3"/>
        </w:rPr>
        <w:t xml:space="preserve"> </w:t>
      </w:r>
      <w:r>
        <w:t>d.o.o.</w:t>
      </w:r>
      <w:r>
        <w:rPr>
          <w:spacing w:val="-2"/>
        </w:rPr>
        <w:t xml:space="preserve"> </w:t>
      </w:r>
      <w:r>
        <w:t>u 2023.</w:t>
      </w:r>
      <w:r>
        <w:rPr>
          <w:spacing w:val="-2"/>
        </w:rPr>
        <w:t xml:space="preserve"> </w:t>
      </w:r>
      <w:r>
        <w:t>smanjivao</w:t>
      </w:r>
      <w:r>
        <w:rPr>
          <w:spacing w:val="-2"/>
        </w:rPr>
        <w:t xml:space="preserve"> </w:t>
      </w:r>
      <w:r>
        <w:t>je</w:t>
      </w:r>
      <w:r>
        <w:rPr>
          <w:spacing w:val="-2"/>
        </w:rPr>
        <w:t xml:space="preserve"> </w:t>
      </w:r>
      <w:r>
        <w:t>broj zaposlenih, a imao je 90 zaposlenika. (Izvor: Podaci dostupni na službenoj Internet stranici Sudskog registra Republike Hrvatske u Financijskom izvješću GFI-POD izvještaj za 2023. godinu, UKOP d.o.o. Osijek, Izvješće uprave za 2023. godinu).</w:t>
      </w:r>
    </w:p>
    <w:p w14:paraId="764DA7DE" w14:textId="77777777" w:rsidR="00EC6FB7" w:rsidRDefault="00000000">
      <w:pPr>
        <w:pStyle w:val="Tijeloteksta"/>
        <w:spacing w:before="201" w:line="276" w:lineRule="auto"/>
        <w:ind w:right="563"/>
        <w:jc w:val="both"/>
      </w:pPr>
      <w:r>
        <w:t>UNIKOM d.o.o. registriran je za djelatnost Skupljanje neopasnog otpada (38.11). Temeljni kapital poslovnog subjekta financiran je 100% domaćim kapitalom, a u prethodnom razdoblju je smanjio iznos temeljnog kapitala. UNIKOM d.o.o. je 2023. ostvario ukupni godišnji prihod u iznosu od 15.028.369,00 € što predstavlja relativnu promjenu ukupnih prihoda od 1.602.466,00 € u odnosu na prethodno razdoblje kada je poslovni subjekt ostvario ukupne godišnje prihode u iznosu od 13.425.903,00 €. Poslovni subjekt je tokom posljednje dvije godine</w:t>
      </w:r>
      <w:r>
        <w:rPr>
          <w:spacing w:val="-8"/>
        </w:rPr>
        <w:t xml:space="preserve"> </w:t>
      </w:r>
      <w:r>
        <w:t>poslovao</w:t>
      </w:r>
      <w:r>
        <w:rPr>
          <w:spacing w:val="-7"/>
        </w:rPr>
        <w:t xml:space="preserve"> </w:t>
      </w:r>
      <w:r>
        <w:t>s</w:t>
      </w:r>
      <w:r>
        <w:rPr>
          <w:spacing w:val="-7"/>
        </w:rPr>
        <w:t xml:space="preserve"> </w:t>
      </w:r>
      <w:r>
        <w:t>dobiti.</w:t>
      </w:r>
      <w:r>
        <w:rPr>
          <w:spacing w:val="-5"/>
        </w:rPr>
        <w:t xml:space="preserve"> </w:t>
      </w:r>
      <w:r>
        <w:t>UNIKOM</w:t>
      </w:r>
      <w:r>
        <w:rPr>
          <w:spacing w:val="-8"/>
        </w:rPr>
        <w:t xml:space="preserve"> </w:t>
      </w:r>
      <w:r>
        <w:t>d.o.o.</w:t>
      </w:r>
      <w:r>
        <w:rPr>
          <w:spacing w:val="-7"/>
        </w:rPr>
        <w:t xml:space="preserve"> </w:t>
      </w:r>
      <w:r>
        <w:t>je</w:t>
      </w:r>
      <w:r>
        <w:rPr>
          <w:spacing w:val="-6"/>
        </w:rPr>
        <w:t xml:space="preserve"> </w:t>
      </w:r>
      <w:r>
        <w:t>u</w:t>
      </w:r>
      <w:r>
        <w:rPr>
          <w:spacing w:val="-7"/>
        </w:rPr>
        <w:t xml:space="preserve"> </w:t>
      </w:r>
      <w:r>
        <w:t>2023.</w:t>
      </w:r>
      <w:r>
        <w:rPr>
          <w:spacing w:val="-7"/>
        </w:rPr>
        <w:t xml:space="preserve"> </w:t>
      </w:r>
      <w:r>
        <w:t>ostvario</w:t>
      </w:r>
      <w:r>
        <w:rPr>
          <w:spacing w:val="-7"/>
        </w:rPr>
        <w:t xml:space="preserve"> </w:t>
      </w:r>
      <w:r>
        <w:t>neto</w:t>
      </w:r>
      <w:r>
        <w:rPr>
          <w:spacing w:val="-4"/>
        </w:rPr>
        <w:t xml:space="preserve"> </w:t>
      </w:r>
      <w:r>
        <w:t>rezultat</w:t>
      </w:r>
      <w:r>
        <w:rPr>
          <w:spacing w:val="-4"/>
        </w:rPr>
        <w:t xml:space="preserve"> </w:t>
      </w:r>
      <w:r>
        <w:t>poslovanja</w:t>
      </w:r>
      <w:r>
        <w:rPr>
          <w:spacing w:val="-8"/>
        </w:rPr>
        <w:t xml:space="preserve"> </w:t>
      </w:r>
      <w:r>
        <w:t>u</w:t>
      </w:r>
      <w:r>
        <w:rPr>
          <w:spacing w:val="-7"/>
        </w:rPr>
        <w:t xml:space="preserve"> </w:t>
      </w:r>
      <w:r>
        <w:t>iznosu od 18.159,00 € dok je</w:t>
      </w:r>
      <w:r>
        <w:rPr>
          <w:spacing w:val="-1"/>
        </w:rPr>
        <w:t xml:space="preserve"> </w:t>
      </w:r>
      <w:r>
        <w:t>ostvarena</w:t>
      </w:r>
      <w:r>
        <w:rPr>
          <w:spacing w:val="-1"/>
        </w:rPr>
        <w:t xml:space="preserve"> </w:t>
      </w:r>
      <w:r>
        <w:t>neto marža</w:t>
      </w:r>
      <w:r>
        <w:rPr>
          <w:spacing w:val="-1"/>
        </w:rPr>
        <w:t xml:space="preserve"> </w:t>
      </w:r>
      <w:r>
        <w:t>iznosila</w:t>
      </w:r>
      <w:r>
        <w:rPr>
          <w:spacing w:val="-1"/>
        </w:rPr>
        <w:t xml:space="preserve"> </w:t>
      </w:r>
      <w:r>
        <w:t>0,12%. Poslovni subjekt UNIKOM d.o.o. u 2023. povećavao je broj zaposlenih, a imao je 372 zaposlenika. (Izvor: Podaci dostupni na službenoj</w:t>
      </w:r>
      <w:r>
        <w:rPr>
          <w:spacing w:val="-2"/>
        </w:rPr>
        <w:t xml:space="preserve"> </w:t>
      </w:r>
      <w:r>
        <w:t>Internet</w:t>
      </w:r>
      <w:r>
        <w:rPr>
          <w:spacing w:val="-2"/>
        </w:rPr>
        <w:t xml:space="preserve"> </w:t>
      </w:r>
      <w:r>
        <w:t>stranici</w:t>
      </w:r>
      <w:r>
        <w:rPr>
          <w:spacing w:val="-2"/>
        </w:rPr>
        <w:t xml:space="preserve"> </w:t>
      </w:r>
      <w:r>
        <w:t>Sudskog registra</w:t>
      </w:r>
      <w:r>
        <w:rPr>
          <w:spacing w:val="-3"/>
        </w:rPr>
        <w:t xml:space="preserve"> </w:t>
      </w:r>
      <w:r>
        <w:t>Republike</w:t>
      </w:r>
      <w:r>
        <w:rPr>
          <w:spacing w:val="-3"/>
        </w:rPr>
        <w:t xml:space="preserve"> </w:t>
      </w:r>
      <w:r>
        <w:t>Hrvatske</w:t>
      </w:r>
      <w:r>
        <w:rPr>
          <w:spacing w:val="-3"/>
        </w:rPr>
        <w:t xml:space="preserve"> </w:t>
      </w:r>
      <w:r>
        <w:t>u</w:t>
      </w:r>
      <w:r>
        <w:rPr>
          <w:spacing w:val="-2"/>
        </w:rPr>
        <w:t xml:space="preserve"> </w:t>
      </w:r>
      <w:r>
        <w:t>Financijskom</w:t>
      </w:r>
      <w:r>
        <w:rPr>
          <w:spacing w:val="-2"/>
        </w:rPr>
        <w:t xml:space="preserve"> </w:t>
      </w:r>
      <w:r>
        <w:t>izvješću</w:t>
      </w:r>
      <w:r>
        <w:rPr>
          <w:spacing w:val="-2"/>
        </w:rPr>
        <w:t xml:space="preserve"> </w:t>
      </w:r>
      <w:r>
        <w:t>GFI- POD izvještaj za 2023. godinu, UNIKOM d.o.o. Osijek, Izvješće uprave za 2023. godinu).</w:t>
      </w:r>
    </w:p>
    <w:p w14:paraId="1C2DEE48" w14:textId="77777777" w:rsidR="00EC6FB7" w:rsidRDefault="00000000">
      <w:pPr>
        <w:pStyle w:val="Tijeloteksta"/>
        <w:spacing w:before="201" w:line="276" w:lineRule="auto"/>
        <w:ind w:right="563"/>
        <w:jc w:val="both"/>
      </w:pPr>
      <w:r>
        <w:t>GRADSKI</w:t>
      </w:r>
      <w:r>
        <w:rPr>
          <w:spacing w:val="-4"/>
        </w:rPr>
        <w:t xml:space="preserve"> </w:t>
      </w:r>
      <w:r>
        <w:t>PRIJEVOZ</w:t>
      </w:r>
      <w:r>
        <w:rPr>
          <w:spacing w:val="-2"/>
        </w:rPr>
        <w:t xml:space="preserve"> </w:t>
      </w:r>
      <w:r>
        <w:t>PUTNIKA</w:t>
      </w:r>
      <w:r>
        <w:rPr>
          <w:spacing w:val="-2"/>
        </w:rPr>
        <w:t xml:space="preserve"> </w:t>
      </w:r>
      <w:r>
        <w:t>d.o.o. skrać.</w:t>
      </w:r>
      <w:r>
        <w:rPr>
          <w:spacing w:val="-1"/>
        </w:rPr>
        <w:t xml:space="preserve"> </w:t>
      </w:r>
      <w:r>
        <w:t>GPP</w:t>
      </w:r>
      <w:r>
        <w:rPr>
          <w:spacing w:val="-1"/>
        </w:rPr>
        <w:t xml:space="preserve"> </w:t>
      </w:r>
      <w:r>
        <w:t>d.o.o. registriran</w:t>
      </w:r>
      <w:r>
        <w:rPr>
          <w:spacing w:val="-1"/>
        </w:rPr>
        <w:t xml:space="preserve"> </w:t>
      </w:r>
      <w:r>
        <w:t>je za djelatnost Gradski i prigradski kopneni prijevoz putnika (49.31). Temeljni kapital poslovnog subjekta financiran je</w:t>
      </w:r>
      <w:r>
        <w:rPr>
          <w:spacing w:val="-14"/>
        </w:rPr>
        <w:t xml:space="preserve"> </w:t>
      </w:r>
      <w:r>
        <w:t>100%</w:t>
      </w:r>
      <w:r>
        <w:rPr>
          <w:spacing w:val="-14"/>
        </w:rPr>
        <w:t xml:space="preserve"> </w:t>
      </w:r>
      <w:r>
        <w:t>domaćim</w:t>
      </w:r>
      <w:r>
        <w:rPr>
          <w:spacing w:val="-12"/>
        </w:rPr>
        <w:t xml:space="preserve"> </w:t>
      </w:r>
      <w:r>
        <w:t>kapitalom,</w:t>
      </w:r>
      <w:r>
        <w:rPr>
          <w:spacing w:val="-13"/>
        </w:rPr>
        <w:t xml:space="preserve"> </w:t>
      </w:r>
      <w:r>
        <w:t>a</w:t>
      </w:r>
      <w:r>
        <w:rPr>
          <w:spacing w:val="-14"/>
        </w:rPr>
        <w:t xml:space="preserve"> </w:t>
      </w:r>
      <w:r>
        <w:t>u</w:t>
      </w:r>
      <w:r>
        <w:rPr>
          <w:spacing w:val="-13"/>
        </w:rPr>
        <w:t xml:space="preserve"> </w:t>
      </w:r>
      <w:r>
        <w:t>prethodnom</w:t>
      </w:r>
      <w:r>
        <w:rPr>
          <w:spacing w:val="-12"/>
        </w:rPr>
        <w:t xml:space="preserve"> </w:t>
      </w:r>
      <w:r>
        <w:t>razdoblju</w:t>
      </w:r>
      <w:r>
        <w:rPr>
          <w:spacing w:val="37"/>
        </w:rPr>
        <w:t xml:space="preserve"> </w:t>
      </w:r>
      <w:r>
        <w:t>nije</w:t>
      </w:r>
      <w:r>
        <w:rPr>
          <w:spacing w:val="-15"/>
        </w:rPr>
        <w:t xml:space="preserve"> </w:t>
      </w:r>
      <w:r>
        <w:t>mijenjao</w:t>
      </w:r>
      <w:r>
        <w:rPr>
          <w:spacing w:val="-13"/>
        </w:rPr>
        <w:t xml:space="preserve"> </w:t>
      </w:r>
      <w:r>
        <w:t>iznos</w:t>
      </w:r>
      <w:r>
        <w:rPr>
          <w:spacing w:val="-15"/>
        </w:rPr>
        <w:t xml:space="preserve"> </w:t>
      </w:r>
      <w:r>
        <w:t>temeljnog</w:t>
      </w:r>
      <w:r>
        <w:rPr>
          <w:spacing w:val="-13"/>
        </w:rPr>
        <w:t xml:space="preserve"> </w:t>
      </w:r>
      <w:r>
        <w:t>kapitala. GPP</w:t>
      </w:r>
      <w:r>
        <w:rPr>
          <w:spacing w:val="-11"/>
        </w:rPr>
        <w:t xml:space="preserve"> </w:t>
      </w:r>
      <w:r>
        <w:t>d.o.o.</w:t>
      </w:r>
      <w:r>
        <w:rPr>
          <w:spacing w:val="-12"/>
        </w:rPr>
        <w:t xml:space="preserve"> </w:t>
      </w:r>
      <w:r>
        <w:t>je</w:t>
      </w:r>
      <w:r>
        <w:rPr>
          <w:spacing w:val="-13"/>
        </w:rPr>
        <w:t xml:space="preserve"> </w:t>
      </w:r>
      <w:r>
        <w:t>2023.</w:t>
      </w:r>
      <w:r>
        <w:rPr>
          <w:spacing w:val="-12"/>
        </w:rPr>
        <w:t xml:space="preserve"> </w:t>
      </w:r>
      <w:r>
        <w:t>ostvario</w:t>
      </w:r>
      <w:r>
        <w:rPr>
          <w:spacing w:val="-12"/>
        </w:rPr>
        <w:t xml:space="preserve"> </w:t>
      </w:r>
      <w:r>
        <w:t>ukupni</w:t>
      </w:r>
      <w:r>
        <w:rPr>
          <w:spacing w:val="-12"/>
        </w:rPr>
        <w:t xml:space="preserve"> </w:t>
      </w:r>
      <w:r>
        <w:t>godišnji</w:t>
      </w:r>
      <w:r>
        <w:rPr>
          <w:spacing w:val="-11"/>
        </w:rPr>
        <w:t xml:space="preserve"> </w:t>
      </w:r>
      <w:r>
        <w:t>prihod</w:t>
      </w:r>
      <w:r>
        <w:rPr>
          <w:spacing w:val="-12"/>
        </w:rPr>
        <w:t xml:space="preserve"> </w:t>
      </w:r>
      <w:r>
        <w:t>u</w:t>
      </w:r>
      <w:r>
        <w:rPr>
          <w:spacing w:val="-12"/>
        </w:rPr>
        <w:t xml:space="preserve"> </w:t>
      </w:r>
      <w:r>
        <w:t>iznosu</w:t>
      </w:r>
      <w:r>
        <w:rPr>
          <w:spacing w:val="-12"/>
        </w:rPr>
        <w:t xml:space="preserve"> </w:t>
      </w:r>
      <w:r>
        <w:t>od</w:t>
      </w:r>
      <w:r>
        <w:rPr>
          <w:spacing w:val="-12"/>
        </w:rPr>
        <w:t xml:space="preserve"> </w:t>
      </w:r>
      <w:r>
        <w:t>10.942.238,00</w:t>
      </w:r>
      <w:r>
        <w:rPr>
          <w:spacing w:val="-12"/>
        </w:rPr>
        <w:t xml:space="preserve"> </w:t>
      </w:r>
      <w:r>
        <w:t>€</w:t>
      </w:r>
      <w:r>
        <w:rPr>
          <w:spacing w:val="-12"/>
        </w:rPr>
        <w:t xml:space="preserve"> </w:t>
      </w:r>
      <w:r>
        <w:t>što</w:t>
      </w:r>
      <w:r>
        <w:rPr>
          <w:spacing w:val="-11"/>
        </w:rPr>
        <w:t xml:space="preserve"> </w:t>
      </w:r>
      <w:r>
        <w:t>predstavlja relativnu promjenu ukupnih prihoda od 38.639,00 € u odnosu na prethodno razdoblje kada je poslovni subjekt ostvario ukupne godišnje prihode u iznosu od 10.903.599,00 €. Poslovni subjekt je tokom posljednje dvije godine poslovao s gubitkom. GPP d.o.o. je u 2023. ostvario neto</w:t>
      </w:r>
      <w:r>
        <w:rPr>
          <w:spacing w:val="-15"/>
        </w:rPr>
        <w:t xml:space="preserve"> </w:t>
      </w:r>
      <w:r>
        <w:t>rezultat</w:t>
      </w:r>
      <w:r>
        <w:rPr>
          <w:spacing w:val="-15"/>
        </w:rPr>
        <w:t xml:space="preserve"> </w:t>
      </w:r>
      <w:r>
        <w:t>poslovanja</w:t>
      </w:r>
      <w:r>
        <w:rPr>
          <w:spacing w:val="-15"/>
        </w:rPr>
        <w:t xml:space="preserve"> </w:t>
      </w:r>
      <w:r>
        <w:t>u</w:t>
      </w:r>
      <w:r>
        <w:rPr>
          <w:spacing w:val="-13"/>
        </w:rPr>
        <w:t xml:space="preserve"> </w:t>
      </w:r>
      <w:r>
        <w:t>iznosu</w:t>
      </w:r>
      <w:r>
        <w:rPr>
          <w:spacing w:val="-15"/>
        </w:rPr>
        <w:t xml:space="preserve"> </w:t>
      </w:r>
      <w:r>
        <w:t>od</w:t>
      </w:r>
      <w:r>
        <w:rPr>
          <w:spacing w:val="-14"/>
        </w:rPr>
        <w:t xml:space="preserve"> </w:t>
      </w:r>
      <w:r>
        <w:t>-540.620,00</w:t>
      </w:r>
      <w:r>
        <w:rPr>
          <w:spacing w:val="-15"/>
        </w:rPr>
        <w:t xml:space="preserve"> </w:t>
      </w:r>
      <w:r>
        <w:t>€</w:t>
      </w:r>
      <w:r>
        <w:rPr>
          <w:spacing w:val="-13"/>
        </w:rPr>
        <w:t xml:space="preserve"> </w:t>
      </w:r>
      <w:r>
        <w:t>dok</w:t>
      </w:r>
      <w:r>
        <w:rPr>
          <w:spacing w:val="-15"/>
        </w:rPr>
        <w:t xml:space="preserve"> </w:t>
      </w:r>
      <w:r>
        <w:t>je</w:t>
      </w:r>
      <w:r>
        <w:rPr>
          <w:spacing w:val="-15"/>
        </w:rPr>
        <w:t xml:space="preserve"> </w:t>
      </w:r>
      <w:r>
        <w:t>ostvarena</w:t>
      </w:r>
      <w:r>
        <w:rPr>
          <w:spacing w:val="-15"/>
        </w:rPr>
        <w:t xml:space="preserve"> </w:t>
      </w:r>
      <w:r>
        <w:t>neto</w:t>
      </w:r>
      <w:r>
        <w:rPr>
          <w:spacing w:val="-15"/>
        </w:rPr>
        <w:t xml:space="preserve"> </w:t>
      </w:r>
      <w:r>
        <w:t>marža</w:t>
      </w:r>
      <w:r>
        <w:rPr>
          <w:spacing w:val="-15"/>
        </w:rPr>
        <w:t xml:space="preserve"> </w:t>
      </w:r>
      <w:r>
        <w:t>iznosila</w:t>
      </w:r>
      <w:r>
        <w:rPr>
          <w:spacing w:val="-15"/>
        </w:rPr>
        <w:t xml:space="preserve"> </w:t>
      </w:r>
      <w:r>
        <w:t>-4,94%. Poslovni subjekt GPP d.o.o. u 2023. povećavao je broj zaposlenih, a imao je 304 zaposlenika. (Izvor: Podaci dostupni na službenoj Internet stranici Sudskog registra Republike Hrvatske u Financijskom</w:t>
      </w:r>
      <w:r>
        <w:rPr>
          <w:spacing w:val="-5"/>
        </w:rPr>
        <w:t xml:space="preserve"> </w:t>
      </w:r>
      <w:r>
        <w:t>izvješću</w:t>
      </w:r>
      <w:r>
        <w:rPr>
          <w:spacing w:val="-6"/>
        </w:rPr>
        <w:t xml:space="preserve"> </w:t>
      </w:r>
      <w:r>
        <w:t>GFI-POD</w:t>
      </w:r>
      <w:r>
        <w:rPr>
          <w:spacing w:val="-5"/>
        </w:rPr>
        <w:t xml:space="preserve"> </w:t>
      </w:r>
      <w:r>
        <w:t>izvještaj</w:t>
      </w:r>
      <w:r>
        <w:rPr>
          <w:spacing w:val="-3"/>
        </w:rPr>
        <w:t xml:space="preserve"> </w:t>
      </w:r>
      <w:r>
        <w:t>za</w:t>
      </w:r>
      <w:r>
        <w:rPr>
          <w:spacing w:val="-5"/>
        </w:rPr>
        <w:t xml:space="preserve"> </w:t>
      </w:r>
      <w:r>
        <w:t>2023.</w:t>
      </w:r>
      <w:r>
        <w:rPr>
          <w:spacing w:val="-6"/>
        </w:rPr>
        <w:t xml:space="preserve"> </w:t>
      </w:r>
      <w:r>
        <w:t>godinu,</w:t>
      </w:r>
      <w:r>
        <w:rPr>
          <w:spacing w:val="-5"/>
        </w:rPr>
        <w:t xml:space="preserve"> </w:t>
      </w:r>
      <w:r>
        <w:t>GPP</w:t>
      </w:r>
      <w:r>
        <w:rPr>
          <w:spacing w:val="-5"/>
        </w:rPr>
        <w:t xml:space="preserve"> </w:t>
      </w:r>
      <w:r>
        <w:t>d.o.o.</w:t>
      </w:r>
      <w:r>
        <w:rPr>
          <w:spacing w:val="-5"/>
        </w:rPr>
        <w:t xml:space="preserve"> </w:t>
      </w:r>
      <w:r>
        <w:t>Osijek,</w:t>
      </w:r>
      <w:r>
        <w:rPr>
          <w:spacing w:val="-3"/>
        </w:rPr>
        <w:t xml:space="preserve"> </w:t>
      </w:r>
      <w:r>
        <w:t>Izvješće</w:t>
      </w:r>
      <w:r>
        <w:rPr>
          <w:spacing w:val="-5"/>
        </w:rPr>
        <w:t xml:space="preserve"> </w:t>
      </w:r>
      <w:r>
        <w:t>uprave za 2023. godinu).</w:t>
      </w:r>
    </w:p>
    <w:p w14:paraId="291AF2BC"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09DEE114" w14:textId="77777777" w:rsidR="00EC6FB7" w:rsidRDefault="00000000">
      <w:pPr>
        <w:pStyle w:val="Tijeloteksta"/>
        <w:ind w:left="257"/>
        <w:rPr>
          <w:sz w:val="20"/>
        </w:rPr>
      </w:pPr>
      <w:r>
        <w:rPr>
          <w:noProof/>
          <w:sz w:val="20"/>
        </w:rPr>
        <w:lastRenderedPageBreak/>
        <mc:AlternateContent>
          <mc:Choice Requires="wpg">
            <w:drawing>
              <wp:inline distT="0" distB="0" distL="0" distR="0" wp14:anchorId="15F7AE1E" wp14:editId="59DF6DD8">
                <wp:extent cx="5797550" cy="279400"/>
                <wp:effectExtent l="0" t="0" r="0" b="635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9400"/>
                          <a:chOff x="0" y="0"/>
                          <a:chExt cx="5797550" cy="279400"/>
                        </a:xfrm>
                      </wpg:grpSpPr>
                      <wps:wsp>
                        <wps:cNvPr id="85" name="Graphic 85"/>
                        <wps:cNvSpPr/>
                        <wps:spPr>
                          <a:xfrm>
                            <a:off x="0" y="0"/>
                            <a:ext cx="5797550" cy="205104"/>
                          </a:xfrm>
                          <a:custGeom>
                            <a:avLst/>
                            <a:gdLst/>
                            <a:ahLst/>
                            <a:cxnLst/>
                            <a:rect l="l" t="t" r="r" b="b"/>
                            <a:pathLst>
                              <a:path w="5797550" h="205104">
                                <a:moveTo>
                                  <a:pt x="5797041" y="0"/>
                                </a:moveTo>
                                <a:lnTo>
                                  <a:pt x="0" y="0"/>
                                </a:lnTo>
                                <a:lnTo>
                                  <a:pt x="0" y="204520"/>
                                </a:lnTo>
                                <a:lnTo>
                                  <a:pt x="5797041" y="204520"/>
                                </a:lnTo>
                                <a:lnTo>
                                  <a:pt x="5797041" y="0"/>
                                </a:lnTo>
                                <a:close/>
                              </a:path>
                            </a:pathLst>
                          </a:custGeom>
                          <a:solidFill>
                            <a:srgbClr val="3D88C2"/>
                          </a:solidFill>
                        </wps:spPr>
                        <wps:bodyPr wrap="square" lIns="0" tIns="0" rIns="0" bIns="0" rtlCol="0">
                          <a:prstTxWarp prst="textNoShape">
                            <a:avLst/>
                          </a:prstTxWarp>
                          <a:noAutofit/>
                        </wps:bodyPr>
                      </wps:wsp>
                      <wps:wsp>
                        <wps:cNvPr id="86" name="Graphic 86"/>
                        <wps:cNvSpPr/>
                        <wps:spPr>
                          <a:xfrm>
                            <a:off x="0" y="260908"/>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87" name="Graphic 87"/>
                        <wps:cNvSpPr/>
                        <wps:spPr>
                          <a:xfrm>
                            <a:off x="0" y="222808"/>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88" name="Graphic 88"/>
                        <wps:cNvSpPr/>
                        <wps:spPr>
                          <a:xfrm>
                            <a:off x="0" y="204520"/>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89" name="Textbox 89"/>
                        <wps:cNvSpPr txBox="1"/>
                        <wps:spPr>
                          <a:xfrm>
                            <a:off x="0" y="0"/>
                            <a:ext cx="5797550" cy="205104"/>
                          </a:xfrm>
                          <a:prstGeom prst="rect">
                            <a:avLst/>
                          </a:prstGeom>
                        </wps:spPr>
                        <wps:txbx>
                          <w:txbxContent>
                            <w:p w14:paraId="215B1C3B" w14:textId="77777777" w:rsidR="00EC6FB7" w:rsidRDefault="00000000">
                              <w:pPr>
                                <w:numPr>
                                  <w:ilvl w:val="1"/>
                                  <w:numId w:val="12"/>
                                </w:numPr>
                                <w:tabs>
                                  <w:tab w:val="left" w:pos="2859"/>
                                </w:tabs>
                                <w:spacing w:before="2"/>
                                <w:ind w:left="2859" w:hanging="452"/>
                                <w:rPr>
                                  <w:b/>
                                  <w:sz w:val="26"/>
                                </w:rPr>
                              </w:pPr>
                              <w:bookmarkStart w:id="11" w:name="_bookmark11"/>
                              <w:bookmarkEnd w:id="11"/>
                              <w:r>
                                <w:rPr>
                                  <w:b/>
                                  <w:color w:val="FFFFFF"/>
                                  <w:sz w:val="26"/>
                                </w:rPr>
                                <w:t>Analiza</w:t>
                              </w:r>
                              <w:r>
                                <w:rPr>
                                  <w:b/>
                                  <w:color w:val="FFFFFF"/>
                                  <w:spacing w:val="-9"/>
                                  <w:sz w:val="26"/>
                                </w:rPr>
                                <w:t xml:space="preserve"> </w:t>
                              </w:r>
                              <w:r>
                                <w:rPr>
                                  <w:b/>
                                  <w:color w:val="FFFFFF"/>
                                  <w:sz w:val="26"/>
                                </w:rPr>
                                <w:t>upravljanja</w:t>
                              </w:r>
                              <w:r>
                                <w:rPr>
                                  <w:b/>
                                  <w:color w:val="FFFFFF"/>
                                  <w:spacing w:val="-9"/>
                                  <w:sz w:val="26"/>
                                </w:rPr>
                                <w:t xml:space="preserve"> </w:t>
                              </w:r>
                              <w:r>
                                <w:rPr>
                                  <w:b/>
                                  <w:color w:val="FFFFFF"/>
                                  <w:spacing w:val="-2"/>
                                  <w:sz w:val="26"/>
                                </w:rPr>
                                <w:t>nekretninama</w:t>
                              </w:r>
                            </w:p>
                          </w:txbxContent>
                        </wps:txbx>
                        <wps:bodyPr wrap="square" lIns="0" tIns="0" rIns="0" bIns="0" rtlCol="0">
                          <a:noAutofit/>
                        </wps:bodyPr>
                      </wps:wsp>
                    </wpg:wgp>
                  </a:graphicData>
                </a:graphic>
              </wp:inline>
            </w:drawing>
          </mc:Choice>
          <mc:Fallback>
            <w:pict>
              <v:group w14:anchorId="15F7AE1E" id="Group 84" o:spid="_x0000_s1080" style="width:456.5pt;height:22pt;mso-position-horizontal-relative:char;mso-position-vertical-relative:line" coordsize="5797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">
                <v:shape id="Graphic 85" o:spid="_x0000_s1081" style="position:absolute;width:57975;height:2051;visibility:visible;mso-wrap-style:square;v-text-anchor:top" coordsize="579755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" path="m5797041,l,,,204520r5797041,l5797041,xe" fillcolor="#3d88c2" stroked="f">
                  <v:path arrowok="t"/>
                </v:shape>
                <v:shape id="Graphic 86" o:spid="_x0000_s1082" style="position:absolute;top:2609;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" path="m5797041,l,,,18288r5797041,l5797041,xe" fillcolor="#a4a4a4" stroked="f">
                  <v:path arrowok="t"/>
                </v:shape>
                <v:shape id="Graphic 87" o:spid="_x0000_s1083" style="position:absolute;top:2228;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" path="m5797041,l,,,38100r5797041,l5797041,xe" fillcolor="#5b5b5b" stroked="f">
                  <v:path arrowok="t"/>
                </v:shape>
                <v:shape id="Graphic 88" o:spid="_x0000_s1084" style="position:absolute;top:204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" path="m5797041,l,,,18288r5797041,l5797041,xe" fillcolor="#505050" stroked="f">
                  <v:path arrowok="t"/>
                </v:shape>
                <v:shape id="Textbox 89" o:spid="_x0000_s1085" type="#_x0000_t202" style="position:absolute;width:5797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15B1C3B" w14:textId="77777777" w:rsidR="00EC6FB7" w:rsidRDefault="00000000">
                        <w:pPr>
                          <w:numPr>
                            <w:ilvl w:val="1"/>
                            <w:numId w:val="12"/>
                          </w:numPr>
                          <w:tabs>
                            <w:tab w:val="left" w:pos="2859"/>
                          </w:tabs>
                          <w:spacing w:before="2"/>
                          <w:ind w:left="2859" w:hanging="452"/>
                          <w:rPr>
                            <w:b/>
                            <w:sz w:val="26"/>
                          </w:rPr>
                        </w:pPr>
                        <w:bookmarkStart w:id="17" w:name="_bookmark11"/>
                        <w:bookmarkEnd w:id="17"/>
                        <w:r>
                          <w:rPr>
                            <w:b/>
                            <w:color w:val="FFFFFF"/>
                            <w:sz w:val="26"/>
                          </w:rPr>
                          <w:t>Analiza</w:t>
                        </w:r>
                        <w:r>
                          <w:rPr>
                            <w:b/>
                            <w:color w:val="FFFFFF"/>
                            <w:spacing w:val="-9"/>
                            <w:sz w:val="26"/>
                          </w:rPr>
                          <w:t xml:space="preserve"> </w:t>
                        </w:r>
                        <w:r>
                          <w:rPr>
                            <w:b/>
                            <w:color w:val="FFFFFF"/>
                            <w:sz w:val="26"/>
                          </w:rPr>
                          <w:t>upravljanja</w:t>
                        </w:r>
                        <w:r>
                          <w:rPr>
                            <w:b/>
                            <w:color w:val="FFFFFF"/>
                            <w:spacing w:val="-9"/>
                            <w:sz w:val="26"/>
                          </w:rPr>
                          <w:t xml:space="preserve"> </w:t>
                        </w:r>
                        <w:r>
                          <w:rPr>
                            <w:b/>
                            <w:color w:val="FFFFFF"/>
                            <w:spacing w:val="-2"/>
                            <w:sz w:val="26"/>
                          </w:rPr>
                          <w:t>nekretninama</w:t>
                        </w:r>
                      </w:p>
                    </w:txbxContent>
                  </v:textbox>
                </v:shape>
                <w10:anchorlock/>
              </v:group>
            </w:pict>
          </mc:Fallback>
        </mc:AlternateContent>
      </w:r>
    </w:p>
    <w:p w14:paraId="466D7A62" w14:textId="77777777" w:rsidR="00EC6FB7" w:rsidRDefault="00EC6FB7">
      <w:pPr>
        <w:pStyle w:val="Tijeloteksta"/>
        <w:spacing w:before="4"/>
        <w:ind w:left="0"/>
      </w:pPr>
    </w:p>
    <w:p w14:paraId="70FCCB54" w14:textId="77777777" w:rsidR="00EC6FB7" w:rsidRDefault="00000000">
      <w:pPr>
        <w:pStyle w:val="Tijeloteksta"/>
        <w:spacing w:line="276" w:lineRule="auto"/>
        <w:ind w:right="564"/>
        <w:jc w:val="both"/>
      </w:pPr>
      <w:r>
        <w:t>Člankom</w:t>
      </w:r>
      <w:r>
        <w:rPr>
          <w:spacing w:val="-8"/>
        </w:rPr>
        <w:t xml:space="preserve"> </w:t>
      </w:r>
      <w:r>
        <w:t>48.</w:t>
      </w:r>
      <w:r>
        <w:rPr>
          <w:spacing w:val="-8"/>
        </w:rPr>
        <w:t xml:space="preserve"> </w:t>
      </w:r>
      <w:r>
        <w:t>Zakona</w:t>
      </w:r>
      <w:r>
        <w:rPr>
          <w:spacing w:val="-9"/>
        </w:rPr>
        <w:t xml:space="preserve"> </w:t>
      </w:r>
      <w:r>
        <w:t>o</w:t>
      </w:r>
      <w:r>
        <w:rPr>
          <w:spacing w:val="-8"/>
        </w:rPr>
        <w:t xml:space="preserve"> </w:t>
      </w:r>
      <w:r>
        <w:t>lokalnoj</w:t>
      </w:r>
      <w:r>
        <w:rPr>
          <w:spacing w:val="-8"/>
        </w:rPr>
        <w:t xml:space="preserve"> </w:t>
      </w:r>
      <w:r>
        <w:t>i</w:t>
      </w:r>
      <w:r>
        <w:rPr>
          <w:spacing w:val="-8"/>
        </w:rPr>
        <w:t xml:space="preserve"> </w:t>
      </w:r>
      <w:r>
        <w:t>područnoj</w:t>
      </w:r>
      <w:r>
        <w:rPr>
          <w:spacing w:val="-8"/>
        </w:rPr>
        <w:t xml:space="preserve"> </w:t>
      </w:r>
      <w:r>
        <w:t>(regionalnoj)</w:t>
      </w:r>
      <w:r>
        <w:rPr>
          <w:spacing w:val="-9"/>
        </w:rPr>
        <w:t xml:space="preserve"> </w:t>
      </w:r>
      <w:r>
        <w:t>samoupravi</w:t>
      </w:r>
      <w:r>
        <w:rPr>
          <w:spacing w:val="-6"/>
        </w:rPr>
        <w:t xml:space="preserve"> </w:t>
      </w:r>
      <w:r>
        <w:t>(»Narodne</w:t>
      </w:r>
      <w:r>
        <w:rPr>
          <w:spacing w:val="-10"/>
        </w:rPr>
        <w:t xml:space="preserve"> </w:t>
      </w:r>
      <w:r>
        <w:t>novine«,</w:t>
      </w:r>
      <w:r>
        <w:rPr>
          <w:spacing w:val="-9"/>
        </w:rPr>
        <w:t xml:space="preserve"> </w:t>
      </w:r>
      <w:r>
        <w:t>broj 33/01,</w:t>
      </w:r>
      <w:r>
        <w:rPr>
          <w:spacing w:val="25"/>
        </w:rPr>
        <w:t xml:space="preserve"> </w:t>
      </w:r>
      <w:r>
        <w:t>60/01,</w:t>
      </w:r>
      <w:r>
        <w:rPr>
          <w:spacing w:val="25"/>
        </w:rPr>
        <w:t xml:space="preserve"> </w:t>
      </w:r>
      <w:r>
        <w:t>129/05,</w:t>
      </w:r>
      <w:r>
        <w:rPr>
          <w:spacing w:val="26"/>
        </w:rPr>
        <w:t xml:space="preserve"> </w:t>
      </w:r>
      <w:r>
        <w:t>109/07,</w:t>
      </w:r>
      <w:r>
        <w:rPr>
          <w:spacing w:val="25"/>
        </w:rPr>
        <w:t xml:space="preserve"> </w:t>
      </w:r>
      <w:r>
        <w:t>125/08,</w:t>
      </w:r>
      <w:r>
        <w:rPr>
          <w:spacing w:val="25"/>
        </w:rPr>
        <w:t xml:space="preserve"> </w:t>
      </w:r>
      <w:r>
        <w:t>36/09,</w:t>
      </w:r>
      <w:r>
        <w:rPr>
          <w:spacing w:val="26"/>
        </w:rPr>
        <w:t xml:space="preserve"> </w:t>
      </w:r>
      <w:r>
        <w:t>36/09,</w:t>
      </w:r>
      <w:r>
        <w:rPr>
          <w:spacing w:val="25"/>
        </w:rPr>
        <w:t xml:space="preserve"> </w:t>
      </w:r>
      <w:r>
        <w:t>150/11,</w:t>
      </w:r>
      <w:r>
        <w:rPr>
          <w:spacing w:val="25"/>
        </w:rPr>
        <w:t xml:space="preserve"> </w:t>
      </w:r>
      <w:r>
        <w:t>144/12,</w:t>
      </w:r>
      <w:r>
        <w:rPr>
          <w:spacing w:val="26"/>
        </w:rPr>
        <w:t xml:space="preserve"> </w:t>
      </w:r>
      <w:r>
        <w:t>19/13,</w:t>
      </w:r>
      <w:r>
        <w:rPr>
          <w:spacing w:val="25"/>
        </w:rPr>
        <w:t xml:space="preserve"> </w:t>
      </w:r>
      <w:r>
        <w:t>137/15,</w:t>
      </w:r>
      <w:r>
        <w:rPr>
          <w:spacing w:val="26"/>
        </w:rPr>
        <w:t xml:space="preserve"> </w:t>
      </w:r>
      <w:r>
        <w:rPr>
          <w:spacing w:val="-2"/>
        </w:rPr>
        <w:t>123/17,</w:t>
      </w:r>
    </w:p>
    <w:p w14:paraId="2D114B87" w14:textId="77777777" w:rsidR="00EC6FB7" w:rsidRDefault="00000000">
      <w:pPr>
        <w:pStyle w:val="Tijeloteksta"/>
        <w:spacing w:line="276" w:lineRule="auto"/>
        <w:ind w:right="564"/>
        <w:jc w:val="both"/>
      </w:pPr>
      <w:r>
        <w:t>98/19 i 144/20) propisano je da o stjecanju i otuđivanju nekretnina i pokretnina, te drugom raspolaganju imovinom u skladu s ovim zakonom, Statutom i posebnim propisima, u visini pojedinačne</w:t>
      </w:r>
      <w:r>
        <w:rPr>
          <w:spacing w:val="-12"/>
        </w:rPr>
        <w:t xml:space="preserve"> </w:t>
      </w:r>
      <w:r>
        <w:t>vrijednosti</w:t>
      </w:r>
      <w:r>
        <w:rPr>
          <w:spacing w:val="-10"/>
        </w:rPr>
        <w:t xml:space="preserve"> </w:t>
      </w:r>
      <w:r>
        <w:t>iznad</w:t>
      </w:r>
      <w:r>
        <w:rPr>
          <w:spacing w:val="-11"/>
        </w:rPr>
        <w:t xml:space="preserve"> </w:t>
      </w:r>
      <w:r>
        <w:t>0,5%</w:t>
      </w:r>
      <w:r>
        <w:rPr>
          <w:spacing w:val="-11"/>
        </w:rPr>
        <w:t xml:space="preserve"> </w:t>
      </w:r>
      <w:r>
        <w:t>iznosa</w:t>
      </w:r>
      <w:r>
        <w:rPr>
          <w:spacing w:val="-12"/>
        </w:rPr>
        <w:t xml:space="preserve"> </w:t>
      </w:r>
      <w:r>
        <w:t>prihoda</w:t>
      </w:r>
      <w:r>
        <w:rPr>
          <w:spacing w:val="-10"/>
        </w:rPr>
        <w:t xml:space="preserve"> </w:t>
      </w:r>
      <w:r>
        <w:t>bez</w:t>
      </w:r>
      <w:r>
        <w:rPr>
          <w:spacing w:val="-12"/>
        </w:rPr>
        <w:t xml:space="preserve"> </w:t>
      </w:r>
      <w:r>
        <w:t>primitaka</w:t>
      </w:r>
      <w:r>
        <w:rPr>
          <w:spacing w:val="-12"/>
        </w:rPr>
        <w:t xml:space="preserve"> </w:t>
      </w:r>
      <w:r>
        <w:t>iz</w:t>
      </w:r>
      <w:r>
        <w:rPr>
          <w:spacing w:val="-11"/>
        </w:rPr>
        <w:t xml:space="preserve"> </w:t>
      </w:r>
      <w:r>
        <w:t>prethodne</w:t>
      </w:r>
      <w:r>
        <w:rPr>
          <w:spacing w:val="-12"/>
        </w:rPr>
        <w:t xml:space="preserve"> </w:t>
      </w:r>
      <w:r>
        <w:t>godine</w:t>
      </w:r>
      <w:r>
        <w:rPr>
          <w:spacing w:val="-11"/>
        </w:rPr>
        <w:t xml:space="preserve"> </w:t>
      </w:r>
      <w:r>
        <w:t>raspolaže vijeće, a ispod iznosa 0,5% čelnik jedinice lokalne samouprave a isto je definirano i Statutom Općine Erdut (»Službeni glasnik« Općine Erdut 91/21, 97/23, 99/23, 108/25).</w:t>
      </w:r>
    </w:p>
    <w:p w14:paraId="0B8B572F" w14:textId="77777777" w:rsidR="00EC6FB7" w:rsidRDefault="00000000">
      <w:pPr>
        <w:pStyle w:val="Tijeloteksta"/>
        <w:spacing w:before="200" w:line="276" w:lineRule="auto"/>
        <w:ind w:right="571"/>
        <w:jc w:val="both"/>
      </w:pPr>
      <w:r>
        <w:t>Sve aktivnosti upravljanja i raspolaganja nekretninama moraju se odvijati sukladno važećim zakonima i propisima te biti usmjerene tome da doprinose najboljim rezultatima.</w:t>
      </w:r>
    </w:p>
    <w:p w14:paraId="7B9C5114" w14:textId="77777777" w:rsidR="00EC6FB7" w:rsidRDefault="00000000">
      <w:pPr>
        <w:pStyle w:val="Tijeloteksta"/>
        <w:spacing w:before="201" w:line="276" w:lineRule="auto"/>
        <w:ind w:right="562"/>
        <w:jc w:val="both"/>
      </w:pPr>
      <w:r>
        <w:t>Tijela Općine Erdut, Općinsko vijeće i načelnik, imaju obvezu upravljati nekretninama u vlasništvu Općine pažnjom dobrog gospodara, na načelima zakonitosti, svrsishodnosti i ekonomičnosti, u interesu stvaranja uvjeta za gospodarski razvoj Općine, za osiguranje društvenih</w:t>
      </w:r>
      <w:r>
        <w:rPr>
          <w:spacing w:val="-5"/>
        </w:rPr>
        <w:t xml:space="preserve"> </w:t>
      </w:r>
      <w:r>
        <w:t>i</w:t>
      </w:r>
      <w:r>
        <w:rPr>
          <w:spacing w:val="-5"/>
        </w:rPr>
        <w:t xml:space="preserve"> </w:t>
      </w:r>
      <w:r>
        <w:t>drugih</w:t>
      </w:r>
      <w:r>
        <w:rPr>
          <w:spacing w:val="-6"/>
        </w:rPr>
        <w:t xml:space="preserve"> </w:t>
      </w:r>
      <w:r>
        <w:t>interesa</w:t>
      </w:r>
      <w:r>
        <w:rPr>
          <w:spacing w:val="-6"/>
        </w:rPr>
        <w:t xml:space="preserve"> </w:t>
      </w:r>
      <w:r>
        <w:t>te</w:t>
      </w:r>
      <w:r>
        <w:rPr>
          <w:spacing w:val="-7"/>
        </w:rPr>
        <w:t xml:space="preserve"> </w:t>
      </w:r>
      <w:r>
        <w:t>probitak</w:t>
      </w:r>
      <w:r>
        <w:rPr>
          <w:spacing w:val="-7"/>
        </w:rPr>
        <w:t xml:space="preserve"> </w:t>
      </w:r>
      <w:r>
        <w:t>i</w:t>
      </w:r>
      <w:r>
        <w:rPr>
          <w:spacing w:val="-5"/>
        </w:rPr>
        <w:t xml:space="preserve"> </w:t>
      </w:r>
      <w:r>
        <w:t>socijalnu</w:t>
      </w:r>
      <w:r>
        <w:rPr>
          <w:spacing w:val="-3"/>
        </w:rPr>
        <w:t xml:space="preserve"> </w:t>
      </w:r>
      <w:r>
        <w:t>sigurnost</w:t>
      </w:r>
      <w:r>
        <w:rPr>
          <w:spacing w:val="-4"/>
        </w:rPr>
        <w:t xml:space="preserve"> </w:t>
      </w:r>
      <w:r>
        <w:t>lokalnog</w:t>
      </w:r>
      <w:r>
        <w:rPr>
          <w:spacing w:val="-6"/>
        </w:rPr>
        <w:t xml:space="preserve"> </w:t>
      </w:r>
      <w:r>
        <w:t>stanovništva,</w:t>
      </w:r>
      <w:r>
        <w:rPr>
          <w:spacing w:val="-6"/>
        </w:rPr>
        <w:t xml:space="preserve"> </w:t>
      </w:r>
      <w:r>
        <w:t>te</w:t>
      </w:r>
      <w:r>
        <w:rPr>
          <w:spacing w:val="-7"/>
        </w:rPr>
        <w:t xml:space="preserve"> </w:t>
      </w:r>
      <w:r>
        <w:t>sukladno tomu donose akte o stjecanju i otuđenju nekretnina.</w:t>
      </w:r>
    </w:p>
    <w:p w14:paraId="36DF7682" w14:textId="77777777" w:rsidR="00EC6FB7" w:rsidRDefault="00000000">
      <w:pPr>
        <w:pStyle w:val="Tijeloteksta"/>
        <w:spacing w:before="199" w:line="278" w:lineRule="auto"/>
        <w:ind w:right="572"/>
        <w:jc w:val="both"/>
      </w:pPr>
      <w:r>
        <w:t>Općina Erdut donosila je više akata u svezi s upravljanjem i raspolaganjem nekretninama koji su objavljeni u »Službenom glasniku« Općine Erdut.</w:t>
      </w:r>
    </w:p>
    <w:p w14:paraId="35D23803" w14:textId="77777777" w:rsidR="00EC6FB7" w:rsidRDefault="00EC6FB7">
      <w:pPr>
        <w:pStyle w:val="Tijeloteksta"/>
        <w:spacing w:before="20"/>
        <w:ind w:left="0"/>
      </w:pPr>
    </w:p>
    <w:p w14:paraId="5CBB9C50" w14:textId="77777777" w:rsidR="00EC6FB7" w:rsidRDefault="00000000">
      <w:pPr>
        <w:pStyle w:val="Naslov3"/>
        <w:tabs>
          <w:tab w:val="left" w:pos="2254"/>
          <w:tab w:val="left" w:pos="9386"/>
        </w:tabs>
      </w:pPr>
      <w:bookmarkStart w:id="12" w:name="_bookmark12"/>
      <w:bookmarkEnd w:id="12"/>
      <w:r>
        <w:rPr>
          <w:color w:val="FFFFFF"/>
          <w:shd w:val="clear" w:color="auto" w:fill="001F5F"/>
        </w:rPr>
        <w:tab/>
      </w:r>
      <w:r>
        <w:rPr>
          <w:color w:val="FFFFFF"/>
          <w:shd w:val="clear" w:color="auto" w:fill="001F5F"/>
        </w:rPr>
        <w:tab/>
        <w:t>3.3.1.</w:t>
      </w:r>
      <w:r>
        <w:rPr>
          <w:color w:val="FFFFFF"/>
          <w:spacing w:val="-3"/>
          <w:shd w:val="clear" w:color="auto" w:fill="001F5F"/>
        </w:rPr>
        <w:t xml:space="preserve"> </w:t>
      </w:r>
      <w:r>
        <w:rPr>
          <w:color w:val="FFFFFF"/>
          <w:shd w:val="clear" w:color="auto" w:fill="001F5F"/>
        </w:rPr>
        <w:t>Analiza upravljanja</w:t>
      </w:r>
      <w:r>
        <w:rPr>
          <w:color w:val="FFFFFF"/>
          <w:spacing w:val="-1"/>
          <w:shd w:val="clear" w:color="auto" w:fill="001F5F"/>
        </w:rPr>
        <w:t xml:space="preserve"> </w:t>
      </w:r>
      <w:r>
        <w:rPr>
          <w:color w:val="FFFFFF"/>
          <w:shd w:val="clear" w:color="auto" w:fill="001F5F"/>
        </w:rPr>
        <w:t>poslovnim</w:t>
      </w:r>
      <w:r>
        <w:rPr>
          <w:color w:val="FFFFFF"/>
          <w:spacing w:val="1"/>
          <w:shd w:val="clear" w:color="auto" w:fill="001F5F"/>
        </w:rPr>
        <w:t xml:space="preserve"> </w:t>
      </w:r>
      <w:r>
        <w:rPr>
          <w:color w:val="FFFFFF"/>
          <w:spacing w:val="-2"/>
          <w:shd w:val="clear" w:color="auto" w:fill="001F5F"/>
        </w:rPr>
        <w:t>prostorima</w:t>
      </w:r>
      <w:r>
        <w:rPr>
          <w:color w:val="FFFFFF"/>
          <w:shd w:val="clear" w:color="auto" w:fill="001F5F"/>
        </w:rPr>
        <w:tab/>
      </w:r>
    </w:p>
    <w:p w14:paraId="24687F02" w14:textId="77777777" w:rsidR="00EC6FB7" w:rsidRDefault="00EC6FB7">
      <w:pPr>
        <w:pStyle w:val="Tijeloteksta"/>
        <w:spacing w:before="82"/>
        <w:ind w:left="0"/>
        <w:rPr>
          <w:b/>
        </w:rPr>
      </w:pPr>
    </w:p>
    <w:p w14:paraId="57DD3050" w14:textId="77777777" w:rsidR="00EC6FB7" w:rsidRDefault="00000000">
      <w:pPr>
        <w:pStyle w:val="Tijeloteksta"/>
        <w:spacing w:line="276" w:lineRule="auto"/>
        <w:ind w:right="565"/>
        <w:jc w:val="both"/>
      </w:pPr>
      <w:r>
        <w:t>Odredbama Zakona o zakupu i kupoprodaji poslovnog prostora (»Narodne novine«, broj 125/11,</w:t>
      </w:r>
      <w:r>
        <w:rPr>
          <w:spacing w:val="-15"/>
        </w:rPr>
        <w:t xml:space="preserve"> </w:t>
      </w:r>
      <w:r>
        <w:t>64/15,</w:t>
      </w:r>
      <w:r>
        <w:rPr>
          <w:spacing w:val="-15"/>
        </w:rPr>
        <w:t xml:space="preserve"> </w:t>
      </w:r>
      <w:r>
        <w:t>112/18),</w:t>
      </w:r>
      <w:r>
        <w:rPr>
          <w:spacing w:val="-15"/>
        </w:rPr>
        <w:t xml:space="preserve"> </w:t>
      </w:r>
      <w:r>
        <w:t>poslovnim</w:t>
      </w:r>
      <w:r>
        <w:rPr>
          <w:spacing w:val="-15"/>
        </w:rPr>
        <w:t xml:space="preserve"> </w:t>
      </w:r>
      <w:r>
        <w:t>prostorom</w:t>
      </w:r>
      <w:r>
        <w:rPr>
          <w:spacing w:val="-15"/>
        </w:rPr>
        <w:t xml:space="preserve"> </w:t>
      </w:r>
      <w:r>
        <w:t>smatraju</w:t>
      </w:r>
      <w:r>
        <w:rPr>
          <w:spacing w:val="-15"/>
        </w:rPr>
        <w:t xml:space="preserve"> </w:t>
      </w:r>
      <w:r>
        <w:t>se</w:t>
      </w:r>
      <w:r>
        <w:rPr>
          <w:spacing w:val="-12"/>
        </w:rPr>
        <w:t xml:space="preserve"> </w:t>
      </w:r>
      <w:r>
        <w:t>poslovna</w:t>
      </w:r>
      <w:r>
        <w:rPr>
          <w:spacing w:val="-14"/>
        </w:rPr>
        <w:t xml:space="preserve"> </w:t>
      </w:r>
      <w:r>
        <w:t>zgrada,</w:t>
      </w:r>
      <w:r>
        <w:rPr>
          <w:spacing w:val="-15"/>
        </w:rPr>
        <w:t xml:space="preserve"> </w:t>
      </w:r>
      <w:r>
        <w:t>poslovna</w:t>
      </w:r>
      <w:r>
        <w:rPr>
          <w:spacing w:val="-15"/>
        </w:rPr>
        <w:t xml:space="preserve"> </w:t>
      </w:r>
      <w:r>
        <w:t>prostorija, garaža i garažno mjesto. Poslovnom zgradom smatra se zgrada namijenjena obavljanju poslovne djelatnosti ako se pretežitim dijelom i koristi u tu svrhu. Poslovnom prostorijom smatra se jedna ili više prostorija u poslovnoj ili stambenoj zgradi namijenjena obavljanju poslovne</w:t>
      </w:r>
      <w:r>
        <w:rPr>
          <w:spacing w:val="-15"/>
        </w:rPr>
        <w:t xml:space="preserve"> </w:t>
      </w:r>
      <w:r>
        <w:t>djelatnosti</w:t>
      </w:r>
      <w:r>
        <w:rPr>
          <w:spacing w:val="-15"/>
        </w:rPr>
        <w:t xml:space="preserve"> </w:t>
      </w:r>
      <w:r>
        <w:t>koja,</w:t>
      </w:r>
      <w:r>
        <w:rPr>
          <w:spacing w:val="-15"/>
        </w:rPr>
        <w:t xml:space="preserve"> </w:t>
      </w:r>
      <w:r>
        <w:t>u</w:t>
      </w:r>
      <w:r>
        <w:rPr>
          <w:spacing w:val="-15"/>
        </w:rPr>
        <w:t xml:space="preserve"> </w:t>
      </w:r>
      <w:r>
        <w:t>pravilu,</w:t>
      </w:r>
      <w:r>
        <w:rPr>
          <w:spacing w:val="-15"/>
        </w:rPr>
        <w:t xml:space="preserve"> </w:t>
      </w:r>
      <w:r>
        <w:t>čini</w:t>
      </w:r>
      <w:r>
        <w:rPr>
          <w:spacing w:val="-14"/>
        </w:rPr>
        <w:t xml:space="preserve"> </w:t>
      </w:r>
      <w:r>
        <w:t>samostalnu</w:t>
      </w:r>
      <w:r>
        <w:rPr>
          <w:spacing w:val="-15"/>
        </w:rPr>
        <w:t xml:space="preserve"> </w:t>
      </w:r>
      <w:r>
        <w:t>uporabnu</w:t>
      </w:r>
      <w:r>
        <w:rPr>
          <w:spacing w:val="-14"/>
        </w:rPr>
        <w:t xml:space="preserve"> </w:t>
      </w:r>
      <w:r>
        <w:t>cjelinu</w:t>
      </w:r>
      <w:r>
        <w:rPr>
          <w:spacing w:val="-15"/>
        </w:rPr>
        <w:t xml:space="preserve"> </w:t>
      </w:r>
      <w:r>
        <w:t>i</w:t>
      </w:r>
      <w:r>
        <w:rPr>
          <w:spacing w:val="-14"/>
        </w:rPr>
        <w:t xml:space="preserve"> </w:t>
      </w:r>
      <w:r>
        <w:t>ima</w:t>
      </w:r>
      <w:r>
        <w:rPr>
          <w:spacing w:val="-15"/>
        </w:rPr>
        <w:t xml:space="preserve"> </w:t>
      </w:r>
      <w:r>
        <w:t>zaseban</w:t>
      </w:r>
      <w:r>
        <w:rPr>
          <w:spacing w:val="-15"/>
        </w:rPr>
        <w:t xml:space="preserve"> </w:t>
      </w:r>
      <w:r>
        <w:t>glavni</w:t>
      </w:r>
      <w:r>
        <w:rPr>
          <w:spacing w:val="-15"/>
        </w:rPr>
        <w:t xml:space="preserve"> </w:t>
      </w:r>
      <w:r>
        <w:t>ulaz. Garaža</w:t>
      </w:r>
      <w:r>
        <w:rPr>
          <w:spacing w:val="-16"/>
        </w:rPr>
        <w:t xml:space="preserve"> </w:t>
      </w:r>
      <w:r>
        <w:t>je</w:t>
      </w:r>
      <w:r>
        <w:rPr>
          <w:spacing w:val="-14"/>
        </w:rPr>
        <w:t xml:space="preserve"> </w:t>
      </w:r>
      <w:r>
        <w:t>prostor</w:t>
      </w:r>
      <w:r>
        <w:rPr>
          <w:spacing w:val="-14"/>
        </w:rPr>
        <w:t xml:space="preserve"> </w:t>
      </w:r>
      <w:r>
        <w:t>za</w:t>
      </w:r>
      <w:r>
        <w:rPr>
          <w:spacing w:val="-14"/>
        </w:rPr>
        <w:t xml:space="preserve"> </w:t>
      </w:r>
      <w:r>
        <w:t>smještaj</w:t>
      </w:r>
      <w:r>
        <w:rPr>
          <w:spacing w:val="-13"/>
        </w:rPr>
        <w:t xml:space="preserve"> </w:t>
      </w:r>
      <w:r>
        <w:t>vozila,</w:t>
      </w:r>
      <w:r>
        <w:rPr>
          <w:spacing w:val="-13"/>
        </w:rPr>
        <w:t xml:space="preserve"> </w:t>
      </w:r>
      <w:r>
        <w:t>dok</w:t>
      </w:r>
      <w:r>
        <w:rPr>
          <w:spacing w:val="-13"/>
        </w:rPr>
        <w:t xml:space="preserve"> </w:t>
      </w:r>
      <w:r>
        <w:t>je</w:t>
      </w:r>
      <w:r>
        <w:rPr>
          <w:spacing w:val="-13"/>
        </w:rPr>
        <w:t xml:space="preserve"> </w:t>
      </w:r>
      <w:r>
        <w:t>garažno</w:t>
      </w:r>
      <w:r>
        <w:rPr>
          <w:spacing w:val="-13"/>
        </w:rPr>
        <w:t xml:space="preserve"> </w:t>
      </w:r>
      <w:r>
        <w:t>mjesto</w:t>
      </w:r>
      <w:r>
        <w:rPr>
          <w:spacing w:val="-13"/>
        </w:rPr>
        <w:t xml:space="preserve"> </w:t>
      </w:r>
      <w:r>
        <w:t>je</w:t>
      </w:r>
      <w:r>
        <w:rPr>
          <w:spacing w:val="-14"/>
        </w:rPr>
        <w:t xml:space="preserve"> </w:t>
      </w:r>
      <w:r>
        <w:t>prostor</w:t>
      </w:r>
      <w:r>
        <w:rPr>
          <w:spacing w:val="-14"/>
        </w:rPr>
        <w:t xml:space="preserve"> </w:t>
      </w:r>
      <w:r>
        <w:t>za</w:t>
      </w:r>
      <w:r>
        <w:rPr>
          <w:spacing w:val="-14"/>
        </w:rPr>
        <w:t xml:space="preserve"> </w:t>
      </w:r>
      <w:r>
        <w:t>smještaj</w:t>
      </w:r>
      <w:r>
        <w:rPr>
          <w:spacing w:val="-13"/>
        </w:rPr>
        <w:t xml:space="preserve"> </w:t>
      </w:r>
      <w:r>
        <w:t>vozila</w:t>
      </w:r>
      <w:r>
        <w:rPr>
          <w:spacing w:val="-14"/>
        </w:rPr>
        <w:t xml:space="preserve"> </w:t>
      </w:r>
      <w:r>
        <w:t>u</w:t>
      </w:r>
      <w:r>
        <w:rPr>
          <w:spacing w:val="-12"/>
        </w:rPr>
        <w:t xml:space="preserve"> </w:t>
      </w:r>
      <w:r>
        <w:rPr>
          <w:spacing w:val="-2"/>
        </w:rPr>
        <w:t>garaži.</w:t>
      </w:r>
    </w:p>
    <w:p w14:paraId="5B935CEE" w14:textId="77777777" w:rsidR="00EC6FB7" w:rsidRDefault="00000000">
      <w:pPr>
        <w:pStyle w:val="Tijeloteksta"/>
        <w:spacing w:before="200" w:line="276" w:lineRule="auto"/>
        <w:ind w:right="561"/>
        <w:jc w:val="both"/>
      </w:pPr>
      <w:r>
        <w:t>Načelnik Općine Erdut upravlja nekretninama, pokretninama i imovinskim pravima u vlasništvu</w:t>
      </w:r>
      <w:r>
        <w:rPr>
          <w:spacing w:val="-4"/>
        </w:rPr>
        <w:t xml:space="preserve"> </w:t>
      </w:r>
      <w:r>
        <w:t>Općine</w:t>
      </w:r>
      <w:r>
        <w:rPr>
          <w:spacing w:val="-4"/>
        </w:rPr>
        <w:t xml:space="preserve"> </w:t>
      </w:r>
      <w:r>
        <w:t>u</w:t>
      </w:r>
      <w:r>
        <w:rPr>
          <w:spacing w:val="-3"/>
        </w:rPr>
        <w:t xml:space="preserve"> </w:t>
      </w:r>
      <w:r>
        <w:t>skladu</w:t>
      </w:r>
      <w:r>
        <w:rPr>
          <w:spacing w:val="-3"/>
        </w:rPr>
        <w:t xml:space="preserve"> </w:t>
      </w:r>
      <w:r>
        <w:t>sa</w:t>
      </w:r>
      <w:r>
        <w:rPr>
          <w:spacing w:val="-4"/>
        </w:rPr>
        <w:t xml:space="preserve"> </w:t>
      </w:r>
      <w:r>
        <w:t>zakonom,</w:t>
      </w:r>
      <w:r>
        <w:rPr>
          <w:spacing w:val="-3"/>
        </w:rPr>
        <w:t xml:space="preserve"> </w:t>
      </w:r>
      <w:r>
        <w:t>Statutom</w:t>
      </w:r>
      <w:r>
        <w:rPr>
          <w:spacing w:val="-5"/>
        </w:rPr>
        <w:t xml:space="preserve"> </w:t>
      </w:r>
      <w:r>
        <w:t>i</w:t>
      </w:r>
      <w:r>
        <w:rPr>
          <w:spacing w:val="-3"/>
        </w:rPr>
        <w:t xml:space="preserve"> </w:t>
      </w:r>
      <w:r>
        <w:t>općim</w:t>
      </w:r>
      <w:r>
        <w:rPr>
          <w:spacing w:val="-5"/>
        </w:rPr>
        <w:t xml:space="preserve"> </w:t>
      </w:r>
      <w:r>
        <w:t>aktom</w:t>
      </w:r>
      <w:r>
        <w:rPr>
          <w:spacing w:val="-2"/>
        </w:rPr>
        <w:t xml:space="preserve"> </w:t>
      </w:r>
      <w:r>
        <w:t>Općinskog</w:t>
      </w:r>
      <w:r>
        <w:rPr>
          <w:spacing w:val="-3"/>
        </w:rPr>
        <w:t xml:space="preserve"> </w:t>
      </w:r>
      <w:r>
        <w:t>vijeća,</w:t>
      </w:r>
      <w:r>
        <w:rPr>
          <w:spacing w:val="-3"/>
        </w:rPr>
        <w:t xml:space="preserve"> </w:t>
      </w:r>
      <w:r>
        <w:t>odlučuje</w:t>
      </w:r>
      <w:r>
        <w:rPr>
          <w:spacing w:val="-4"/>
        </w:rPr>
        <w:t xml:space="preserve"> </w:t>
      </w:r>
      <w:r>
        <w:t>o stjecanju i otuđenju pokretnina i nekretnina i drugom raspolaganju imovinom Općine čija pojedinačna vrijednost ne prelazi 0,5% iznosa prihoda bez primitaka ostvarenih u godini koja prethodi godini u kojoj se odlučuje o stjecanju i otuđivanju pokretnina i nekretnina, ako je stjecanje i otuđivanje planirano u proračunu i provedeno u skladu sa zakonskim propisima. Također, načelnik Općine Erdut provodi postupak natječaja i donosi odluku o najpovoljnijoj ponudi za davanje u zakup poslovnog prostora u vlasništvu Općine u skladu s posebnom odlukom Općinskog vijeća o poslovnim prostorima.</w:t>
      </w:r>
    </w:p>
    <w:p w14:paraId="3F60F792" w14:textId="77777777" w:rsidR="00EC6FB7" w:rsidRDefault="00000000">
      <w:pPr>
        <w:pStyle w:val="Tijeloteksta"/>
        <w:spacing w:before="202" w:line="276" w:lineRule="auto"/>
        <w:ind w:right="567"/>
        <w:jc w:val="both"/>
      </w:pPr>
      <w:r>
        <w:t>Općine Erdut trenutno raspolaže, odnosno u svom vlasništvu ima poslovne prostore koji su u zakupu i također u vlasništvu ima i poslovne prostore koji se daju na korištenje bez naknade.</w:t>
      </w:r>
    </w:p>
    <w:p w14:paraId="06065F1B" w14:textId="77777777" w:rsidR="00EC6FB7" w:rsidRDefault="00EC6FB7">
      <w:pPr>
        <w:pStyle w:val="Tijeloteksta"/>
        <w:spacing w:line="276" w:lineRule="auto"/>
        <w:jc w:val="both"/>
        <w:sectPr w:rsidR="00EC6FB7">
          <w:pgSz w:w="11910" w:h="16840"/>
          <w:pgMar w:top="1400" w:right="850" w:bottom="1160" w:left="1133" w:header="0" w:footer="961" w:gutter="0"/>
          <w:cols w:space="720"/>
        </w:sectPr>
      </w:pPr>
    </w:p>
    <w:p w14:paraId="3D7B31BA" w14:textId="77777777" w:rsidR="00EC6FB7" w:rsidRDefault="00000000">
      <w:pPr>
        <w:pStyle w:val="Tijeloteksta"/>
        <w:spacing w:before="79" w:line="276" w:lineRule="auto"/>
        <w:ind w:right="565"/>
        <w:jc w:val="both"/>
      </w:pPr>
      <w:r>
        <w:lastRenderedPageBreak/>
        <w:t>Poslovni prostori u vlasništvu Općine</w:t>
      </w:r>
      <w:r>
        <w:rPr>
          <w:spacing w:val="-1"/>
        </w:rPr>
        <w:t xml:space="preserve"> </w:t>
      </w:r>
      <w:r>
        <w:t>Erdut mogu se</w:t>
      </w:r>
      <w:r>
        <w:rPr>
          <w:spacing w:val="-1"/>
        </w:rPr>
        <w:t xml:space="preserve"> </w:t>
      </w:r>
      <w:r>
        <w:t>prodati. Popis poslovnih prostora</w:t>
      </w:r>
      <w:r>
        <w:rPr>
          <w:spacing w:val="-1"/>
        </w:rPr>
        <w:t xml:space="preserve"> </w:t>
      </w:r>
      <w:r>
        <w:t xml:space="preserve">koji su predmet kupoprodaje na prijedlog načelnika utvrđuje Općinsko vijeće Općine Erdut. Prije prodaje nekretnine potrebna je izrada procjene vrijednosti nekretnine od strane ovlaštenog </w:t>
      </w:r>
      <w:r>
        <w:rPr>
          <w:spacing w:val="-2"/>
        </w:rPr>
        <w:t>procjenitelja.</w:t>
      </w:r>
    </w:p>
    <w:p w14:paraId="3A2F78C6" w14:textId="77777777" w:rsidR="00EC6FB7" w:rsidRDefault="00000000">
      <w:pPr>
        <w:pStyle w:val="Tijeloteksta"/>
        <w:spacing w:before="200" w:line="276" w:lineRule="auto"/>
        <w:ind w:right="571"/>
        <w:jc w:val="both"/>
      </w:pPr>
      <w:r>
        <w:t>Veoma je bitno spomenuti obvezu energetskog certificiranja zgrade/višestambene</w:t>
      </w:r>
      <w:r>
        <w:rPr>
          <w:spacing w:val="-1"/>
        </w:rPr>
        <w:t xml:space="preserve"> </w:t>
      </w:r>
      <w:r>
        <w:t>zgrade</w:t>
      </w:r>
      <w:r>
        <w:rPr>
          <w:spacing w:val="-1"/>
        </w:rPr>
        <w:t xml:space="preserve"> </w:t>
      </w:r>
      <w:r>
        <w:t>koje je definirano Pravilnikom o energetskom pregledu zgrade i energetskom certificiranju (»Narodne novine«, broj 88/17, 90/20, 1/21, 45/21, 40/25).</w:t>
      </w:r>
    </w:p>
    <w:p w14:paraId="4A39135A" w14:textId="77777777" w:rsidR="00EC6FB7" w:rsidRDefault="00000000">
      <w:pPr>
        <w:pStyle w:val="Tijeloteksta"/>
        <w:spacing w:before="199" w:line="276" w:lineRule="auto"/>
        <w:ind w:right="568"/>
        <w:jc w:val="both"/>
      </w:pPr>
      <w:r>
        <w:t>Energetski certifikat nove zgrade izdaje se na temelju podataka iz glavnog projekta u odnosu na racionalnu uporabu energije i toplinsku zaštitu zgrade, pisane izjave izvođača o izvedenim radovima i uvjetima održavanja zgrade, vizualnog pregleda zgrade i završnog izvješća nadzornog inženjera o izvedbi ukoliko je postojala obveza njegove izrade.</w:t>
      </w:r>
    </w:p>
    <w:p w14:paraId="0AA85238" w14:textId="77777777" w:rsidR="00EC6FB7" w:rsidRDefault="00000000">
      <w:pPr>
        <w:pStyle w:val="Tijeloteksta"/>
        <w:spacing w:before="200" w:line="276" w:lineRule="auto"/>
        <w:ind w:right="567"/>
        <w:jc w:val="both"/>
      </w:pPr>
      <w:r>
        <w:t>Energetsko certificiranje postojeće zgrade uključuje energetski pregled zgrade, potrebne proračune za referentne klimatske podatke za iskazivanje specifične godišnje potrebne toplinske energije za grijanje, specifične godišnje potrebne toplinske energije za hlađenje, specifične godišnje isporučene energije, specifične godišnje primarne energije, specifične godišnje</w:t>
      </w:r>
      <w:r>
        <w:rPr>
          <w:spacing w:val="-10"/>
        </w:rPr>
        <w:t xml:space="preserve"> </w:t>
      </w:r>
      <w:r>
        <w:t>emisije</w:t>
      </w:r>
      <w:r>
        <w:rPr>
          <w:spacing w:val="-7"/>
        </w:rPr>
        <w:t xml:space="preserve"> </w:t>
      </w:r>
      <w:r>
        <w:t>CO2,</w:t>
      </w:r>
      <w:r>
        <w:rPr>
          <w:spacing w:val="-8"/>
        </w:rPr>
        <w:t xml:space="preserve"> </w:t>
      </w:r>
      <w:r>
        <w:t>određivanje</w:t>
      </w:r>
      <w:r>
        <w:rPr>
          <w:spacing w:val="-5"/>
        </w:rPr>
        <w:t xml:space="preserve"> </w:t>
      </w:r>
      <w:r>
        <w:t>energetskog</w:t>
      </w:r>
      <w:r>
        <w:rPr>
          <w:spacing w:val="-7"/>
        </w:rPr>
        <w:t xml:space="preserve"> </w:t>
      </w:r>
      <w:r>
        <w:t>razreda</w:t>
      </w:r>
      <w:r>
        <w:rPr>
          <w:spacing w:val="-5"/>
        </w:rPr>
        <w:t xml:space="preserve"> </w:t>
      </w:r>
      <w:r>
        <w:t>zgrade</w:t>
      </w:r>
      <w:r>
        <w:rPr>
          <w:spacing w:val="-8"/>
        </w:rPr>
        <w:t xml:space="preserve"> </w:t>
      </w:r>
      <w:r>
        <w:t>i</w:t>
      </w:r>
      <w:r>
        <w:rPr>
          <w:spacing w:val="-6"/>
        </w:rPr>
        <w:t xml:space="preserve"> </w:t>
      </w:r>
      <w:r>
        <w:t>izradu</w:t>
      </w:r>
      <w:r>
        <w:rPr>
          <w:spacing w:val="-5"/>
        </w:rPr>
        <w:t xml:space="preserve"> </w:t>
      </w:r>
      <w:r>
        <w:t>energetskog</w:t>
      </w:r>
      <w:r>
        <w:rPr>
          <w:spacing w:val="-6"/>
        </w:rPr>
        <w:t xml:space="preserve"> </w:t>
      </w:r>
      <w:r>
        <w:rPr>
          <w:spacing w:val="-2"/>
        </w:rPr>
        <w:t>certifikata.</w:t>
      </w:r>
    </w:p>
    <w:p w14:paraId="7666DEBF" w14:textId="77777777" w:rsidR="00EC6FB7" w:rsidRDefault="00000000">
      <w:pPr>
        <w:pStyle w:val="Tijeloteksta"/>
        <w:spacing w:before="201" w:line="276" w:lineRule="auto"/>
        <w:ind w:right="570"/>
        <w:jc w:val="both"/>
      </w:pPr>
      <w:r>
        <w:t>Postojeće zgrade ili njihove samostalne uporabne cjeline koje se prodaju moraju imati važeći energetski certifikat predan na uvid kupcu prije sklapanja ugovora o prodaji.</w:t>
      </w:r>
    </w:p>
    <w:p w14:paraId="637C2C43" w14:textId="77777777" w:rsidR="00EC6FB7" w:rsidRDefault="00000000">
      <w:pPr>
        <w:pStyle w:val="Tijeloteksta"/>
        <w:spacing w:before="201" w:line="276" w:lineRule="auto"/>
        <w:ind w:right="566"/>
        <w:jc w:val="both"/>
      </w:pPr>
      <w:r>
        <w:t>Pojedinačne</w:t>
      </w:r>
      <w:r>
        <w:rPr>
          <w:spacing w:val="-12"/>
        </w:rPr>
        <w:t xml:space="preserve"> </w:t>
      </w:r>
      <w:r>
        <w:t>samostalne</w:t>
      </w:r>
      <w:r>
        <w:rPr>
          <w:spacing w:val="-9"/>
        </w:rPr>
        <w:t xml:space="preserve"> </w:t>
      </w:r>
      <w:r>
        <w:t>uporabne</w:t>
      </w:r>
      <w:r>
        <w:rPr>
          <w:spacing w:val="-12"/>
        </w:rPr>
        <w:t xml:space="preserve"> </w:t>
      </w:r>
      <w:r>
        <w:t>cjeline</w:t>
      </w:r>
      <w:r>
        <w:rPr>
          <w:spacing w:val="-9"/>
        </w:rPr>
        <w:t xml:space="preserve"> </w:t>
      </w:r>
      <w:r>
        <w:t>zgrada</w:t>
      </w:r>
      <w:r>
        <w:rPr>
          <w:spacing w:val="-12"/>
        </w:rPr>
        <w:t xml:space="preserve"> </w:t>
      </w:r>
      <w:r>
        <w:t>koje</w:t>
      </w:r>
      <w:r>
        <w:rPr>
          <w:spacing w:val="-11"/>
        </w:rPr>
        <w:t xml:space="preserve"> </w:t>
      </w:r>
      <w:r>
        <w:t>se</w:t>
      </w:r>
      <w:r>
        <w:rPr>
          <w:spacing w:val="-11"/>
        </w:rPr>
        <w:t xml:space="preserve"> </w:t>
      </w:r>
      <w:r>
        <w:t>iznajmljuju,</w:t>
      </w:r>
      <w:r>
        <w:rPr>
          <w:spacing w:val="-10"/>
        </w:rPr>
        <w:t xml:space="preserve"> </w:t>
      </w:r>
      <w:r>
        <w:t>daju</w:t>
      </w:r>
      <w:r>
        <w:rPr>
          <w:spacing w:val="-10"/>
        </w:rPr>
        <w:t xml:space="preserve"> </w:t>
      </w:r>
      <w:r>
        <w:t>na</w:t>
      </w:r>
      <w:r>
        <w:rPr>
          <w:spacing w:val="-12"/>
        </w:rPr>
        <w:t xml:space="preserve"> </w:t>
      </w:r>
      <w:r>
        <w:t>leasing</w:t>
      </w:r>
      <w:r>
        <w:rPr>
          <w:spacing w:val="-10"/>
        </w:rPr>
        <w:t xml:space="preserve"> </w:t>
      </w:r>
      <w:r>
        <w:t>ili</w:t>
      </w:r>
      <w:r>
        <w:rPr>
          <w:spacing w:val="-10"/>
        </w:rPr>
        <w:t xml:space="preserve"> </w:t>
      </w:r>
      <w:r>
        <w:t>u</w:t>
      </w:r>
      <w:r>
        <w:rPr>
          <w:spacing w:val="-11"/>
        </w:rPr>
        <w:t xml:space="preserve"> </w:t>
      </w:r>
      <w:r>
        <w:t>zakup moraju imati važeći energetski certifikat dostupan na uvid najmoprimcu ili zakupcu, prije sklapanja ugovora o iznajmljivanju, leasingu ili zakupu.</w:t>
      </w:r>
    </w:p>
    <w:p w14:paraId="2DBAEF51" w14:textId="77777777" w:rsidR="00EC6FB7" w:rsidRDefault="00EC6FB7">
      <w:pPr>
        <w:pStyle w:val="Tijeloteksta"/>
        <w:spacing w:before="25"/>
        <w:ind w:left="0"/>
      </w:pPr>
    </w:p>
    <w:p w14:paraId="777BBC42" w14:textId="77777777" w:rsidR="00EC6FB7" w:rsidRDefault="00000000">
      <w:pPr>
        <w:pStyle w:val="Naslov3"/>
        <w:tabs>
          <w:tab w:val="left" w:pos="2212"/>
          <w:tab w:val="left" w:pos="9386"/>
        </w:tabs>
      </w:pPr>
      <w:bookmarkStart w:id="13" w:name="_bookmark13"/>
      <w:bookmarkEnd w:id="13"/>
      <w:r>
        <w:rPr>
          <w:color w:val="FFFFFF"/>
          <w:shd w:val="clear" w:color="auto" w:fill="001F5F"/>
        </w:rPr>
        <w:tab/>
      </w:r>
      <w:r>
        <w:rPr>
          <w:color w:val="FFFFFF"/>
          <w:shd w:val="clear" w:color="auto" w:fill="001F5F"/>
        </w:rPr>
        <w:tab/>
        <w:t>3.3.2.</w:t>
      </w:r>
      <w:r>
        <w:rPr>
          <w:color w:val="FFFFFF"/>
          <w:spacing w:val="-3"/>
          <w:shd w:val="clear" w:color="auto" w:fill="001F5F"/>
        </w:rPr>
        <w:t xml:space="preserve"> </w:t>
      </w:r>
      <w:r>
        <w:rPr>
          <w:color w:val="FFFFFF"/>
          <w:shd w:val="clear" w:color="auto" w:fill="001F5F"/>
        </w:rPr>
        <w:t>Analiza</w:t>
      </w:r>
      <w:r>
        <w:rPr>
          <w:color w:val="FFFFFF"/>
          <w:spacing w:val="-1"/>
          <w:shd w:val="clear" w:color="auto" w:fill="001F5F"/>
        </w:rPr>
        <w:t xml:space="preserve"> </w:t>
      </w:r>
      <w:r>
        <w:rPr>
          <w:color w:val="FFFFFF"/>
          <w:shd w:val="clear" w:color="auto" w:fill="001F5F"/>
        </w:rPr>
        <w:t>upravljanja</w:t>
      </w:r>
      <w:r>
        <w:rPr>
          <w:color w:val="FFFFFF"/>
          <w:spacing w:val="-1"/>
          <w:shd w:val="clear" w:color="auto" w:fill="001F5F"/>
        </w:rPr>
        <w:t xml:space="preserve"> </w:t>
      </w:r>
      <w:r>
        <w:rPr>
          <w:color w:val="FFFFFF"/>
          <w:shd w:val="clear" w:color="auto" w:fill="001F5F"/>
        </w:rPr>
        <w:t xml:space="preserve">stambenim </w:t>
      </w:r>
      <w:r>
        <w:rPr>
          <w:color w:val="FFFFFF"/>
          <w:spacing w:val="-2"/>
          <w:shd w:val="clear" w:color="auto" w:fill="001F5F"/>
        </w:rPr>
        <w:t>prostorima</w:t>
      </w:r>
      <w:r>
        <w:rPr>
          <w:color w:val="FFFFFF"/>
          <w:shd w:val="clear" w:color="auto" w:fill="001F5F"/>
        </w:rPr>
        <w:tab/>
      </w:r>
    </w:p>
    <w:p w14:paraId="60F214E7" w14:textId="77777777" w:rsidR="00EC6FB7" w:rsidRDefault="00EC6FB7">
      <w:pPr>
        <w:pStyle w:val="Tijeloteksta"/>
        <w:spacing w:before="81"/>
        <w:ind w:left="0"/>
        <w:rPr>
          <w:b/>
        </w:rPr>
      </w:pPr>
    </w:p>
    <w:p w14:paraId="4218D588" w14:textId="77777777" w:rsidR="00EC6FB7" w:rsidRDefault="00000000">
      <w:pPr>
        <w:pStyle w:val="Tijeloteksta"/>
        <w:spacing w:before="1" w:line="276" w:lineRule="auto"/>
        <w:ind w:right="561"/>
        <w:jc w:val="both"/>
      </w:pPr>
      <w:r>
        <w:t>Prema Zakonu o najmu stanova (»Narodne novine«, broj 91/96, 48/98, 66/98, 22/06, 68/18, 105/20), stanom se smatra skup prostorija namijenjenih za stanovanje s prijeko potrebnim sporednim prostorijama koje čine jednu zatvorenu građevinsku cjelinu i imaju poseban ulaz. Također, ostale prostorije u zgradi koje najmoprimac koristi, (garaže i slično) mogu biti predmet ugovora o najmu stana, a za njihovo korištenje se plaća posebna naknada.</w:t>
      </w:r>
    </w:p>
    <w:p w14:paraId="4DC4A6A9" w14:textId="77777777" w:rsidR="00EC6FB7" w:rsidRDefault="00000000">
      <w:pPr>
        <w:spacing w:before="201" w:line="276" w:lineRule="auto"/>
        <w:ind w:left="285" w:right="562"/>
        <w:jc w:val="both"/>
        <w:rPr>
          <w:sz w:val="24"/>
        </w:rPr>
      </w:pPr>
      <w:r>
        <w:rPr>
          <w:sz w:val="24"/>
        </w:rPr>
        <w:t xml:space="preserve">U svom portfelju, Općina Erdut raspolaže stambenim prostorima u (su)vlasništvu. Planom razvoja Općine Erdut za razdoblje do 2030. godine u prioritetima javnih politika definirano je </w:t>
      </w:r>
      <w:r>
        <w:rPr>
          <w:i/>
          <w:sz w:val="24"/>
        </w:rPr>
        <w:t xml:space="preserve">Učinkovito i djelotvorno upravljanje </w:t>
      </w:r>
      <w:r>
        <w:rPr>
          <w:sz w:val="24"/>
        </w:rPr>
        <w:t xml:space="preserve">koje za poseban cilj navodi </w:t>
      </w:r>
      <w:r>
        <w:rPr>
          <w:i/>
          <w:sz w:val="24"/>
        </w:rPr>
        <w:t>Unaprjeđenje učinkovitosti i djelotvornosti</w:t>
      </w:r>
      <w:r>
        <w:rPr>
          <w:i/>
          <w:spacing w:val="-1"/>
          <w:sz w:val="24"/>
        </w:rPr>
        <w:t xml:space="preserve"> </w:t>
      </w:r>
      <w:r>
        <w:rPr>
          <w:i/>
          <w:sz w:val="24"/>
        </w:rPr>
        <w:t>javnog</w:t>
      </w:r>
      <w:r>
        <w:rPr>
          <w:i/>
          <w:spacing w:val="-2"/>
          <w:sz w:val="24"/>
        </w:rPr>
        <w:t xml:space="preserve"> </w:t>
      </w:r>
      <w:r>
        <w:rPr>
          <w:i/>
          <w:sz w:val="24"/>
        </w:rPr>
        <w:t>sektora</w:t>
      </w:r>
      <w:r>
        <w:rPr>
          <w:i/>
          <w:spacing w:val="-1"/>
          <w:sz w:val="24"/>
        </w:rPr>
        <w:t xml:space="preserve"> </w:t>
      </w:r>
      <w:r>
        <w:rPr>
          <w:i/>
          <w:sz w:val="24"/>
        </w:rPr>
        <w:t>i</w:t>
      </w:r>
      <w:r>
        <w:rPr>
          <w:i/>
          <w:spacing w:val="-1"/>
          <w:sz w:val="24"/>
        </w:rPr>
        <w:t xml:space="preserve"> </w:t>
      </w:r>
      <w:r>
        <w:rPr>
          <w:i/>
          <w:sz w:val="24"/>
        </w:rPr>
        <w:t>upravljanja</w:t>
      </w:r>
      <w:r>
        <w:rPr>
          <w:i/>
          <w:spacing w:val="-1"/>
          <w:sz w:val="24"/>
        </w:rPr>
        <w:t xml:space="preserve"> </w:t>
      </w:r>
      <w:r>
        <w:rPr>
          <w:i/>
          <w:sz w:val="24"/>
        </w:rPr>
        <w:t>javnom</w:t>
      </w:r>
      <w:r>
        <w:rPr>
          <w:i/>
          <w:spacing w:val="-2"/>
          <w:sz w:val="24"/>
        </w:rPr>
        <w:t xml:space="preserve"> </w:t>
      </w:r>
      <w:r>
        <w:rPr>
          <w:i/>
          <w:sz w:val="24"/>
        </w:rPr>
        <w:t xml:space="preserve">imovinom </w:t>
      </w:r>
      <w:r>
        <w:rPr>
          <w:sz w:val="24"/>
        </w:rPr>
        <w:t>dok</w:t>
      </w:r>
      <w:r>
        <w:rPr>
          <w:spacing w:val="-1"/>
          <w:sz w:val="24"/>
        </w:rPr>
        <w:t xml:space="preserve"> </w:t>
      </w:r>
      <w:r>
        <w:rPr>
          <w:sz w:val="24"/>
        </w:rPr>
        <w:t>se za</w:t>
      </w:r>
      <w:r>
        <w:rPr>
          <w:spacing w:val="-2"/>
          <w:sz w:val="24"/>
        </w:rPr>
        <w:t xml:space="preserve"> </w:t>
      </w:r>
      <w:r>
        <w:rPr>
          <w:sz w:val="24"/>
        </w:rPr>
        <w:t>posebnu</w:t>
      </w:r>
      <w:r>
        <w:rPr>
          <w:spacing w:val="-1"/>
          <w:sz w:val="24"/>
        </w:rPr>
        <w:t xml:space="preserve"> </w:t>
      </w:r>
      <w:r>
        <w:rPr>
          <w:sz w:val="24"/>
        </w:rPr>
        <w:t>mjeru</w:t>
      </w:r>
      <w:r>
        <w:rPr>
          <w:spacing w:val="-1"/>
          <w:sz w:val="24"/>
        </w:rPr>
        <w:t xml:space="preserve"> </w:t>
      </w:r>
      <w:r>
        <w:rPr>
          <w:sz w:val="24"/>
        </w:rPr>
        <w:t xml:space="preserve">navodi </w:t>
      </w:r>
      <w:r>
        <w:rPr>
          <w:i/>
          <w:sz w:val="24"/>
        </w:rPr>
        <w:t>Jačanje kapaciteta i digitalizacija u lokalnoj upravi i administraciji</w:t>
      </w:r>
      <w:r>
        <w:rPr>
          <w:sz w:val="24"/>
        </w:rPr>
        <w:t>.</w:t>
      </w:r>
    </w:p>
    <w:p w14:paraId="0C3A7C96" w14:textId="77777777" w:rsidR="00EC6FB7" w:rsidRDefault="00000000">
      <w:pPr>
        <w:spacing w:before="199" w:line="276" w:lineRule="auto"/>
        <w:ind w:left="285" w:right="564"/>
        <w:jc w:val="both"/>
        <w:rPr>
          <w:i/>
          <w:sz w:val="24"/>
        </w:rPr>
      </w:pPr>
      <w:r>
        <w:rPr>
          <w:sz w:val="24"/>
        </w:rPr>
        <w:t>Planom</w:t>
      </w:r>
      <w:r>
        <w:rPr>
          <w:spacing w:val="-3"/>
          <w:sz w:val="24"/>
        </w:rPr>
        <w:t xml:space="preserve"> </w:t>
      </w:r>
      <w:r>
        <w:rPr>
          <w:sz w:val="24"/>
        </w:rPr>
        <w:t>razvoja</w:t>
      </w:r>
      <w:r>
        <w:rPr>
          <w:spacing w:val="-3"/>
          <w:sz w:val="24"/>
        </w:rPr>
        <w:t xml:space="preserve"> </w:t>
      </w:r>
      <w:r>
        <w:rPr>
          <w:sz w:val="24"/>
        </w:rPr>
        <w:t>Općine</w:t>
      </w:r>
      <w:r>
        <w:rPr>
          <w:spacing w:val="-2"/>
          <w:sz w:val="24"/>
        </w:rPr>
        <w:t xml:space="preserve"> </w:t>
      </w:r>
      <w:r>
        <w:rPr>
          <w:sz w:val="24"/>
        </w:rPr>
        <w:t>Erdut</w:t>
      </w:r>
      <w:r>
        <w:rPr>
          <w:spacing w:val="-3"/>
          <w:sz w:val="24"/>
        </w:rPr>
        <w:t xml:space="preserve"> </w:t>
      </w:r>
      <w:r>
        <w:rPr>
          <w:sz w:val="24"/>
        </w:rPr>
        <w:t>za</w:t>
      </w:r>
      <w:r>
        <w:rPr>
          <w:spacing w:val="-3"/>
          <w:sz w:val="24"/>
        </w:rPr>
        <w:t xml:space="preserve"> </w:t>
      </w:r>
      <w:r>
        <w:rPr>
          <w:sz w:val="24"/>
        </w:rPr>
        <w:t>razdoblje</w:t>
      </w:r>
      <w:r>
        <w:rPr>
          <w:spacing w:val="-2"/>
          <w:sz w:val="24"/>
        </w:rPr>
        <w:t xml:space="preserve"> </w:t>
      </w:r>
      <w:r>
        <w:rPr>
          <w:sz w:val="24"/>
        </w:rPr>
        <w:t>do</w:t>
      </w:r>
      <w:r>
        <w:rPr>
          <w:spacing w:val="-3"/>
          <w:sz w:val="24"/>
        </w:rPr>
        <w:t xml:space="preserve"> </w:t>
      </w:r>
      <w:r>
        <w:rPr>
          <w:sz w:val="24"/>
        </w:rPr>
        <w:t>2030.</w:t>
      </w:r>
      <w:r>
        <w:rPr>
          <w:spacing w:val="-3"/>
          <w:sz w:val="24"/>
        </w:rPr>
        <w:t xml:space="preserve"> </w:t>
      </w:r>
      <w:r>
        <w:rPr>
          <w:sz w:val="24"/>
        </w:rPr>
        <w:t>godine</w:t>
      </w:r>
      <w:r>
        <w:rPr>
          <w:spacing w:val="-3"/>
          <w:sz w:val="24"/>
        </w:rPr>
        <w:t xml:space="preserve"> </w:t>
      </w:r>
      <w:r>
        <w:rPr>
          <w:sz w:val="24"/>
        </w:rPr>
        <w:t>s</w:t>
      </w:r>
      <w:r>
        <w:rPr>
          <w:i/>
          <w:sz w:val="24"/>
        </w:rPr>
        <w:t>trateški</w:t>
      </w:r>
      <w:r>
        <w:rPr>
          <w:i/>
          <w:spacing w:val="-3"/>
          <w:sz w:val="24"/>
        </w:rPr>
        <w:t xml:space="preserve"> </w:t>
      </w:r>
      <w:r>
        <w:rPr>
          <w:i/>
          <w:sz w:val="24"/>
        </w:rPr>
        <w:t>projekti</w:t>
      </w:r>
      <w:r>
        <w:rPr>
          <w:i/>
          <w:spacing w:val="-3"/>
          <w:sz w:val="24"/>
        </w:rPr>
        <w:t xml:space="preserve"> </w:t>
      </w:r>
      <w:r>
        <w:rPr>
          <w:i/>
          <w:sz w:val="24"/>
        </w:rPr>
        <w:t>birani</w:t>
      </w:r>
      <w:r>
        <w:rPr>
          <w:i/>
          <w:spacing w:val="-3"/>
          <w:sz w:val="24"/>
        </w:rPr>
        <w:t xml:space="preserve"> </w:t>
      </w:r>
      <w:r>
        <w:rPr>
          <w:i/>
          <w:sz w:val="24"/>
        </w:rPr>
        <w:t>su</w:t>
      </w:r>
      <w:r>
        <w:rPr>
          <w:i/>
          <w:spacing w:val="-3"/>
          <w:sz w:val="24"/>
        </w:rPr>
        <w:t xml:space="preserve"> </w:t>
      </w:r>
      <w:r>
        <w:rPr>
          <w:i/>
          <w:sz w:val="24"/>
        </w:rPr>
        <w:t>imajući u vidu viziju razvoja općine Erdut s jedne, a rješavanje ključnih razvojnih potreba s druge strane,</w:t>
      </w:r>
      <w:r>
        <w:rPr>
          <w:i/>
          <w:spacing w:val="-10"/>
          <w:sz w:val="24"/>
        </w:rPr>
        <w:t xml:space="preserve"> </w:t>
      </w:r>
      <w:r>
        <w:rPr>
          <w:i/>
          <w:sz w:val="24"/>
        </w:rPr>
        <w:t>kao</w:t>
      </w:r>
      <w:r>
        <w:rPr>
          <w:i/>
          <w:spacing w:val="-10"/>
          <w:sz w:val="24"/>
        </w:rPr>
        <w:t xml:space="preserve"> </w:t>
      </w:r>
      <w:r>
        <w:rPr>
          <w:i/>
          <w:sz w:val="24"/>
        </w:rPr>
        <w:t>i</w:t>
      </w:r>
      <w:r>
        <w:rPr>
          <w:i/>
          <w:spacing w:val="-9"/>
          <w:sz w:val="24"/>
        </w:rPr>
        <w:t xml:space="preserve"> </w:t>
      </w:r>
      <w:r>
        <w:rPr>
          <w:i/>
          <w:sz w:val="24"/>
        </w:rPr>
        <w:t>temeljem</w:t>
      </w:r>
      <w:r>
        <w:rPr>
          <w:i/>
          <w:spacing w:val="-8"/>
          <w:sz w:val="24"/>
        </w:rPr>
        <w:t xml:space="preserve"> </w:t>
      </w:r>
      <w:r>
        <w:rPr>
          <w:i/>
          <w:sz w:val="24"/>
        </w:rPr>
        <w:t>procjene</w:t>
      </w:r>
      <w:r>
        <w:rPr>
          <w:i/>
          <w:spacing w:val="-9"/>
          <w:sz w:val="24"/>
        </w:rPr>
        <w:t xml:space="preserve"> </w:t>
      </w:r>
      <w:r>
        <w:rPr>
          <w:i/>
          <w:sz w:val="24"/>
        </w:rPr>
        <w:t>mogućnosti</w:t>
      </w:r>
      <w:r>
        <w:rPr>
          <w:i/>
          <w:spacing w:val="-9"/>
          <w:sz w:val="24"/>
        </w:rPr>
        <w:t xml:space="preserve"> </w:t>
      </w:r>
      <w:r>
        <w:rPr>
          <w:i/>
          <w:sz w:val="24"/>
        </w:rPr>
        <w:t>njihova</w:t>
      </w:r>
      <w:r>
        <w:rPr>
          <w:i/>
          <w:spacing w:val="-10"/>
          <w:sz w:val="24"/>
        </w:rPr>
        <w:t xml:space="preserve"> </w:t>
      </w:r>
      <w:r>
        <w:rPr>
          <w:i/>
          <w:sz w:val="24"/>
        </w:rPr>
        <w:t>ostvarenja</w:t>
      </w:r>
      <w:r>
        <w:rPr>
          <w:i/>
          <w:spacing w:val="-9"/>
          <w:sz w:val="24"/>
        </w:rPr>
        <w:t xml:space="preserve"> </w:t>
      </w:r>
      <w:r>
        <w:rPr>
          <w:i/>
          <w:sz w:val="24"/>
        </w:rPr>
        <w:t>u</w:t>
      </w:r>
      <w:r>
        <w:rPr>
          <w:i/>
          <w:spacing w:val="-10"/>
          <w:sz w:val="24"/>
        </w:rPr>
        <w:t xml:space="preserve"> </w:t>
      </w:r>
      <w:r>
        <w:rPr>
          <w:i/>
          <w:sz w:val="24"/>
        </w:rPr>
        <w:t>danom</w:t>
      </w:r>
      <w:r>
        <w:rPr>
          <w:i/>
          <w:spacing w:val="-10"/>
          <w:sz w:val="24"/>
        </w:rPr>
        <w:t xml:space="preserve"> </w:t>
      </w:r>
      <w:r>
        <w:rPr>
          <w:i/>
          <w:sz w:val="24"/>
        </w:rPr>
        <w:t>razdoblju,</w:t>
      </w:r>
      <w:r>
        <w:rPr>
          <w:i/>
          <w:spacing w:val="-10"/>
          <w:sz w:val="24"/>
        </w:rPr>
        <w:t xml:space="preserve"> </w:t>
      </w:r>
      <w:r>
        <w:rPr>
          <w:i/>
          <w:sz w:val="24"/>
        </w:rPr>
        <w:t>a</w:t>
      </w:r>
      <w:r>
        <w:rPr>
          <w:i/>
          <w:spacing w:val="-10"/>
          <w:sz w:val="24"/>
        </w:rPr>
        <w:t xml:space="preserve"> </w:t>
      </w:r>
      <w:r>
        <w:rPr>
          <w:i/>
          <w:sz w:val="24"/>
        </w:rPr>
        <w:t>s</w:t>
      </w:r>
      <w:r>
        <w:rPr>
          <w:i/>
          <w:spacing w:val="-9"/>
          <w:sz w:val="24"/>
        </w:rPr>
        <w:t xml:space="preserve"> </w:t>
      </w:r>
      <w:r>
        <w:rPr>
          <w:i/>
          <w:sz w:val="24"/>
        </w:rPr>
        <w:t>obzirom na razinu spremnosti programa i projekata, koja se očituje riješenim imovinsko-pravnim odnosima</w:t>
      </w:r>
      <w:r>
        <w:rPr>
          <w:i/>
          <w:spacing w:val="29"/>
          <w:sz w:val="24"/>
        </w:rPr>
        <w:t xml:space="preserve"> </w:t>
      </w:r>
      <w:r>
        <w:rPr>
          <w:i/>
          <w:sz w:val="24"/>
        </w:rPr>
        <w:t>i</w:t>
      </w:r>
      <w:r>
        <w:rPr>
          <w:i/>
          <w:spacing w:val="30"/>
          <w:sz w:val="24"/>
        </w:rPr>
        <w:t xml:space="preserve"> </w:t>
      </w:r>
      <w:r>
        <w:rPr>
          <w:i/>
          <w:sz w:val="24"/>
        </w:rPr>
        <w:t>stupnjem</w:t>
      </w:r>
      <w:r>
        <w:rPr>
          <w:i/>
          <w:spacing w:val="30"/>
          <w:sz w:val="24"/>
        </w:rPr>
        <w:t xml:space="preserve"> </w:t>
      </w:r>
      <w:r>
        <w:rPr>
          <w:i/>
          <w:sz w:val="24"/>
        </w:rPr>
        <w:t>pripremljenosti</w:t>
      </w:r>
      <w:r>
        <w:rPr>
          <w:i/>
          <w:spacing w:val="30"/>
          <w:sz w:val="24"/>
        </w:rPr>
        <w:t xml:space="preserve"> </w:t>
      </w:r>
      <w:r>
        <w:rPr>
          <w:i/>
          <w:sz w:val="24"/>
        </w:rPr>
        <w:t>projektno-tehničke</w:t>
      </w:r>
      <w:r>
        <w:rPr>
          <w:i/>
          <w:spacing w:val="32"/>
          <w:sz w:val="24"/>
        </w:rPr>
        <w:t xml:space="preserve"> </w:t>
      </w:r>
      <w:r>
        <w:rPr>
          <w:i/>
          <w:sz w:val="24"/>
        </w:rPr>
        <w:t>dokumentacije,</w:t>
      </w:r>
      <w:r>
        <w:rPr>
          <w:i/>
          <w:spacing w:val="31"/>
          <w:sz w:val="24"/>
        </w:rPr>
        <w:t xml:space="preserve"> </w:t>
      </w:r>
      <w:r>
        <w:rPr>
          <w:i/>
          <w:sz w:val="24"/>
        </w:rPr>
        <w:t>zatim</w:t>
      </w:r>
      <w:r>
        <w:rPr>
          <w:i/>
          <w:spacing w:val="30"/>
          <w:sz w:val="24"/>
        </w:rPr>
        <w:t xml:space="preserve"> </w:t>
      </w:r>
      <w:r>
        <w:rPr>
          <w:i/>
          <w:sz w:val="24"/>
        </w:rPr>
        <w:t>s</w:t>
      </w:r>
      <w:r>
        <w:rPr>
          <w:i/>
          <w:spacing w:val="30"/>
          <w:sz w:val="24"/>
        </w:rPr>
        <w:t xml:space="preserve"> </w:t>
      </w:r>
      <w:r>
        <w:rPr>
          <w:i/>
          <w:sz w:val="24"/>
        </w:rPr>
        <w:t>obzirom</w:t>
      </w:r>
      <w:r>
        <w:rPr>
          <w:i/>
          <w:spacing w:val="30"/>
          <w:sz w:val="24"/>
        </w:rPr>
        <w:t xml:space="preserve"> </w:t>
      </w:r>
      <w:r>
        <w:rPr>
          <w:i/>
          <w:spacing w:val="-5"/>
          <w:sz w:val="24"/>
        </w:rPr>
        <w:t>na</w:t>
      </w:r>
    </w:p>
    <w:p w14:paraId="3ACA3C24" w14:textId="77777777" w:rsidR="00EC6FB7" w:rsidRDefault="00EC6FB7">
      <w:pPr>
        <w:spacing w:line="276" w:lineRule="auto"/>
        <w:jc w:val="both"/>
        <w:rPr>
          <w:i/>
          <w:sz w:val="24"/>
        </w:rPr>
        <w:sectPr w:rsidR="00EC6FB7">
          <w:pgSz w:w="11910" w:h="16840"/>
          <w:pgMar w:top="1320" w:right="850" w:bottom="1160" w:left="1133" w:header="0" w:footer="961" w:gutter="0"/>
          <w:cols w:space="720"/>
        </w:sectPr>
      </w:pPr>
    </w:p>
    <w:p w14:paraId="7B720D03" w14:textId="77777777" w:rsidR="00EC6FB7" w:rsidRDefault="00000000">
      <w:pPr>
        <w:spacing w:before="79" w:line="276" w:lineRule="auto"/>
        <w:ind w:left="285" w:right="561"/>
        <w:jc w:val="both"/>
        <w:rPr>
          <w:i/>
          <w:sz w:val="24"/>
        </w:rPr>
      </w:pPr>
      <w:r>
        <w:rPr>
          <w:i/>
          <w:sz w:val="24"/>
        </w:rPr>
        <w:lastRenderedPageBreak/>
        <w:t xml:space="preserve">potrebna financijska sredstva te dostupne izvore financiranja. </w:t>
      </w:r>
      <w:r>
        <w:rPr>
          <w:sz w:val="24"/>
        </w:rPr>
        <w:t>Sukladno Terminskom planu provedbe</w:t>
      </w:r>
      <w:r>
        <w:rPr>
          <w:spacing w:val="-7"/>
          <w:sz w:val="24"/>
        </w:rPr>
        <w:t xml:space="preserve"> </w:t>
      </w:r>
      <w:r>
        <w:rPr>
          <w:sz w:val="24"/>
        </w:rPr>
        <w:t>projekata</w:t>
      </w:r>
      <w:r>
        <w:rPr>
          <w:spacing w:val="-6"/>
          <w:sz w:val="24"/>
        </w:rPr>
        <w:t xml:space="preserve"> </w:t>
      </w:r>
      <w:r>
        <w:rPr>
          <w:sz w:val="24"/>
        </w:rPr>
        <w:t>od</w:t>
      </w:r>
      <w:r>
        <w:rPr>
          <w:spacing w:val="-6"/>
          <w:sz w:val="24"/>
        </w:rPr>
        <w:t xml:space="preserve"> </w:t>
      </w:r>
      <w:r>
        <w:rPr>
          <w:sz w:val="24"/>
        </w:rPr>
        <w:t>strateškog</w:t>
      </w:r>
      <w:r>
        <w:rPr>
          <w:spacing w:val="-6"/>
          <w:sz w:val="24"/>
        </w:rPr>
        <w:t xml:space="preserve"> </w:t>
      </w:r>
      <w:r>
        <w:rPr>
          <w:sz w:val="24"/>
        </w:rPr>
        <w:t>značaja,</w:t>
      </w:r>
      <w:r>
        <w:rPr>
          <w:spacing w:val="-6"/>
          <w:sz w:val="24"/>
        </w:rPr>
        <w:t xml:space="preserve"> </w:t>
      </w:r>
      <w:r>
        <w:rPr>
          <w:sz w:val="24"/>
        </w:rPr>
        <w:t>projektom</w:t>
      </w:r>
      <w:r>
        <w:rPr>
          <w:spacing w:val="-4"/>
          <w:sz w:val="24"/>
        </w:rPr>
        <w:t xml:space="preserve"> </w:t>
      </w:r>
      <w:r>
        <w:rPr>
          <w:i/>
          <w:sz w:val="24"/>
        </w:rPr>
        <w:t>Zeleni</w:t>
      </w:r>
      <w:r>
        <w:rPr>
          <w:i/>
          <w:spacing w:val="-6"/>
          <w:sz w:val="24"/>
        </w:rPr>
        <w:t xml:space="preserve"> </w:t>
      </w:r>
      <w:r>
        <w:rPr>
          <w:i/>
          <w:sz w:val="24"/>
        </w:rPr>
        <w:t>kvadrati</w:t>
      </w:r>
      <w:r>
        <w:rPr>
          <w:i/>
          <w:spacing w:val="-5"/>
          <w:sz w:val="24"/>
        </w:rPr>
        <w:t xml:space="preserve"> </w:t>
      </w:r>
      <w:r>
        <w:rPr>
          <w:i/>
          <w:sz w:val="24"/>
        </w:rPr>
        <w:t>doma</w:t>
      </w:r>
      <w:r>
        <w:rPr>
          <w:i/>
          <w:spacing w:val="-9"/>
          <w:sz w:val="24"/>
        </w:rPr>
        <w:t xml:space="preserve"> </w:t>
      </w:r>
      <w:r>
        <w:rPr>
          <w:i/>
          <w:sz w:val="24"/>
        </w:rPr>
        <w:t>mog</w:t>
      </w:r>
      <w:r>
        <w:rPr>
          <w:i/>
          <w:spacing w:val="-5"/>
          <w:sz w:val="24"/>
        </w:rPr>
        <w:t xml:space="preserve"> </w:t>
      </w:r>
      <w:r>
        <w:rPr>
          <w:sz w:val="24"/>
        </w:rPr>
        <w:t>aktivirati</w:t>
      </w:r>
      <w:r>
        <w:rPr>
          <w:spacing w:val="-5"/>
          <w:sz w:val="24"/>
        </w:rPr>
        <w:t xml:space="preserve"> </w:t>
      </w:r>
      <w:r>
        <w:rPr>
          <w:sz w:val="24"/>
        </w:rPr>
        <w:t>će</w:t>
      </w:r>
      <w:r>
        <w:rPr>
          <w:spacing w:val="-7"/>
          <w:sz w:val="24"/>
        </w:rPr>
        <w:t xml:space="preserve"> </w:t>
      </w:r>
      <w:r>
        <w:rPr>
          <w:sz w:val="24"/>
        </w:rPr>
        <w:t xml:space="preserve">se </w:t>
      </w:r>
      <w:r>
        <w:rPr>
          <w:i/>
          <w:sz w:val="24"/>
        </w:rPr>
        <w:t>zapuštena i derutna, neaktivna imovina u društveno korisne svrhe</w:t>
      </w:r>
      <w:r>
        <w:rPr>
          <w:sz w:val="24"/>
        </w:rPr>
        <w:t>. Planom razvoja Općine Erdut</w:t>
      </w:r>
      <w:r>
        <w:rPr>
          <w:spacing w:val="-1"/>
          <w:sz w:val="24"/>
        </w:rPr>
        <w:t xml:space="preserve"> </w:t>
      </w:r>
      <w:r>
        <w:rPr>
          <w:sz w:val="24"/>
        </w:rPr>
        <w:t>za</w:t>
      </w:r>
      <w:r>
        <w:rPr>
          <w:spacing w:val="-2"/>
          <w:sz w:val="24"/>
        </w:rPr>
        <w:t xml:space="preserve"> </w:t>
      </w:r>
      <w:r>
        <w:rPr>
          <w:sz w:val="24"/>
        </w:rPr>
        <w:t>razdoblje</w:t>
      </w:r>
      <w:r>
        <w:rPr>
          <w:spacing w:val="-2"/>
          <w:sz w:val="24"/>
        </w:rPr>
        <w:t xml:space="preserve"> </w:t>
      </w:r>
      <w:r>
        <w:rPr>
          <w:sz w:val="24"/>
        </w:rPr>
        <w:t>do</w:t>
      </w:r>
      <w:r>
        <w:rPr>
          <w:spacing w:val="-1"/>
          <w:sz w:val="24"/>
        </w:rPr>
        <w:t xml:space="preserve"> </w:t>
      </w:r>
      <w:r>
        <w:rPr>
          <w:sz w:val="24"/>
        </w:rPr>
        <w:t>2030.</w:t>
      </w:r>
      <w:r>
        <w:rPr>
          <w:spacing w:val="-1"/>
          <w:sz w:val="24"/>
        </w:rPr>
        <w:t xml:space="preserve"> </w:t>
      </w:r>
      <w:r>
        <w:rPr>
          <w:sz w:val="24"/>
        </w:rPr>
        <w:t>godine</w:t>
      </w:r>
      <w:r>
        <w:rPr>
          <w:spacing w:val="-2"/>
          <w:sz w:val="24"/>
        </w:rPr>
        <w:t xml:space="preserve"> </w:t>
      </w:r>
      <w:r>
        <w:rPr>
          <w:sz w:val="24"/>
        </w:rPr>
        <w:t>navodi</w:t>
      </w:r>
      <w:r>
        <w:rPr>
          <w:spacing w:val="-1"/>
          <w:sz w:val="24"/>
        </w:rPr>
        <w:t xml:space="preserve"> </w:t>
      </w:r>
      <w:r>
        <w:rPr>
          <w:sz w:val="24"/>
        </w:rPr>
        <w:t xml:space="preserve">se </w:t>
      </w:r>
      <w:r>
        <w:rPr>
          <w:i/>
          <w:sz w:val="24"/>
        </w:rPr>
        <w:t>pri</w:t>
      </w:r>
      <w:r>
        <w:rPr>
          <w:i/>
          <w:spacing w:val="-3"/>
          <w:sz w:val="24"/>
        </w:rPr>
        <w:t xml:space="preserve"> </w:t>
      </w:r>
      <w:r>
        <w:rPr>
          <w:i/>
          <w:sz w:val="24"/>
        </w:rPr>
        <w:t>određivanju</w:t>
      </w:r>
      <w:r>
        <w:rPr>
          <w:i/>
          <w:spacing w:val="-1"/>
          <w:sz w:val="24"/>
        </w:rPr>
        <w:t xml:space="preserve"> </w:t>
      </w:r>
      <w:r>
        <w:rPr>
          <w:i/>
          <w:sz w:val="24"/>
        </w:rPr>
        <w:t>strateških</w:t>
      </w:r>
      <w:r>
        <w:rPr>
          <w:i/>
          <w:spacing w:val="-1"/>
          <w:sz w:val="24"/>
        </w:rPr>
        <w:t xml:space="preserve"> </w:t>
      </w:r>
      <w:r>
        <w:rPr>
          <w:i/>
          <w:sz w:val="24"/>
        </w:rPr>
        <w:t>projekata</w:t>
      </w:r>
      <w:r>
        <w:rPr>
          <w:i/>
          <w:spacing w:val="-1"/>
          <w:sz w:val="24"/>
        </w:rPr>
        <w:t xml:space="preserve"> </w:t>
      </w:r>
      <w:r>
        <w:rPr>
          <w:i/>
          <w:sz w:val="24"/>
        </w:rPr>
        <w:t>koji</w:t>
      </w:r>
      <w:r>
        <w:rPr>
          <w:i/>
          <w:spacing w:val="-1"/>
          <w:sz w:val="24"/>
        </w:rPr>
        <w:t xml:space="preserve"> </w:t>
      </w:r>
      <w:r>
        <w:rPr>
          <w:i/>
          <w:sz w:val="24"/>
        </w:rPr>
        <w:t>ulaze</w:t>
      </w:r>
      <w:r>
        <w:rPr>
          <w:i/>
          <w:spacing w:val="-2"/>
          <w:sz w:val="24"/>
        </w:rPr>
        <w:t xml:space="preserve"> </w:t>
      </w:r>
      <w:r>
        <w:rPr>
          <w:i/>
          <w:sz w:val="24"/>
        </w:rPr>
        <w:t>u Plan razvoja jedan od kriterija bio je i riješenost imovinsko-pravnih odnosa te stupanj spremnosti</w:t>
      </w:r>
      <w:r>
        <w:rPr>
          <w:i/>
          <w:spacing w:val="-1"/>
          <w:sz w:val="24"/>
        </w:rPr>
        <w:t xml:space="preserve"> </w:t>
      </w:r>
      <w:r>
        <w:rPr>
          <w:i/>
          <w:sz w:val="24"/>
        </w:rPr>
        <w:t>projektno-tehničke</w:t>
      </w:r>
      <w:r>
        <w:rPr>
          <w:i/>
          <w:spacing w:val="-2"/>
          <w:sz w:val="24"/>
        </w:rPr>
        <w:t xml:space="preserve"> </w:t>
      </w:r>
      <w:r>
        <w:rPr>
          <w:i/>
          <w:sz w:val="24"/>
        </w:rPr>
        <w:t>dokumentacije, uključujući</w:t>
      </w:r>
      <w:r>
        <w:rPr>
          <w:i/>
          <w:spacing w:val="-1"/>
          <w:sz w:val="24"/>
        </w:rPr>
        <w:t xml:space="preserve"> </w:t>
      </w:r>
      <w:r>
        <w:rPr>
          <w:i/>
          <w:sz w:val="24"/>
        </w:rPr>
        <w:t>i</w:t>
      </w:r>
      <w:r>
        <w:rPr>
          <w:i/>
          <w:spacing w:val="-1"/>
          <w:sz w:val="24"/>
        </w:rPr>
        <w:t xml:space="preserve"> </w:t>
      </w:r>
      <w:r>
        <w:rPr>
          <w:i/>
          <w:sz w:val="24"/>
        </w:rPr>
        <w:t>osigurane</w:t>
      </w:r>
      <w:r>
        <w:rPr>
          <w:i/>
          <w:spacing w:val="-2"/>
          <w:sz w:val="24"/>
        </w:rPr>
        <w:t xml:space="preserve"> </w:t>
      </w:r>
      <w:r>
        <w:rPr>
          <w:i/>
          <w:sz w:val="24"/>
        </w:rPr>
        <w:t>preduvjete</w:t>
      </w:r>
      <w:r>
        <w:rPr>
          <w:i/>
          <w:spacing w:val="-2"/>
          <w:sz w:val="24"/>
        </w:rPr>
        <w:t xml:space="preserve"> </w:t>
      </w:r>
      <w:r>
        <w:rPr>
          <w:i/>
          <w:sz w:val="24"/>
        </w:rPr>
        <w:t>za</w:t>
      </w:r>
      <w:r>
        <w:rPr>
          <w:i/>
          <w:spacing w:val="-1"/>
          <w:sz w:val="24"/>
        </w:rPr>
        <w:t xml:space="preserve"> </w:t>
      </w:r>
      <w:r>
        <w:rPr>
          <w:i/>
          <w:sz w:val="24"/>
        </w:rPr>
        <w:t>planirane zahvate u dokumentima prostornog uređenja.</w:t>
      </w:r>
    </w:p>
    <w:p w14:paraId="616A276C" w14:textId="77777777" w:rsidR="00EC6FB7" w:rsidRDefault="00000000">
      <w:pPr>
        <w:pStyle w:val="Tijeloteksta"/>
        <w:spacing w:before="200" w:line="276" w:lineRule="auto"/>
        <w:ind w:right="563"/>
        <w:jc w:val="both"/>
      </w:pPr>
      <w:r>
        <w:t>Izrada</w:t>
      </w:r>
      <w:r>
        <w:rPr>
          <w:spacing w:val="-9"/>
        </w:rPr>
        <w:t xml:space="preserve"> </w:t>
      </w:r>
      <w:r>
        <w:t>jedinstvenog</w:t>
      </w:r>
      <w:r>
        <w:rPr>
          <w:spacing w:val="-8"/>
        </w:rPr>
        <w:t xml:space="preserve"> </w:t>
      </w:r>
      <w:r>
        <w:t>registra</w:t>
      </w:r>
      <w:r>
        <w:rPr>
          <w:spacing w:val="-10"/>
        </w:rPr>
        <w:t xml:space="preserve"> </w:t>
      </w:r>
      <w:r>
        <w:t>općinske</w:t>
      </w:r>
      <w:r>
        <w:rPr>
          <w:spacing w:val="-9"/>
        </w:rPr>
        <w:t xml:space="preserve"> </w:t>
      </w:r>
      <w:r>
        <w:t>imovine</w:t>
      </w:r>
      <w:r>
        <w:rPr>
          <w:spacing w:val="-9"/>
        </w:rPr>
        <w:t xml:space="preserve"> </w:t>
      </w:r>
      <w:r>
        <w:t>preduvjet</w:t>
      </w:r>
      <w:r>
        <w:rPr>
          <w:spacing w:val="-7"/>
        </w:rPr>
        <w:t xml:space="preserve"> </w:t>
      </w:r>
      <w:r>
        <w:t>je</w:t>
      </w:r>
      <w:r>
        <w:rPr>
          <w:spacing w:val="-9"/>
        </w:rPr>
        <w:t xml:space="preserve"> </w:t>
      </w:r>
      <w:r>
        <w:t>za</w:t>
      </w:r>
      <w:r>
        <w:rPr>
          <w:spacing w:val="-9"/>
        </w:rPr>
        <w:t xml:space="preserve"> </w:t>
      </w:r>
      <w:r>
        <w:t>polazište</w:t>
      </w:r>
      <w:r>
        <w:rPr>
          <w:spacing w:val="-9"/>
        </w:rPr>
        <w:t xml:space="preserve"> </w:t>
      </w:r>
      <w:r>
        <w:t>adekvatnog</w:t>
      </w:r>
      <w:r>
        <w:rPr>
          <w:spacing w:val="-8"/>
        </w:rPr>
        <w:t xml:space="preserve"> </w:t>
      </w:r>
      <w:r>
        <w:t>upravljanja stambenim prostorima. Općina Erdut je početkom 2025. godine započela dopunu i ažuriranje Registra imovine do potpunog izvršenja.</w:t>
      </w:r>
    </w:p>
    <w:p w14:paraId="40773379" w14:textId="77777777" w:rsidR="00EC6FB7" w:rsidRDefault="00EC6FB7">
      <w:pPr>
        <w:pStyle w:val="Tijeloteksta"/>
        <w:spacing w:before="25"/>
        <w:ind w:left="0"/>
      </w:pPr>
    </w:p>
    <w:p w14:paraId="37FE8F9C" w14:textId="77777777" w:rsidR="00EC6FB7" w:rsidRDefault="00000000">
      <w:pPr>
        <w:pStyle w:val="Naslov3"/>
        <w:tabs>
          <w:tab w:val="left" w:pos="1159"/>
          <w:tab w:val="left" w:pos="9386"/>
        </w:tabs>
        <w:spacing w:before="1"/>
      </w:pPr>
      <w:bookmarkStart w:id="14" w:name="_bookmark14"/>
      <w:bookmarkEnd w:id="14"/>
      <w:r>
        <w:rPr>
          <w:color w:val="FFFFFF"/>
          <w:shd w:val="clear" w:color="auto" w:fill="001F5F"/>
        </w:rPr>
        <w:tab/>
      </w:r>
      <w:r>
        <w:rPr>
          <w:color w:val="FFFFFF"/>
          <w:shd w:val="clear" w:color="auto" w:fill="001F5F"/>
        </w:rPr>
        <w:tab/>
        <w:t>3.3.3.</w:t>
      </w:r>
      <w:r>
        <w:rPr>
          <w:color w:val="FFFFFF"/>
          <w:spacing w:val="-6"/>
          <w:shd w:val="clear" w:color="auto" w:fill="001F5F"/>
        </w:rPr>
        <w:t xml:space="preserve"> </w:t>
      </w:r>
      <w:r>
        <w:rPr>
          <w:color w:val="FFFFFF"/>
          <w:shd w:val="clear" w:color="auto" w:fill="001F5F"/>
        </w:rPr>
        <w:t>Analiza</w:t>
      </w:r>
      <w:r>
        <w:rPr>
          <w:color w:val="FFFFFF"/>
          <w:spacing w:val="-3"/>
          <w:shd w:val="clear" w:color="auto" w:fill="001F5F"/>
        </w:rPr>
        <w:t xml:space="preserve"> </w:t>
      </w:r>
      <w:r>
        <w:rPr>
          <w:color w:val="FFFFFF"/>
          <w:shd w:val="clear" w:color="auto" w:fill="001F5F"/>
        </w:rPr>
        <w:t>upravljanja</w:t>
      </w:r>
      <w:r>
        <w:rPr>
          <w:color w:val="FFFFFF"/>
          <w:spacing w:val="-4"/>
          <w:shd w:val="clear" w:color="auto" w:fill="001F5F"/>
        </w:rPr>
        <w:t xml:space="preserve"> </w:t>
      </w:r>
      <w:r>
        <w:rPr>
          <w:color w:val="FFFFFF"/>
          <w:shd w:val="clear" w:color="auto" w:fill="001F5F"/>
        </w:rPr>
        <w:t>građevinskim</w:t>
      </w:r>
      <w:r>
        <w:rPr>
          <w:color w:val="FFFFFF"/>
          <w:spacing w:val="-2"/>
          <w:shd w:val="clear" w:color="auto" w:fill="001F5F"/>
        </w:rPr>
        <w:t xml:space="preserve"> </w:t>
      </w:r>
      <w:r>
        <w:rPr>
          <w:color w:val="FFFFFF"/>
          <w:shd w:val="clear" w:color="auto" w:fill="001F5F"/>
        </w:rPr>
        <w:t>i</w:t>
      </w:r>
      <w:r>
        <w:rPr>
          <w:color w:val="FFFFFF"/>
          <w:spacing w:val="-1"/>
          <w:shd w:val="clear" w:color="auto" w:fill="001F5F"/>
        </w:rPr>
        <w:t xml:space="preserve"> </w:t>
      </w:r>
      <w:r>
        <w:rPr>
          <w:color w:val="FFFFFF"/>
          <w:shd w:val="clear" w:color="auto" w:fill="001F5F"/>
        </w:rPr>
        <w:t>poljoprivrednim</w:t>
      </w:r>
      <w:r>
        <w:rPr>
          <w:color w:val="FFFFFF"/>
          <w:spacing w:val="-2"/>
          <w:shd w:val="clear" w:color="auto" w:fill="001F5F"/>
        </w:rPr>
        <w:t xml:space="preserve"> zemljištem</w:t>
      </w:r>
      <w:r>
        <w:rPr>
          <w:color w:val="FFFFFF"/>
          <w:shd w:val="clear" w:color="auto" w:fill="001F5F"/>
        </w:rPr>
        <w:tab/>
      </w:r>
    </w:p>
    <w:p w14:paraId="3BD827AB" w14:textId="77777777" w:rsidR="00EC6FB7" w:rsidRDefault="00EC6FB7">
      <w:pPr>
        <w:pStyle w:val="Tijeloteksta"/>
        <w:spacing w:before="81"/>
        <w:ind w:left="0"/>
        <w:rPr>
          <w:b/>
        </w:rPr>
      </w:pPr>
    </w:p>
    <w:p w14:paraId="6E769659" w14:textId="77777777" w:rsidR="00EC6FB7" w:rsidRDefault="00000000">
      <w:pPr>
        <w:pStyle w:val="Tijeloteksta"/>
        <w:spacing w:line="276" w:lineRule="auto"/>
        <w:ind w:right="567"/>
        <w:jc w:val="both"/>
      </w:pPr>
      <w:r>
        <w:t>Građevinsko zemljište je, prema odredbama Zakona o prostornom uređenju (»Narodne novine«, broj 153/13, 65/17, 114/18, 39/19, 98/19, 67/23), zemljište unutar granica građevinskog područja te zemljište izvan građevinskog područja obuhvaćeno građevnom česticom na kojoj je izgrađena građevina.</w:t>
      </w:r>
    </w:p>
    <w:p w14:paraId="5672BC42" w14:textId="77777777" w:rsidR="00EC6FB7" w:rsidRDefault="00000000">
      <w:pPr>
        <w:pStyle w:val="Tijeloteksta"/>
        <w:spacing w:before="199" w:line="276" w:lineRule="auto"/>
        <w:ind w:right="569"/>
        <w:jc w:val="both"/>
      </w:pPr>
      <w:r>
        <w:t>Građevinsko zemljište označava izgrađeno ili neizgrađeno zemljište koje je dokumentima prostornog uređenja predviđeno za izgradnju građevine ili za drugi način i oblik korištenja ili uređenja, a nalazi se unutar građevinskog područja Općinw.</w:t>
      </w:r>
    </w:p>
    <w:p w14:paraId="0AAD076C" w14:textId="77777777" w:rsidR="00EC6FB7" w:rsidRDefault="00000000">
      <w:pPr>
        <w:pStyle w:val="Tijeloteksta"/>
        <w:spacing w:before="201" w:line="276" w:lineRule="auto"/>
        <w:ind w:right="567"/>
        <w:jc w:val="both"/>
      </w:pPr>
      <w:r>
        <w:t>Poljoprivrednim</w:t>
      </w:r>
      <w:r>
        <w:rPr>
          <w:spacing w:val="-15"/>
        </w:rPr>
        <w:t xml:space="preserve"> </w:t>
      </w:r>
      <w:r>
        <w:t>zemljištem,</w:t>
      </w:r>
      <w:r>
        <w:rPr>
          <w:spacing w:val="-15"/>
        </w:rPr>
        <w:t xml:space="preserve"> </w:t>
      </w:r>
      <w:r>
        <w:t>u</w:t>
      </w:r>
      <w:r>
        <w:rPr>
          <w:spacing w:val="-15"/>
        </w:rPr>
        <w:t xml:space="preserve"> </w:t>
      </w:r>
      <w:r>
        <w:t>smislu</w:t>
      </w:r>
      <w:r>
        <w:rPr>
          <w:spacing w:val="-15"/>
        </w:rPr>
        <w:t xml:space="preserve"> </w:t>
      </w:r>
      <w:r>
        <w:t>Zakona</w:t>
      </w:r>
      <w:r>
        <w:rPr>
          <w:spacing w:val="-15"/>
        </w:rPr>
        <w:t xml:space="preserve"> </w:t>
      </w:r>
      <w:r>
        <w:t>o</w:t>
      </w:r>
      <w:r>
        <w:rPr>
          <w:spacing w:val="-15"/>
        </w:rPr>
        <w:t xml:space="preserve"> </w:t>
      </w:r>
      <w:r>
        <w:t>poljoprivrednom</w:t>
      </w:r>
      <w:r>
        <w:rPr>
          <w:spacing w:val="-14"/>
        </w:rPr>
        <w:t xml:space="preserve"> </w:t>
      </w:r>
      <w:r>
        <w:t>zemljištu</w:t>
      </w:r>
      <w:r>
        <w:rPr>
          <w:spacing w:val="-14"/>
        </w:rPr>
        <w:t xml:space="preserve"> </w:t>
      </w:r>
      <w:r>
        <w:t>(»Narodne</w:t>
      </w:r>
      <w:r>
        <w:rPr>
          <w:spacing w:val="-15"/>
        </w:rPr>
        <w:t xml:space="preserve"> </w:t>
      </w:r>
      <w:r>
        <w:t>novine«, broj 20/18, 115/18, 98/19, 57/22), smatraju se poljoprivredne površine koje su po načinu uporabe</w:t>
      </w:r>
      <w:r>
        <w:rPr>
          <w:spacing w:val="-12"/>
        </w:rPr>
        <w:t xml:space="preserve"> </w:t>
      </w:r>
      <w:r>
        <w:t>u</w:t>
      </w:r>
      <w:r>
        <w:rPr>
          <w:spacing w:val="-9"/>
        </w:rPr>
        <w:t xml:space="preserve"> </w:t>
      </w:r>
      <w:r>
        <w:t>katastru</w:t>
      </w:r>
      <w:r>
        <w:rPr>
          <w:spacing w:val="-11"/>
        </w:rPr>
        <w:t xml:space="preserve"> </w:t>
      </w:r>
      <w:r>
        <w:t>opisane</w:t>
      </w:r>
      <w:r>
        <w:rPr>
          <w:spacing w:val="-12"/>
        </w:rPr>
        <w:t xml:space="preserve"> </w:t>
      </w:r>
      <w:r>
        <w:t>kao:</w:t>
      </w:r>
      <w:r>
        <w:rPr>
          <w:spacing w:val="-10"/>
        </w:rPr>
        <w:t xml:space="preserve"> </w:t>
      </w:r>
      <w:r>
        <w:t>oranice,</w:t>
      </w:r>
      <w:r>
        <w:rPr>
          <w:spacing w:val="-11"/>
        </w:rPr>
        <w:t xml:space="preserve"> </w:t>
      </w:r>
      <w:r>
        <w:t>vrtovi,</w:t>
      </w:r>
      <w:r>
        <w:rPr>
          <w:spacing w:val="-10"/>
        </w:rPr>
        <w:t xml:space="preserve"> </w:t>
      </w:r>
      <w:r>
        <w:t>livade,</w:t>
      </w:r>
      <w:r>
        <w:rPr>
          <w:spacing w:val="-11"/>
        </w:rPr>
        <w:t xml:space="preserve"> </w:t>
      </w:r>
      <w:r>
        <w:t>pašnjaci,</w:t>
      </w:r>
      <w:r>
        <w:rPr>
          <w:spacing w:val="-10"/>
        </w:rPr>
        <w:t xml:space="preserve"> </w:t>
      </w:r>
      <w:r>
        <w:t>voćnjaci,</w:t>
      </w:r>
      <w:r>
        <w:rPr>
          <w:spacing w:val="-8"/>
        </w:rPr>
        <w:t xml:space="preserve"> </w:t>
      </w:r>
      <w:r>
        <w:t>maslinici,</w:t>
      </w:r>
      <w:r>
        <w:rPr>
          <w:spacing w:val="-10"/>
        </w:rPr>
        <w:t xml:space="preserve"> </w:t>
      </w:r>
      <w:r>
        <w:t xml:space="preserve">vinogradi, ribnjaci, trstici i močvare, kao i drugo zemljište koje se može privesti poljoprivrednoj </w:t>
      </w:r>
      <w:r>
        <w:rPr>
          <w:spacing w:val="-2"/>
        </w:rPr>
        <w:t>proizvodnji.</w:t>
      </w:r>
    </w:p>
    <w:p w14:paraId="2B026CBD" w14:textId="77777777" w:rsidR="00EC6FB7" w:rsidRDefault="00000000">
      <w:pPr>
        <w:pStyle w:val="Tijeloteksta"/>
        <w:spacing w:before="201" w:line="276" w:lineRule="auto"/>
        <w:ind w:right="564"/>
        <w:jc w:val="both"/>
      </w:pPr>
      <w:r>
        <w:t>Poljoprivredno zemljište mora se održavati pogodnim za poljoprivrednu proizvodnju. Pod održavanjem poljoprivrednog zemljišta pogodnim za poljoprivrednu proizvodnju smatra se sprječavanje njegove zakorovljenosti i obrastanja višegodišnjim raslinjem, kao i smanjenje njegove plodnosti.</w:t>
      </w:r>
    </w:p>
    <w:p w14:paraId="17125279" w14:textId="77777777" w:rsidR="00EC6FB7" w:rsidRDefault="00000000">
      <w:pPr>
        <w:pStyle w:val="Tijeloteksta"/>
        <w:spacing w:before="200" w:line="276" w:lineRule="auto"/>
        <w:ind w:right="561"/>
        <w:jc w:val="both"/>
      </w:pPr>
      <w:r>
        <w:t>U</w:t>
      </w:r>
      <w:r>
        <w:rPr>
          <w:spacing w:val="-4"/>
        </w:rPr>
        <w:t xml:space="preserve"> </w:t>
      </w:r>
      <w:r>
        <w:t>portfelju</w:t>
      </w:r>
      <w:r>
        <w:rPr>
          <w:spacing w:val="-3"/>
        </w:rPr>
        <w:t xml:space="preserve"> </w:t>
      </w:r>
      <w:r>
        <w:t>nekretnina</w:t>
      </w:r>
      <w:r>
        <w:rPr>
          <w:spacing w:val="-4"/>
        </w:rPr>
        <w:t xml:space="preserve"> </w:t>
      </w:r>
      <w:r>
        <w:t>u</w:t>
      </w:r>
      <w:r>
        <w:rPr>
          <w:spacing w:val="-1"/>
        </w:rPr>
        <w:t xml:space="preserve"> </w:t>
      </w:r>
      <w:r>
        <w:t>vlasništvu</w:t>
      </w:r>
      <w:r>
        <w:rPr>
          <w:spacing w:val="-2"/>
        </w:rPr>
        <w:t xml:space="preserve"> </w:t>
      </w:r>
      <w:r>
        <w:t>Općine</w:t>
      </w:r>
      <w:r>
        <w:rPr>
          <w:spacing w:val="-3"/>
        </w:rPr>
        <w:t xml:space="preserve"> </w:t>
      </w:r>
      <w:r>
        <w:t>Erdut</w:t>
      </w:r>
      <w:r>
        <w:rPr>
          <w:spacing w:val="-4"/>
        </w:rPr>
        <w:t xml:space="preserve"> </w:t>
      </w:r>
      <w:r>
        <w:t>važan</w:t>
      </w:r>
      <w:r>
        <w:rPr>
          <w:spacing w:val="-3"/>
        </w:rPr>
        <w:t xml:space="preserve"> </w:t>
      </w:r>
      <w:r>
        <w:t>udio</w:t>
      </w:r>
      <w:r>
        <w:rPr>
          <w:spacing w:val="-3"/>
        </w:rPr>
        <w:t xml:space="preserve"> </w:t>
      </w:r>
      <w:r>
        <w:t>čine</w:t>
      </w:r>
      <w:r>
        <w:rPr>
          <w:spacing w:val="-4"/>
        </w:rPr>
        <w:t xml:space="preserve"> </w:t>
      </w:r>
      <w:r>
        <w:t>građevinska</w:t>
      </w:r>
      <w:r>
        <w:rPr>
          <w:spacing w:val="-4"/>
        </w:rPr>
        <w:t xml:space="preserve"> </w:t>
      </w:r>
      <w:r>
        <w:t>i</w:t>
      </w:r>
      <w:r>
        <w:rPr>
          <w:spacing w:val="-3"/>
        </w:rPr>
        <w:t xml:space="preserve"> </w:t>
      </w:r>
      <w:r>
        <w:t>poljoprivredna zemljišta koja predstavljaju velik potencijal za investicije i ostvarivanje ekonomskog rasta.</w:t>
      </w:r>
    </w:p>
    <w:p w14:paraId="34F2AE32" w14:textId="77777777" w:rsidR="00EC6FB7" w:rsidRDefault="00000000">
      <w:pPr>
        <w:pStyle w:val="Tijeloteksta"/>
        <w:spacing w:before="200" w:line="276" w:lineRule="auto"/>
        <w:ind w:right="564"/>
        <w:jc w:val="both"/>
      </w:pPr>
      <w:r>
        <w:t>Za što učinkovitije upravljanje i raspolaganje zemljištem u vlasništvu Općine podrazumijeva se</w:t>
      </w:r>
      <w:r>
        <w:rPr>
          <w:spacing w:val="-5"/>
        </w:rPr>
        <w:t xml:space="preserve"> </w:t>
      </w:r>
      <w:r>
        <w:t>provođenje</w:t>
      </w:r>
      <w:r>
        <w:rPr>
          <w:spacing w:val="-4"/>
        </w:rPr>
        <w:t xml:space="preserve"> </w:t>
      </w:r>
      <w:r>
        <w:t>postupaka</w:t>
      </w:r>
      <w:r>
        <w:rPr>
          <w:spacing w:val="-3"/>
        </w:rPr>
        <w:t xml:space="preserve"> </w:t>
      </w:r>
      <w:r>
        <w:t>stavljanja</w:t>
      </w:r>
      <w:r>
        <w:rPr>
          <w:spacing w:val="-5"/>
        </w:rPr>
        <w:t xml:space="preserve"> </w:t>
      </w:r>
      <w:r>
        <w:t>zemljišta</w:t>
      </w:r>
      <w:r>
        <w:rPr>
          <w:spacing w:val="-4"/>
        </w:rPr>
        <w:t xml:space="preserve"> </w:t>
      </w:r>
      <w:r>
        <w:t>u</w:t>
      </w:r>
      <w:r>
        <w:rPr>
          <w:spacing w:val="-4"/>
        </w:rPr>
        <w:t xml:space="preserve"> </w:t>
      </w:r>
      <w:r>
        <w:t>funkciju:</w:t>
      </w:r>
      <w:r>
        <w:rPr>
          <w:spacing w:val="-4"/>
        </w:rPr>
        <w:t xml:space="preserve"> </w:t>
      </w:r>
      <w:r>
        <w:t>prodajom,</w:t>
      </w:r>
      <w:r>
        <w:rPr>
          <w:spacing w:val="-4"/>
        </w:rPr>
        <w:t xml:space="preserve"> </w:t>
      </w:r>
      <w:r>
        <w:t>osnivanjem</w:t>
      </w:r>
      <w:r>
        <w:rPr>
          <w:spacing w:val="-4"/>
        </w:rPr>
        <w:t xml:space="preserve"> </w:t>
      </w:r>
      <w:r>
        <w:t>prava</w:t>
      </w:r>
      <w:r>
        <w:rPr>
          <w:spacing w:val="-5"/>
        </w:rPr>
        <w:t xml:space="preserve"> </w:t>
      </w:r>
      <w:r>
        <w:t>građenja i prava služnosti, rješavanjem zahtjeva razvrgnuća suvlasničke zajednice na zemljištu u vlasništvu</w:t>
      </w:r>
      <w:r>
        <w:rPr>
          <w:spacing w:val="-15"/>
        </w:rPr>
        <w:t xml:space="preserve"> </w:t>
      </w:r>
      <w:r>
        <w:t>Republike</w:t>
      </w:r>
      <w:r>
        <w:rPr>
          <w:spacing w:val="-15"/>
        </w:rPr>
        <w:t xml:space="preserve"> </w:t>
      </w:r>
      <w:r>
        <w:t>Hrvatske,</w:t>
      </w:r>
      <w:r>
        <w:rPr>
          <w:spacing w:val="-15"/>
        </w:rPr>
        <w:t xml:space="preserve"> </w:t>
      </w:r>
      <w:r>
        <w:t>Općine</w:t>
      </w:r>
      <w:r>
        <w:rPr>
          <w:spacing w:val="-15"/>
        </w:rPr>
        <w:t xml:space="preserve"> </w:t>
      </w:r>
      <w:r>
        <w:t>i</w:t>
      </w:r>
      <w:r>
        <w:rPr>
          <w:spacing w:val="-15"/>
        </w:rPr>
        <w:t xml:space="preserve"> </w:t>
      </w:r>
      <w:r>
        <w:t>drugih</w:t>
      </w:r>
      <w:r>
        <w:rPr>
          <w:spacing w:val="-15"/>
        </w:rPr>
        <w:t xml:space="preserve"> </w:t>
      </w:r>
      <w:r>
        <w:t>osoba,</w:t>
      </w:r>
      <w:r>
        <w:rPr>
          <w:spacing w:val="-15"/>
        </w:rPr>
        <w:t xml:space="preserve"> </w:t>
      </w:r>
      <w:r>
        <w:t>zatim</w:t>
      </w:r>
      <w:r>
        <w:rPr>
          <w:spacing w:val="-15"/>
        </w:rPr>
        <w:t xml:space="preserve"> </w:t>
      </w:r>
      <w:r>
        <w:t>provođenjem</w:t>
      </w:r>
      <w:r>
        <w:rPr>
          <w:spacing w:val="-13"/>
        </w:rPr>
        <w:t xml:space="preserve"> </w:t>
      </w:r>
      <w:r>
        <w:t>postupaka</w:t>
      </w:r>
      <w:r>
        <w:rPr>
          <w:spacing w:val="-15"/>
        </w:rPr>
        <w:t xml:space="preserve"> </w:t>
      </w:r>
      <w:r>
        <w:t>osnivanja založnog prava, davanjem u zakup zemljišta, ako upravljanje i raspolaganje njima nije u nadležnosti nekog drugog tijela.</w:t>
      </w:r>
    </w:p>
    <w:p w14:paraId="5D117D84"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03092A7E" w14:textId="77777777" w:rsidR="00EC6FB7" w:rsidRDefault="00000000">
      <w:pPr>
        <w:pStyle w:val="Tijeloteksta"/>
        <w:spacing w:before="79" w:line="276" w:lineRule="auto"/>
        <w:ind w:right="564"/>
        <w:jc w:val="both"/>
      </w:pPr>
      <w:r>
        <w:lastRenderedPageBreak/>
        <w:t>Zemljište u vlasništvu Općine može se dati u zakup fizičkim i pravnim osobama u svrhu privremenog korištenja tog zemljišta do donošenja odluke o privođenju namjeni određenoj prostorno planskom dokumentacijom.</w:t>
      </w:r>
    </w:p>
    <w:p w14:paraId="11AFC8B7" w14:textId="77777777" w:rsidR="00EC6FB7" w:rsidRDefault="00000000">
      <w:pPr>
        <w:pStyle w:val="Tijeloteksta"/>
        <w:spacing w:before="200" w:line="276" w:lineRule="auto"/>
        <w:ind w:right="564"/>
        <w:jc w:val="both"/>
      </w:pPr>
      <w:r>
        <w:t>Na</w:t>
      </w:r>
      <w:r>
        <w:rPr>
          <w:spacing w:val="-15"/>
        </w:rPr>
        <w:t xml:space="preserve"> </w:t>
      </w:r>
      <w:r>
        <w:t>građevinskom</w:t>
      </w:r>
      <w:r>
        <w:rPr>
          <w:spacing w:val="-15"/>
        </w:rPr>
        <w:t xml:space="preserve"> </w:t>
      </w:r>
      <w:r>
        <w:t>zemljištu</w:t>
      </w:r>
      <w:r>
        <w:rPr>
          <w:spacing w:val="-15"/>
        </w:rPr>
        <w:t xml:space="preserve"> </w:t>
      </w:r>
      <w:r>
        <w:t>koje</w:t>
      </w:r>
      <w:r>
        <w:rPr>
          <w:spacing w:val="-15"/>
        </w:rPr>
        <w:t xml:space="preserve"> </w:t>
      </w:r>
      <w:r>
        <w:t>se</w:t>
      </w:r>
      <w:r>
        <w:rPr>
          <w:spacing w:val="-15"/>
        </w:rPr>
        <w:t xml:space="preserve"> </w:t>
      </w:r>
      <w:r>
        <w:t>daje</w:t>
      </w:r>
      <w:r>
        <w:rPr>
          <w:spacing w:val="-15"/>
        </w:rPr>
        <w:t xml:space="preserve"> </w:t>
      </w:r>
      <w:r>
        <w:t>u</w:t>
      </w:r>
      <w:r>
        <w:rPr>
          <w:spacing w:val="-15"/>
        </w:rPr>
        <w:t xml:space="preserve"> </w:t>
      </w:r>
      <w:r>
        <w:t>zakup</w:t>
      </w:r>
      <w:r>
        <w:rPr>
          <w:spacing w:val="-15"/>
        </w:rPr>
        <w:t xml:space="preserve"> </w:t>
      </w:r>
      <w:r>
        <w:t>dozvoljeno</w:t>
      </w:r>
      <w:r>
        <w:rPr>
          <w:spacing w:val="-15"/>
        </w:rPr>
        <w:t xml:space="preserve"> </w:t>
      </w:r>
      <w:r>
        <w:t>je,</w:t>
      </w:r>
      <w:r>
        <w:rPr>
          <w:spacing w:val="-15"/>
        </w:rPr>
        <w:t xml:space="preserve"> </w:t>
      </w:r>
      <w:r>
        <w:t>uz</w:t>
      </w:r>
      <w:r>
        <w:rPr>
          <w:spacing w:val="-15"/>
        </w:rPr>
        <w:t xml:space="preserve"> </w:t>
      </w:r>
      <w:r>
        <w:t>prethodnu</w:t>
      </w:r>
      <w:r>
        <w:rPr>
          <w:spacing w:val="-15"/>
        </w:rPr>
        <w:t xml:space="preserve"> </w:t>
      </w:r>
      <w:r>
        <w:t>suglasnost</w:t>
      </w:r>
      <w:r>
        <w:rPr>
          <w:spacing w:val="-15"/>
        </w:rPr>
        <w:t xml:space="preserve"> </w:t>
      </w:r>
      <w:r>
        <w:t>Općine, izvođenje</w:t>
      </w:r>
      <w:r>
        <w:rPr>
          <w:spacing w:val="-3"/>
        </w:rPr>
        <w:t xml:space="preserve"> </w:t>
      </w:r>
      <w:r>
        <w:t>građevinskih</w:t>
      </w:r>
      <w:r>
        <w:rPr>
          <w:spacing w:val="-3"/>
        </w:rPr>
        <w:t xml:space="preserve"> </w:t>
      </w:r>
      <w:r>
        <w:t>radova</w:t>
      </w:r>
      <w:r>
        <w:rPr>
          <w:spacing w:val="-4"/>
        </w:rPr>
        <w:t xml:space="preserve"> </w:t>
      </w:r>
      <w:r>
        <w:t>koji</w:t>
      </w:r>
      <w:r>
        <w:rPr>
          <w:spacing w:val="-3"/>
        </w:rPr>
        <w:t xml:space="preserve"> </w:t>
      </w:r>
      <w:r>
        <w:t>su</w:t>
      </w:r>
      <w:r>
        <w:rPr>
          <w:spacing w:val="-3"/>
        </w:rPr>
        <w:t xml:space="preserve"> </w:t>
      </w:r>
      <w:r>
        <w:t>nužni</w:t>
      </w:r>
      <w:r>
        <w:rPr>
          <w:spacing w:val="-3"/>
        </w:rPr>
        <w:t xml:space="preserve"> </w:t>
      </w:r>
      <w:r>
        <w:t>radi</w:t>
      </w:r>
      <w:r>
        <w:rPr>
          <w:spacing w:val="-3"/>
        </w:rPr>
        <w:t xml:space="preserve"> </w:t>
      </w:r>
      <w:r>
        <w:t>privođenja</w:t>
      </w:r>
      <w:r>
        <w:rPr>
          <w:spacing w:val="-3"/>
        </w:rPr>
        <w:t xml:space="preserve"> </w:t>
      </w:r>
      <w:r>
        <w:t>namjeni</w:t>
      </w:r>
      <w:r>
        <w:rPr>
          <w:spacing w:val="-3"/>
        </w:rPr>
        <w:t xml:space="preserve"> </w:t>
      </w:r>
      <w:r>
        <w:t>koja</w:t>
      </w:r>
      <w:r>
        <w:rPr>
          <w:spacing w:val="-4"/>
        </w:rPr>
        <w:t xml:space="preserve"> </w:t>
      </w:r>
      <w:r>
        <w:t>je</w:t>
      </w:r>
      <w:r>
        <w:rPr>
          <w:spacing w:val="-3"/>
        </w:rPr>
        <w:t xml:space="preserve"> </w:t>
      </w:r>
      <w:r>
        <w:t>svrha</w:t>
      </w:r>
      <w:r>
        <w:rPr>
          <w:spacing w:val="-4"/>
        </w:rPr>
        <w:t xml:space="preserve"> </w:t>
      </w:r>
      <w:r>
        <w:t>zakupa,</w:t>
      </w:r>
      <w:r>
        <w:rPr>
          <w:spacing w:val="-3"/>
        </w:rPr>
        <w:t xml:space="preserve"> </w:t>
      </w:r>
      <w:r>
        <w:t>bez prava na povrat troškova ulaganja.</w:t>
      </w:r>
    </w:p>
    <w:p w14:paraId="1FB3DD04" w14:textId="77777777" w:rsidR="00EC6FB7" w:rsidRDefault="00000000">
      <w:pPr>
        <w:pStyle w:val="Tijeloteksta"/>
        <w:spacing w:before="200" w:line="276" w:lineRule="auto"/>
        <w:ind w:right="563"/>
        <w:jc w:val="both"/>
      </w:pPr>
      <w:r>
        <w:t>Na nekretninama u vlasništvu Općine Erdut ili nekretninama kojima Općina upravlja po posebnim propisima mogu se ustanoviti, ukidati ili predlagati stvarne služnosti u svrhu postavljanja i održavanja vodovodne i kanalizacijske mreže, uređaja za prijenos i razvod električne</w:t>
      </w:r>
      <w:r>
        <w:rPr>
          <w:spacing w:val="-9"/>
        </w:rPr>
        <w:t xml:space="preserve"> </w:t>
      </w:r>
      <w:r>
        <w:t>energije,</w:t>
      </w:r>
      <w:r>
        <w:rPr>
          <w:spacing w:val="-11"/>
        </w:rPr>
        <w:t xml:space="preserve"> </w:t>
      </w:r>
      <w:r>
        <w:t>telegrafsko-telefonske</w:t>
      </w:r>
      <w:r>
        <w:rPr>
          <w:spacing w:val="-12"/>
        </w:rPr>
        <w:t xml:space="preserve"> </w:t>
      </w:r>
      <w:r>
        <w:t>mreže,</w:t>
      </w:r>
      <w:r>
        <w:rPr>
          <w:spacing w:val="-11"/>
        </w:rPr>
        <w:t xml:space="preserve"> </w:t>
      </w:r>
      <w:r>
        <w:t>formiranja</w:t>
      </w:r>
      <w:r>
        <w:rPr>
          <w:spacing w:val="-11"/>
        </w:rPr>
        <w:t xml:space="preserve"> </w:t>
      </w:r>
      <w:r>
        <w:t>kolnih</w:t>
      </w:r>
      <w:r>
        <w:rPr>
          <w:spacing w:val="-11"/>
        </w:rPr>
        <w:t xml:space="preserve"> </w:t>
      </w:r>
      <w:r>
        <w:t>i</w:t>
      </w:r>
      <w:r>
        <w:rPr>
          <w:spacing w:val="-10"/>
        </w:rPr>
        <w:t xml:space="preserve"> </w:t>
      </w:r>
      <w:r>
        <w:t>pješačkih</w:t>
      </w:r>
      <w:r>
        <w:rPr>
          <w:spacing w:val="-10"/>
        </w:rPr>
        <w:t xml:space="preserve"> </w:t>
      </w:r>
      <w:r>
        <w:t>pristupa</w:t>
      </w:r>
      <w:r>
        <w:rPr>
          <w:spacing w:val="-11"/>
        </w:rPr>
        <w:t xml:space="preserve"> </w:t>
      </w:r>
      <w:r>
        <w:t>i</w:t>
      </w:r>
      <w:r>
        <w:rPr>
          <w:spacing w:val="-10"/>
        </w:rPr>
        <w:t xml:space="preserve"> </w:t>
      </w:r>
      <w:r>
        <w:t>druge komunalne infrastrukture.</w:t>
      </w:r>
    </w:p>
    <w:p w14:paraId="5232A656" w14:textId="77777777" w:rsidR="00EC6FB7" w:rsidRDefault="00000000">
      <w:pPr>
        <w:pStyle w:val="Tijeloteksta"/>
        <w:spacing w:before="199" w:line="278" w:lineRule="auto"/>
        <w:ind w:right="568"/>
        <w:jc w:val="both"/>
      </w:pPr>
      <w:r>
        <w:t>Pravo</w:t>
      </w:r>
      <w:r>
        <w:rPr>
          <w:spacing w:val="-7"/>
        </w:rPr>
        <w:t xml:space="preserve"> </w:t>
      </w:r>
      <w:r>
        <w:t>građenja</w:t>
      </w:r>
      <w:r>
        <w:rPr>
          <w:spacing w:val="-8"/>
        </w:rPr>
        <w:t xml:space="preserve"> </w:t>
      </w:r>
      <w:r>
        <w:t>na</w:t>
      </w:r>
      <w:r>
        <w:rPr>
          <w:spacing w:val="-8"/>
        </w:rPr>
        <w:t xml:space="preserve"> </w:t>
      </w:r>
      <w:r>
        <w:t>zemljištu</w:t>
      </w:r>
      <w:r>
        <w:rPr>
          <w:spacing w:val="-7"/>
        </w:rPr>
        <w:t xml:space="preserve"> </w:t>
      </w:r>
      <w:r>
        <w:t>može</w:t>
      </w:r>
      <w:r>
        <w:rPr>
          <w:spacing w:val="-9"/>
        </w:rPr>
        <w:t xml:space="preserve"> </w:t>
      </w:r>
      <w:r>
        <w:t>se</w:t>
      </w:r>
      <w:r>
        <w:rPr>
          <w:spacing w:val="-7"/>
        </w:rPr>
        <w:t xml:space="preserve"> </w:t>
      </w:r>
      <w:r>
        <w:t>ustanoviti</w:t>
      </w:r>
      <w:r>
        <w:rPr>
          <w:spacing w:val="-7"/>
        </w:rPr>
        <w:t xml:space="preserve"> </w:t>
      </w:r>
      <w:r>
        <w:t>na</w:t>
      </w:r>
      <w:r>
        <w:rPr>
          <w:spacing w:val="-8"/>
        </w:rPr>
        <w:t xml:space="preserve"> </w:t>
      </w:r>
      <w:r>
        <w:t>određeno</w:t>
      </w:r>
      <w:r>
        <w:rPr>
          <w:spacing w:val="-7"/>
        </w:rPr>
        <w:t xml:space="preserve"> </w:t>
      </w:r>
      <w:r>
        <w:t>vrijeme.</w:t>
      </w:r>
      <w:r>
        <w:rPr>
          <w:spacing w:val="-7"/>
        </w:rPr>
        <w:t xml:space="preserve"> </w:t>
      </w:r>
      <w:r>
        <w:t>Nakon</w:t>
      </w:r>
      <w:r>
        <w:rPr>
          <w:spacing w:val="-6"/>
        </w:rPr>
        <w:t xml:space="preserve"> </w:t>
      </w:r>
      <w:r>
        <w:t>isteka</w:t>
      </w:r>
      <w:r>
        <w:rPr>
          <w:spacing w:val="-8"/>
        </w:rPr>
        <w:t xml:space="preserve"> </w:t>
      </w:r>
      <w:r>
        <w:t>roka</w:t>
      </w:r>
      <w:r>
        <w:rPr>
          <w:spacing w:val="-9"/>
        </w:rPr>
        <w:t xml:space="preserve"> </w:t>
      </w:r>
      <w:r>
        <w:t>na</w:t>
      </w:r>
      <w:r>
        <w:rPr>
          <w:spacing w:val="-8"/>
        </w:rPr>
        <w:t xml:space="preserve"> </w:t>
      </w:r>
      <w:r>
        <w:t>koji je uspostavljeno pravo građenja izgrađeni objekt postaje vlasništvo Općine Erdut.</w:t>
      </w:r>
    </w:p>
    <w:p w14:paraId="7C2420CF" w14:textId="77777777" w:rsidR="00EC6FB7" w:rsidRDefault="00000000">
      <w:pPr>
        <w:pStyle w:val="Tijeloteksta"/>
        <w:spacing w:before="195" w:line="276" w:lineRule="auto"/>
        <w:ind w:right="563"/>
        <w:jc w:val="both"/>
      </w:pPr>
      <w:r>
        <w:t xml:space="preserve">Hipoteke na nekretninama u vlasništvu Općine Erdut mogu se ustanovljavati za zaduženja Općine kojima se financira izgradnja, dogradnja, rekonstrukcija ili adaptacija objekata te nabava opreme radi ostvarivanja trajnih uvjeta za rad i djelovanje korisnika proračuna Općine </w:t>
      </w:r>
      <w:r>
        <w:rPr>
          <w:spacing w:val="-2"/>
        </w:rPr>
        <w:t>Erdut.</w:t>
      </w:r>
    </w:p>
    <w:p w14:paraId="110B90CD" w14:textId="77777777" w:rsidR="00EC6FB7" w:rsidRDefault="00000000">
      <w:pPr>
        <w:pStyle w:val="Tijeloteksta"/>
        <w:spacing w:before="202" w:line="276" w:lineRule="auto"/>
        <w:ind w:right="565"/>
        <w:jc w:val="both"/>
      </w:pPr>
      <w:r>
        <w:t>Nerazvrstana cesta na području Općine Erdut jeste javna prometna površina koja se koristi za promet prema bilo kojoj osnovi i koja je pristupačna većem broju raznih korisnika, a nije razvrstana u javnu cestu u smislu posebnog propisa. Mreža nerazvrstanih cesta na području Općine Erdut čine: ulice, poljski putovi, te druge nerazvrstane javne prometne površine na kojima se odvija promet. Nerazvrstane ceste čine:</w:t>
      </w:r>
    </w:p>
    <w:p w14:paraId="03BEB5A9" w14:textId="77777777" w:rsidR="00EC6FB7" w:rsidRDefault="00000000">
      <w:pPr>
        <w:pStyle w:val="Odlomakpopisa"/>
        <w:numPr>
          <w:ilvl w:val="0"/>
          <w:numId w:val="11"/>
        </w:numPr>
        <w:tabs>
          <w:tab w:val="left" w:pos="1005"/>
        </w:tabs>
        <w:spacing w:before="199"/>
        <w:rPr>
          <w:sz w:val="24"/>
        </w:rPr>
      </w:pPr>
      <w:r>
        <w:rPr>
          <w:sz w:val="24"/>
        </w:rPr>
        <w:t xml:space="preserve">donji i gornji stroj </w:t>
      </w:r>
      <w:r>
        <w:rPr>
          <w:spacing w:val="-2"/>
          <w:sz w:val="24"/>
        </w:rPr>
        <w:t>(trup),</w:t>
      </w:r>
    </w:p>
    <w:p w14:paraId="464BB5D0" w14:textId="77777777" w:rsidR="00EC6FB7" w:rsidRDefault="00000000">
      <w:pPr>
        <w:pStyle w:val="Odlomakpopisa"/>
        <w:numPr>
          <w:ilvl w:val="0"/>
          <w:numId w:val="11"/>
        </w:numPr>
        <w:tabs>
          <w:tab w:val="left" w:pos="1005"/>
        </w:tabs>
        <w:spacing w:line="278" w:lineRule="auto"/>
        <w:ind w:right="566"/>
        <w:rPr>
          <w:sz w:val="24"/>
        </w:rPr>
      </w:pPr>
      <w:r>
        <w:rPr>
          <w:sz w:val="24"/>
        </w:rPr>
        <w:t>cestovni objekti (mostovi, propusti, podvožnjaci, nadvožnjaci, pothodnici, nathodnici, pješački prolazi, potporni i obložni zidovi),</w:t>
      </w:r>
    </w:p>
    <w:p w14:paraId="618AC6D9" w14:textId="77777777" w:rsidR="00EC6FB7" w:rsidRDefault="00000000">
      <w:pPr>
        <w:pStyle w:val="Odlomakpopisa"/>
        <w:numPr>
          <w:ilvl w:val="0"/>
          <w:numId w:val="11"/>
        </w:numPr>
        <w:tabs>
          <w:tab w:val="left" w:pos="1005"/>
        </w:tabs>
        <w:spacing w:before="0" w:line="272" w:lineRule="exact"/>
        <w:rPr>
          <w:sz w:val="24"/>
        </w:rPr>
      </w:pPr>
      <w:r>
        <w:rPr>
          <w:sz w:val="24"/>
        </w:rPr>
        <w:t>pješačke</w:t>
      </w:r>
      <w:r>
        <w:rPr>
          <w:spacing w:val="-2"/>
          <w:sz w:val="24"/>
        </w:rPr>
        <w:t xml:space="preserve"> </w:t>
      </w:r>
      <w:r>
        <w:rPr>
          <w:sz w:val="24"/>
        </w:rPr>
        <w:t>i</w:t>
      </w:r>
      <w:r>
        <w:rPr>
          <w:spacing w:val="-2"/>
          <w:sz w:val="24"/>
        </w:rPr>
        <w:t xml:space="preserve"> </w:t>
      </w:r>
      <w:r>
        <w:rPr>
          <w:sz w:val="24"/>
        </w:rPr>
        <w:t>biciklističke</w:t>
      </w:r>
      <w:r>
        <w:rPr>
          <w:spacing w:val="-2"/>
          <w:sz w:val="24"/>
        </w:rPr>
        <w:t xml:space="preserve"> staze,</w:t>
      </w:r>
    </w:p>
    <w:p w14:paraId="23FB6E51" w14:textId="77777777" w:rsidR="00EC6FB7" w:rsidRDefault="00000000">
      <w:pPr>
        <w:pStyle w:val="Odlomakpopisa"/>
        <w:numPr>
          <w:ilvl w:val="0"/>
          <w:numId w:val="11"/>
        </w:numPr>
        <w:tabs>
          <w:tab w:val="left" w:pos="1005"/>
        </w:tabs>
        <w:rPr>
          <w:sz w:val="24"/>
        </w:rPr>
      </w:pPr>
      <w:r>
        <w:rPr>
          <w:spacing w:val="-2"/>
          <w:sz w:val="24"/>
        </w:rPr>
        <w:t>nogostup,</w:t>
      </w:r>
    </w:p>
    <w:p w14:paraId="7FC3DA16" w14:textId="77777777" w:rsidR="00EC6FB7" w:rsidRDefault="00000000">
      <w:pPr>
        <w:pStyle w:val="Odlomakpopisa"/>
        <w:numPr>
          <w:ilvl w:val="0"/>
          <w:numId w:val="11"/>
        </w:numPr>
        <w:tabs>
          <w:tab w:val="left" w:pos="1005"/>
        </w:tabs>
        <w:spacing w:line="276" w:lineRule="auto"/>
        <w:ind w:right="565"/>
        <w:jc w:val="both"/>
        <w:rPr>
          <w:sz w:val="24"/>
        </w:rPr>
      </w:pPr>
      <w:r>
        <w:rPr>
          <w:sz w:val="24"/>
        </w:rPr>
        <w:t>zemljišni</w:t>
      </w:r>
      <w:r>
        <w:rPr>
          <w:spacing w:val="-7"/>
          <w:sz w:val="24"/>
        </w:rPr>
        <w:t xml:space="preserve"> </w:t>
      </w:r>
      <w:r>
        <w:rPr>
          <w:sz w:val="24"/>
        </w:rPr>
        <w:t>pojas</w:t>
      </w:r>
      <w:r>
        <w:rPr>
          <w:spacing w:val="-9"/>
          <w:sz w:val="24"/>
        </w:rPr>
        <w:t xml:space="preserve"> </w:t>
      </w:r>
      <w:r>
        <w:rPr>
          <w:sz w:val="24"/>
        </w:rPr>
        <w:t>s</w:t>
      </w:r>
      <w:r>
        <w:rPr>
          <w:spacing w:val="-8"/>
          <w:sz w:val="24"/>
        </w:rPr>
        <w:t xml:space="preserve"> </w:t>
      </w:r>
      <w:r>
        <w:rPr>
          <w:sz w:val="24"/>
        </w:rPr>
        <w:t>obje</w:t>
      </w:r>
      <w:r>
        <w:rPr>
          <w:spacing w:val="-9"/>
          <w:sz w:val="24"/>
        </w:rPr>
        <w:t xml:space="preserve"> </w:t>
      </w:r>
      <w:r>
        <w:rPr>
          <w:sz w:val="24"/>
        </w:rPr>
        <w:t>strane</w:t>
      </w:r>
      <w:r>
        <w:rPr>
          <w:spacing w:val="-9"/>
          <w:sz w:val="24"/>
        </w:rPr>
        <w:t xml:space="preserve"> </w:t>
      </w:r>
      <w:r>
        <w:rPr>
          <w:sz w:val="24"/>
        </w:rPr>
        <w:t>ceste</w:t>
      </w:r>
      <w:r>
        <w:rPr>
          <w:spacing w:val="-9"/>
          <w:sz w:val="24"/>
        </w:rPr>
        <w:t xml:space="preserve"> </w:t>
      </w:r>
      <w:r>
        <w:rPr>
          <w:sz w:val="24"/>
        </w:rPr>
        <w:t>potreban</w:t>
      </w:r>
      <w:r>
        <w:rPr>
          <w:spacing w:val="-6"/>
          <w:sz w:val="24"/>
        </w:rPr>
        <w:t xml:space="preserve"> </w:t>
      </w:r>
      <w:r>
        <w:rPr>
          <w:sz w:val="24"/>
        </w:rPr>
        <w:t>za</w:t>
      </w:r>
      <w:r>
        <w:rPr>
          <w:spacing w:val="-9"/>
          <w:sz w:val="24"/>
        </w:rPr>
        <w:t xml:space="preserve"> </w:t>
      </w:r>
      <w:r>
        <w:rPr>
          <w:sz w:val="24"/>
        </w:rPr>
        <w:t>nesmetano</w:t>
      </w:r>
      <w:r>
        <w:rPr>
          <w:spacing w:val="-8"/>
          <w:sz w:val="24"/>
        </w:rPr>
        <w:t xml:space="preserve"> </w:t>
      </w:r>
      <w:r>
        <w:rPr>
          <w:sz w:val="24"/>
        </w:rPr>
        <w:t>održavanje</w:t>
      </w:r>
      <w:r>
        <w:rPr>
          <w:spacing w:val="-9"/>
          <w:sz w:val="24"/>
        </w:rPr>
        <w:t xml:space="preserve"> </w:t>
      </w:r>
      <w:r>
        <w:rPr>
          <w:sz w:val="24"/>
        </w:rPr>
        <w:t>ceste</w:t>
      </w:r>
      <w:r>
        <w:rPr>
          <w:spacing w:val="-6"/>
          <w:sz w:val="24"/>
        </w:rPr>
        <w:t xml:space="preserve"> </w:t>
      </w:r>
      <w:r>
        <w:rPr>
          <w:sz w:val="24"/>
        </w:rPr>
        <w:t>širine</w:t>
      </w:r>
      <w:r>
        <w:rPr>
          <w:spacing w:val="-9"/>
          <w:sz w:val="24"/>
        </w:rPr>
        <w:t xml:space="preserve"> </w:t>
      </w:r>
      <w:r>
        <w:rPr>
          <w:sz w:val="24"/>
        </w:rPr>
        <w:t>prema projektu ceste, a najmanje jedan metar računajući od crte koja spaja krajnje točke poprečnog presjeka ceste,</w:t>
      </w:r>
    </w:p>
    <w:p w14:paraId="179274D5" w14:textId="77777777" w:rsidR="00EC6FB7" w:rsidRDefault="00000000">
      <w:pPr>
        <w:pStyle w:val="Odlomakpopisa"/>
        <w:numPr>
          <w:ilvl w:val="0"/>
          <w:numId w:val="11"/>
        </w:numPr>
        <w:tabs>
          <w:tab w:val="left" w:pos="1004"/>
        </w:tabs>
        <w:spacing w:before="1"/>
        <w:ind w:left="1004" w:hanging="359"/>
        <w:jc w:val="both"/>
        <w:rPr>
          <w:sz w:val="24"/>
        </w:rPr>
      </w:pPr>
      <w:r>
        <w:rPr>
          <w:sz w:val="24"/>
        </w:rPr>
        <w:t>priključci</w:t>
      </w:r>
      <w:r>
        <w:rPr>
          <w:spacing w:val="-3"/>
          <w:sz w:val="24"/>
        </w:rPr>
        <w:t xml:space="preserve"> </w:t>
      </w:r>
      <w:r>
        <w:rPr>
          <w:sz w:val="24"/>
        </w:rPr>
        <w:t>i sve</w:t>
      </w:r>
      <w:r>
        <w:rPr>
          <w:spacing w:val="-1"/>
          <w:sz w:val="24"/>
        </w:rPr>
        <w:t xml:space="preserve"> </w:t>
      </w:r>
      <w:r>
        <w:rPr>
          <w:sz w:val="24"/>
        </w:rPr>
        <w:t>prometne</w:t>
      </w:r>
      <w:r>
        <w:rPr>
          <w:spacing w:val="1"/>
          <w:sz w:val="24"/>
        </w:rPr>
        <w:t xml:space="preserve"> </w:t>
      </w:r>
      <w:r>
        <w:rPr>
          <w:sz w:val="24"/>
        </w:rPr>
        <w:t>i</w:t>
      </w:r>
      <w:r>
        <w:rPr>
          <w:spacing w:val="-1"/>
          <w:sz w:val="24"/>
        </w:rPr>
        <w:t xml:space="preserve"> </w:t>
      </w:r>
      <w:r>
        <w:rPr>
          <w:sz w:val="24"/>
        </w:rPr>
        <w:t>druge</w:t>
      </w:r>
      <w:r>
        <w:rPr>
          <w:spacing w:val="-2"/>
          <w:sz w:val="24"/>
        </w:rPr>
        <w:t xml:space="preserve"> </w:t>
      </w:r>
      <w:r>
        <w:rPr>
          <w:sz w:val="24"/>
        </w:rPr>
        <w:t>površine na</w:t>
      </w:r>
      <w:r>
        <w:rPr>
          <w:spacing w:val="-3"/>
          <w:sz w:val="24"/>
        </w:rPr>
        <w:t xml:space="preserve"> </w:t>
      </w:r>
      <w:r>
        <w:rPr>
          <w:sz w:val="24"/>
        </w:rPr>
        <w:t xml:space="preserve">pripadajućem cestovnom </w:t>
      </w:r>
      <w:r>
        <w:rPr>
          <w:spacing w:val="-2"/>
          <w:sz w:val="24"/>
        </w:rPr>
        <w:t>zemljištu,</w:t>
      </w:r>
    </w:p>
    <w:p w14:paraId="6898C626" w14:textId="77777777" w:rsidR="00EC6FB7" w:rsidRDefault="00000000">
      <w:pPr>
        <w:pStyle w:val="Odlomakpopisa"/>
        <w:numPr>
          <w:ilvl w:val="0"/>
          <w:numId w:val="11"/>
        </w:numPr>
        <w:tabs>
          <w:tab w:val="left" w:pos="1004"/>
        </w:tabs>
        <w:ind w:left="1004" w:hanging="359"/>
        <w:jc w:val="both"/>
        <w:rPr>
          <w:sz w:val="24"/>
        </w:rPr>
      </w:pPr>
      <w:r>
        <w:rPr>
          <w:sz w:val="24"/>
        </w:rPr>
        <w:t>sustav za</w:t>
      </w:r>
      <w:r>
        <w:rPr>
          <w:spacing w:val="-1"/>
          <w:sz w:val="24"/>
        </w:rPr>
        <w:t xml:space="preserve"> </w:t>
      </w:r>
      <w:r>
        <w:rPr>
          <w:sz w:val="24"/>
        </w:rPr>
        <w:t>odvodnju oborinske</w:t>
      </w:r>
      <w:r>
        <w:rPr>
          <w:spacing w:val="-1"/>
          <w:sz w:val="24"/>
        </w:rPr>
        <w:t xml:space="preserve"> </w:t>
      </w:r>
      <w:r>
        <w:rPr>
          <w:spacing w:val="-2"/>
          <w:sz w:val="24"/>
        </w:rPr>
        <w:t>vode,</w:t>
      </w:r>
    </w:p>
    <w:p w14:paraId="47F6978A" w14:textId="77777777" w:rsidR="00EC6FB7" w:rsidRDefault="00000000">
      <w:pPr>
        <w:pStyle w:val="Odlomakpopisa"/>
        <w:numPr>
          <w:ilvl w:val="0"/>
          <w:numId w:val="11"/>
        </w:numPr>
        <w:tabs>
          <w:tab w:val="left" w:pos="1004"/>
        </w:tabs>
        <w:ind w:left="1004" w:hanging="359"/>
        <w:jc w:val="both"/>
        <w:rPr>
          <w:sz w:val="24"/>
        </w:rPr>
      </w:pPr>
      <w:r>
        <w:rPr>
          <w:sz w:val="24"/>
        </w:rPr>
        <w:t>prometna</w:t>
      </w:r>
      <w:r>
        <w:rPr>
          <w:spacing w:val="-2"/>
          <w:sz w:val="24"/>
        </w:rPr>
        <w:t xml:space="preserve"> </w:t>
      </w:r>
      <w:r>
        <w:rPr>
          <w:sz w:val="24"/>
        </w:rPr>
        <w:t>signalizacija</w:t>
      </w:r>
      <w:r>
        <w:rPr>
          <w:spacing w:val="-2"/>
          <w:sz w:val="24"/>
        </w:rPr>
        <w:t xml:space="preserve"> </w:t>
      </w:r>
      <w:r>
        <w:rPr>
          <w:sz w:val="24"/>
        </w:rPr>
        <w:t>(vertikalna,</w:t>
      </w:r>
      <w:r>
        <w:rPr>
          <w:spacing w:val="-1"/>
          <w:sz w:val="24"/>
        </w:rPr>
        <w:t xml:space="preserve"> </w:t>
      </w:r>
      <w:r>
        <w:rPr>
          <w:sz w:val="24"/>
        </w:rPr>
        <w:t>horizontalna</w:t>
      </w:r>
      <w:r>
        <w:rPr>
          <w:spacing w:val="-1"/>
          <w:sz w:val="24"/>
        </w:rPr>
        <w:t xml:space="preserve"> </w:t>
      </w:r>
      <w:r>
        <w:rPr>
          <w:sz w:val="24"/>
        </w:rPr>
        <w:t>i</w:t>
      </w:r>
      <w:r>
        <w:rPr>
          <w:spacing w:val="-1"/>
          <w:sz w:val="24"/>
        </w:rPr>
        <w:t xml:space="preserve"> </w:t>
      </w:r>
      <w:r>
        <w:rPr>
          <w:spacing w:val="-2"/>
          <w:sz w:val="24"/>
        </w:rPr>
        <w:t>svjetlosna),</w:t>
      </w:r>
    </w:p>
    <w:p w14:paraId="5A206D03" w14:textId="77777777" w:rsidR="00EC6FB7" w:rsidRDefault="00000000">
      <w:pPr>
        <w:pStyle w:val="Odlomakpopisa"/>
        <w:numPr>
          <w:ilvl w:val="0"/>
          <w:numId w:val="11"/>
        </w:numPr>
        <w:tabs>
          <w:tab w:val="left" w:pos="1004"/>
        </w:tabs>
        <w:spacing w:before="43"/>
        <w:ind w:left="1004" w:hanging="359"/>
        <w:jc w:val="both"/>
        <w:rPr>
          <w:sz w:val="24"/>
        </w:rPr>
      </w:pPr>
      <w:r>
        <w:rPr>
          <w:sz w:val="24"/>
        </w:rPr>
        <w:t>odvodni</w:t>
      </w:r>
      <w:r>
        <w:rPr>
          <w:spacing w:val="-3"/>
          <w:sz w:val="24"/>
        </w:rPr>
        <w:t xml:space="preserve"> </w:t>
      </w:r>
      <w:r>
        <w:rPr>
          <w:sz w:val="24"/>
        </w:rPr>
        <w:t>jarci,</w:t>
      </w:r>
      <w:r>
        <w:rPr>
          <w:spacing w:val="-1"/>
          <w:sz w:val="24"/>
        </w:rPr>
        <w:t xml:space="preserve"> </w:t>
      </w:r>
      <w:r>
        <w:rPr>
          <w:sz w:val="24"/>
        </w:rPr>
        <w:t>rigoli,</w:t>
      </w:r>
      <w:r>
        <w:rPr>
          <w:spacing w:val="-1"/>
          <w:sz w:val="24"/>
        </w:rPr>
        <w:t xml:space="preserve"> </w:t>
      </w:r>
      <w:r>
        <w:rPr>
          <w:sz w:val="24"/>
        </w:rPr>
        <w:t>drenaže</w:t>
      </w:r>
      <w:r>
        <w:rPr>
          <w:spacing w:val="-2"/>
          <w:sz w:val="24"/>
        </w:rPr>
        <w:t xml:space="preserve"> </w:t>
      </w:r>
      <w:r>
        <w:rPr>
          <w:sz w:val="24"/>
        </w:rPr>
        <w:t xml:space="preserve">i </w:t>
      </w:r>
      <w:r>
        <w:rPr>
          <w:spacing w:val="-5"/>
          <w:sz w:val="24"/>
        </w:rPr>
        <w:t>sl.</w:t>
      </w:r>
    </w:p>
    <w:p w14:paraId="2902EACD" w14:textId="77777777" w:rsidR="00EC6FB7" w:rsidRDefault="00000000">
      <w:pPr>
        <w:pStyle w:val="Odlomakpopisa"/>
        <w:numPr>
          <w:ilvl w:val="0"/>
          <w:numId w:val="11"/>
        </w:numPr>
        <w:tabs>
          <w:tab w:val="left" w:pos="996"/>
          <w:tab w:val="left" w:pos="998"/>
        </w:tabs>
        <w:spacing w:line="276" w:lineRule="auto"/>
        <w:ind w:left="998" w:right="570" w:hanging="356"/>
        <w:jc w:val="both"/>
        <w:rPr>
          <w:sz w:val="24"/>
        </w:rPr>
      </w:pPr>
      <w:r>
        <w:rPr>
          <w:sz w:val="24"/>
        </w:rPr>
        <w:t>oprema (odbojnici, zaštitne ograde, uređaji za zaštitu od buke, telekomunikacijski uređaji i sl.).</w:t>
      </w:r>
    </w:p>
    <w:p w14:paraId="6FF684B9" w14:textId="77777777" w:rsidR="00EC6FB7" w:rsidRDefault="00000000">
      <w:pPr>
        <w:pStyle w:val="Tijeloteksta"/>
        <w:spacing w:before="200" w:line="276" w:lineRule="auto"/>
        <w:ind w:right="570"/>
        <w:jc w:val="both"/>
      </w:pPr>
      <w:r>
        <w:t>Ulicom</w:t>
      </w:r>
      <w:r>
        <w:rPr>
          <w:spacing w:val="-2"/>
        </w:rPr>
        <w:t xml:space="preserve"> </w:t>
      </w:r>
      <w:r>
        <w:t>se</w:t>
      </w:r>
      <w:r>
        <w:rPr>
          <w:spacing w:val="-3"/>
        </w:rPr>
        <w:t xml:space="preserve"> </w:t>
      </w:r>
      <w:r>
        <w:t>smatra</w:t>
      </w:r>
      <w:r>
        <w:rPr>
          <w:spacing w:val="-3"/>
        </w:rPr>
        <w:t xml:space="preserve"> </w:t>
      </w:r>
      <w:r>
        <w:t>izgrađena</w:t>
      </w:r>
      <w:r>
        <w:rPr>
          <w:spacing w:val="-3"/>
        </w:rPr>
        <w:t xml:space="preserve"> </w:t>
      </w:r>
      <w:r>
        <w:t>cestovna</w:t>
      </w:r>
      <w:r>
        <w:rPr>
          <w:spacing w:val="-3"/>
        </w:rPr>
        <w:t xml:space="preserve"> </w:t>
      </w:r>
      <w:r>
        <w:t>prometna</w:t>
      </w:r>
      <w:r>
        <w:rPr>
          <w:spacing w:val="-2"/>
        </w:rPr>
        <w:t xml:space="preserve"> </w:t>
      </w:r>
      <w:r>
        <w:t>površina</w:t>
      </w:r>
      <w:r>
        <w:rPr>
          <w:spacing w:val="-3"/>
        </w:rPr>
        <w:t xml:space="preserve"> </w:t>
      </w:r>
      <w:r>
        <w:t>u</w:t>
      </w:r>
      <w:r>
        <w:rPr>
          <w:spacing w:val="-2"/>
        </w:rPr>
        <w:t xml:space="preserve"> </w:t>
      </w:r>
      <w:r>
        <w:t>naselju</w:t>
      </w:r>
      <w:r>
        <w:rPr>
          <w:spacing w:val="-2"/>
        </w:rPr>
        <w:t xml:space="preserve"> </w:t>
      </w:r>
      <w:r>
        <w:t>koja</w:t>
      </w:r>
      <w:r>
        <w:rPr>
          <w:spacing w:val="-1"/>
        </w:rPr>
        <w:t xml:space="preserve"> </w:t>
      </w:r>
      <w:r>
        <w:t>nije</w:t>
      </w:r>
      <w:r>
        <w:rPr>
          <w:spacing w:val="-1"/>
        </w:rPr>
        <w:t xml:space="preserve"> </w:t>
      </w:r>
      <w:r>
        <w:t>razvrstana</w:t>
      </w:r>
      <w:r>
        <w:rPr>
          <w:spacing w:val="-1"/>
        </w:rPr>
        <w:t xml:space="preserve"> </w:t>
      </w:r>
      <w:r>
        <w:t>u</w:t>
      </w:r>
      <w:r>
        <w:rPr>
          <w:spacing w:val="-2"/>
        </w:rPr>
        <w:t xml:space="preserve"> </w:t>
      </w:r>
      <w:r>
        <w:t xml:space="preserve">javnu </w:t>
      </w:r>
      <w:r>
        <w:rPr>
          <w:spacing w:val="-2"/>
        </w:rPr>
        <w:t>cestu.</w:t>
      </w:r>
    </w:p>
    <w:p w14:paraId="5F4EADA2"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68680693" w14:textId="77777777" w:rsidR="00EC6FB7" w:rsidRDefault="00000000">
      <w:pPr>
        <w:pStyle w:val="Tijeloteksta"/>
        <w:spacing w:before="79" w:line="276" w:lineRule="auto"/>
        <w:ind w:right="568"/>
        <w:jc w:val="both"/>
      </w:pPr>
      <w:r>
        <w:lastRenderedPageBreak/>
        <w:t>Poljski put je površina koja se koristi za pristup poljoprivrednom i šumskom zemljištu i pristupačan je većem broju raznih korisnika po bilo kojoj osnovi.</w:t>
      </w:r>
    </w:p>
    <w:p w14:paraId="79D136BA" w14:textId="77777777" w:rsidR="00EC6FB7" w:rsidRDefault="00000000">
      <w:pPr>
        <w:pStyle w:val="Tijeloteksta"/>
        <w:spacing w:before="201" w:line="276" w:lineRule="auto"/>
        <w:ind w:right="567"/>
        <w:jc w:val="both"/>
      </w:pPr>
      <w:r>
        <w:t>Drugim nerazvrstanim javnim prometnim površinama smatraju se površine za promet u mirovanju:</w:t>
      </w:r>
      <w:r>
        <w:rPr>
          <w:spacing w:val="-1"/>
        </w:rPr>
        <w:t xml:space="preserve"> </w:t>
      </w:r>
      <w:r>
        <w:t>parkirališta,</w:t>
      </w:r>
      <w:r>
        <w:rPr>
          <w:spacing w:val="-2"/>
        </w:rPr>
        <w:t xml:space="preserve"> </w:t>
      </w:r>
      <w:r>
        <w:t>pješačke</w:t>
      </w:r>
      <w:r>
        <w:rPr>
          <w:spacing w:val="-2"/>
        </w:rPr>
        <w:t xml:space="preserve"> </w:t>
      </w:r>
      <w:r>
        <w:t>staze,</w:t>
      </w:r>
      <w:r>
        <w:rPr>
          <w:spacing w:val="-1"/>
        </w:rPr>
        <w:t xml:space="preserve"> </w:t>
      </w:r>
      <w:r>
        <w:t>trgovi,</w:t>
      </w:r>
      <w:r>
        <w:rPr>
          <w:spacing w:val="-1"/>
        </w:rPr>
        <w:t xml:space="preserve"> </w:t>
      </w:r>
      <w:r>
        <w:t>javna</w:t>
      </w:r>
      <w:r>
        <w:rPr>
          <w:spacing w:val="-2"/>
        </w:rPr>
        <w:t xml:space="preserve"> </w:t>
      </w:r>
      <w:r>
        <w:t>stubišta,</w:t>
      </w:r>
      <w:r>
        <w:rPr>
          <w:spacing w:val="-2"/>
        </w:rPr>
        <w:t xml:space="preserve"> </w:t>
      </w:r>
      <w:r>
        <w:t>pristupne</w:t>
      </w:r>
      <w:r>
        <w:rPr>
          <w:spacing w:val="-2"/>
        </w:rPr>
        <w:t xml:space="preserve"> </w:t>
      </w:r>
      <w:r>
        <w:t>ceste</w:t>
      </w:r>
      <w:r>
        <w:rPr>
          <w:spacing w:val="-2"/>
        </w:rPr>
        <w:t xml:space="preserve"> </w:t>
      </w:r>
      <w:r>
        <w:t>do</w:t>
      </w:r>
      <w:r>
        <w:rPr>
          <w:spacing w:val="-1"/>
        </w:rPr>
        <w:t xml:space="preserve"> </w:t>
      </w:r>
      <w:r>
        <w:t>industrijskih</w:t>
      </w:r>
      <w:r>
        <w:rPr>
          <w:spacing w:val="-3"/>
        </w:rPr>
        <w:t xml:space="preserve"> </w:t>
      </w:r>
      <w:r>
        <w:t>i drugih objekata koje se koriste za javni promet.</w:t>
      </w:r>
    </w:p>
    <w:p w14:paraId="6A2D6B0A" w14:textId="77777777" w:rsidR="00EC6FB7" w:rsidRDefault="00000000">
      <w:pPr>
        <w:pStyle w:val="Tijeloteksta"/>
        <w:spacing w:before="200" w:line="276" w:lineRule="auto"/>
        <w:ind w:right="567"/>
        <w:jc w:val="both"/>
      </w:pPr>
      <w:r>
        <w:t>Jedinica</w:t>
      </w:r>
      <w:r>
        <w:rPr>
          <w:spacing w:val="-12"/>
        </w:rPr>
        <w:t xml:space="preserve"> </w:t>
      </w:r>
      <w:r>
        <w:t>lokalne</w:t>
      </w:r>
      <w:r>
        <w:rPr>
          <w:spacing w:val="-12"/>
        </w:rPr>
        <w:t xml:space="preserve"> </w:t>
      </w:r>
      <w:r>
        <w:t>samouprave</w:t>
      </w:r>
      <w:r>
        <w:rPr>
          <w:spacing w:val="-10"/>
        </w:rPr>
        <w:t xml:space="preserve"> </w:t>
      </w:r>
      <w:r>
        <w:t>je</w:t>
      </w:r>
      <w:r>
        <w:rPr>
          <w:spacing w:val="-11"/>
        </w:rPr>
        <w:t xml:space="preserve"> </w:t>
      </w:r>
      <w:r>
        <w:t>dužna</w:t>
      </w:r>
      <w:r>
        <w:rPr>
          <w:spacing w:val="-11"/>
        </w:rPr>
        <w:t xml:space="preserve"> </w:t>
      </w:r>
      <w:r>
        <w:t>putem</w:t>
      </w:r>
      <w:r>
        <w:rPr>
          <w:spacing w:val="-11"/>
        </w:rPr>
        <w:t xml:space="preserve"> </w:t>
      </w:r>
      <w:r>
        <w:t>nadležnih</w:t>
      </w:r>
      <w:r>
        <w:rPr>
          <w:spacing w:val="-10"/>
        </w:rPr>
        <w:t xml:space="preserve"> </w:t>
      </w:r>
      <w:r>
        <w:t>tijela</w:t>
      </w:r>
      <w:r>
        <w:rPr>
          <w:spacing w:val="-12"/>
        </w:rPr>
        <w:t xml:space="preserve"> </w:t>
      </w:r>
      <w:r>
        <w:t>pokretati</w:t>
      </w:r>
      <w:r>
        <w:rPr>
          <w:spacing w:val="-10"/>
        </w:rPr>
        <w:t xml:space="preserve"> </w:t>
      </w:r>
      <w:r>
        <w:t>i</w:t>
      </w:r>
      <w:r>
        <w:rPr>
          <w:spacing w:val="-10"/>
        </w:rPr>
        <w:t xml:space="preserve"> </w:t>
      </w:r>
      <w:r>
        <w:t>voditi</w:t>
      </w:r>
      <w:r>
        <w:rPr>
          <w:spacing w:val="-10"/>
        </w:rPr>
        <w:t xml:space="preserve"> </w:t>
      </w:r>
      <w:r>
        <w:t>upravne</w:t>
      </w:r>
      <w:r>
        <w:rPr>
          <w:spacing w:val="-12"/>
        </w:rPr>
        <w:t xml:space="preserve"> </w:t>
      </w:r>
      <w:r>
        <w:t>i</w:t>
      </w:r>
      <w:r>
        <w:rPr>
          <w:spacing w:val="-10"/>
        </w:rPr>
        <w:t xml:space="preserve"> </w:t>
      </w:r>
      <w:r>
        <w:t>sudske postupke radi pravne zaštite nerazvrstanih cesta, sprečavanja njihovog samovlasnog zauzeća, ustrojavanja evidencija i gospodarenja njima kao javnim dobrom.</w:t>
      </w:r>
    </w:p>
    <w:p w14:paraId="6B704701" w14:textId="77777777" w:rsidR="00EC6FB7" w:rsidRDefault="00000000">
      <w:pPr>
        <w:pStyle w:val="Tijeloteksta"/>
        <w:spacing w:before="199" w:line="276" w:lineRule="auto"/>
        <w:ind w:right="562"/>
        <w:jc w:val="both"/>
      </w:pPr>
      <w:r>
        <w:t>Kada je trajno prestala potreba korištenja nerazvrstane ceste/javno-prometne površine ili njezinog dijela na području Općine Erdut, može joj se ukinuti status javnog dobra u općoj uporabi, a nekretnina kojoj prestaje taj status ostaje u vlasništvu Općine. Odluku o ukidanju statusa javnog dobra u općoj uporabi nerazvrstane ceste/javno-prometne površine ili njezinog dijela donosi Općinsko vijeće Općine Erdut.</w:t>
      </w:r>
    </w:p>
    <w:p w14:paraId="4D60F28A" w14:textId="77777777" w:rsidR="00EC6FB7" w:rsidRDefault="00000000">
      <w:pPr>
        <w:pStyle w:val="Tijeloteksta"/>
        <w:spacing w:before="200" w:line="276" w:lineRule="auto"/>
        <w:ind w:right="565"/>
        <w:jc w:val="both"/>
      </w:pPr>
      <w:r>
        <w:t>Evidenciju</w:t>
      </w:r>
      <w:r>
        <w:rPr>
          <w:spacing w:val="-5"/>
        </w:rPr>
        <w:t xml:space="preserve"> </w:t>
      </w:r>
      <w:r>
        <w:t>o</w:t>
      </w:r>
      <w:r>
        <w:rPr>
          <w:spacing w:val="-5"/>
        </w:rPr>
        <w:t xml:space="preserve"> </w:t>
      </w:r>
      <w:r>
        <w:t>nerazvrstanim</w:t>
      </w:r>
      <w:r>
        <w:rPr>
          <w:spacing w:val="-5"/>
        </w:rPr>
        <w:t xml:space="preserve"> </w:t>
      </w:r>
      <w:r>
        <w:t>cestama,</w:t>
      </w:r>
      <w:r>
        <w:rPr>
          <w:spacing w:val="-5"/>
        </w:rPr>
        <w:t xml:space="preserve"> </w:t>
      </w:r>
      <w:r>
        <w:t>zemljišnom</w:t>
      </w:r>
      <w:r>
        <w:rPr>
          <w:spacing w:val="-5"/>
        </w:rPr>
        <w:t xml:space="preserve"> </w:t>
      </w:r>
      <w:r>
        <w:t>pojasu,</w:t>
      </w:r>
      <w:r>
        <w:rPr>
          <w:spacing w:val="-5"/>
        </w:rPr>
        <w:t xml:space="preserve"> </w:t>
      </w:r>
      <w:r>
        <w:t>prometnoj</w:t>
      </w:r>
      <w:r>
        <w:rPr>
          <w:spacing w:val="-5"/>
        </w:rPr>
        <w:t xml:space="preserve"> </w:t>
      </w:r>
      <w:r>
        <w:t>signalizaciji</w:t>
      </w:r>
      <w:r>
        <w:rPr>
          <w:spacing w:val="-5"/>
        </w:rPr>
        <w:t xml:space="preserve"> </w:t>
      </w:r>
      <w:r>
        <w:t>i</w:t>
      </w:r>
      <w:r>
        <w:rPr>
          <w:spacing w:val="-5"/>
        </w:rPr>
        <w:t xml:space="preserve"> </w:t>
      </w:r>
      <w:r>
        <w:t>opremi</w:t>
      </w:r>
      <w:r>
        <w:rPr>
          <w:spacing w:val="-5"/>
        </w:rPr>
        <w:t xml:space="preserve"> </w:t>
      </w:r>
      <w:r>
        <w:t>vodi Jedinstveni upravni odjel Općine Erdut. Evidencija se vodi na temelju odredaba propisa o javnim cestama i Zakonu o komunalnom gospodarstvu.</w:t>
      </w:r>
    </w:p>
    <w:p w14:paraId="1B4577AB" w14:textId="77777777" w:rsidR="00EC6FB7" w:rsidRDefault="00000000">
      <w:pPr>
        <w:pStyle w:val="Tijeloteksta"/>
        <w:spacing w:before="200" w:line="276" w:lineRule="auto"/>
        <w:ind w:right="565"/>
        <w:jc w:val="both"/>
      </w:pPr>
      <w:r>
        <w:t>Na nerazvrstanim cestama na području Općine Erdut uređuje se korištenje, upravljanje, održavanje,</w:t>
      </w:r>
      <w:r>
        <w:rPr>
          <w:spacing w:val="-7"/>
        </w:rPr>
        <w:t xml:space="preserve"> </w:t>
      </w:r>
      <w:r>
        <w:t>građenje,</w:t>
      </w:r>
      <w:r>
        <w:rPr>
          <w:spacing w:val="-4"/>
        </w:rPr>
        <w:t xml:space="preserve"> </w:t>
      </w:r>
      <w:r>
        <w:t>rekonstrukcija,</w:t>
      </w:r>
      <w:r>
        <w:rPr>
          <w:spacing w:val="-7"/>
        </w:rPr>
        <w:t xml:space="preserve"> </w:t>
      </w:r>
      <w:r>
        <w:t>zaštita</w:t>
      </w:r>
      <w:r>
        <w:rPr>
          <w:spacing w:val="-7"/>
        </w:rPr>
        <w:t xml:space="preserve"> </w:t>
      </w:r>
      <w:r>
        <w:t>i</w:t>
      </w:r>
      <w:r>
        <w:rPr>
          <w:spacing w:val="-4"/>
        </w:rPr>
        <w:t xml:space="preserve"> </w:t>
      </w:r>
      <w:r>
        <w:t>financiranje</w:t>
      </w:r>
      <w:r>
        <w:rPr>
          <w:spacing w:val="-7"/>
        </w:rPr>
        <w:t xml:space="preserve"> </w:t>
      </w:r>
      <w:r>
        <w:t>nerazvrstanih</w:t>
      </w:r>
      <w:r>
        <w:rPr>
          <w:spacing w:val="-4"/>
        </w:rPr>
        <w:t xml:space="preserve"> </w:t>
      </w:r>
      <w:r>
        <w:t>cesta</w:t>
      </w:r>
      <w:r>
        <w:rPr>
          <w:spacing w:val="-4"/>
        </w:rPr>
        <w:t xml:space="preserve"> </w:t>
      </w:r>
      <w:r>
        <w:t>Općine</w:t>
      </w:r>
      <w:r>
        <w:rPr>
          <w:spacing w:val="-7"/>
        </w:rPr>
        <w:t xml:space="preserve"> </w:t>
      </w:r>
      <w:r>
        <w:t>Erdut,</w:t>
      </w:r>
      <w:r>
        <w:rPr>
          <w:spacing w:val="-7"/>
        </w:rPr>
        <w:t xml:space="preserve"> </w:t>
      </w:r>
      <w:r>
        <w:t>te poslovi nadzora nad tim cestama.</w:t>
      </w:r>
    </w:p>
    <w:p w14:paraId="530CA54D" w14:textId="77777777" w:rsidR="00EC6FB7" w:rsidRDefault="00000000">
      <w:pPr>
        <w:pStyle w:val="Tijeloteksta"/>
        <w:spacing w:before="200" w:line="278" w:lineRule="auto"/>
        <w:ind w:right="570"/>
        <w:jc w:val="both"/>
      </w:pPr>
      <w:r>
        <w:t>Građenje</w:t>
      </w:r>
      <w:r>
        <w:rPr>
          <w:spacing w:val="-10"/>
        </w:rPr>
        <w:t xml:space="preserve"> </w:t>
      </w:r>
      <w:r>
        <w:t>i</w:t>
      </w:r>
      <w:r>
        <w:rPr>
          <w:spacing w:val="-9"/>
        </w:rPr>
        <w:t xml:space="preserve"> </w:t>
      </w:r>
      <w:r>
        <w:t>rekonstrukcija</w:t>
      </w:r>
      <w:r>
        <w:rPr>
          <w:spacing w:val="-10"/>
        </w:rPr>
        <w:t xml:space="preserve"> </w:t>
      </w:r>
      <w:r>
        <w:t>nerazvrstanih</w:t>
      </w:r>
      <w:r>
        <w:rPr>
          <w:spacing w:val="-9"/>
        </w:rPr>
        <w:t xml:space="preserve"> </w:t>
      </w:r>
      <w:r>
        <w:t>cesta</w:t>
      </w:r>
      <w:r>
        <w:rPr>
          <w:spacing w:val="-12"/>
        </w:rPr>
        <w:t xml:space="preserve"> </w:t>
      </w:r>
      <w:r>
        <w:t>obavlja</w:t>
      </w:r>
      <w:r>
        <w:rPr>
          <w:spacing w:val="-12"/>
        </w:rPr>
        <w:t xml:space="preserve"> </w:t>
      </w:r>
      <w:r>
        <w:t>se</w:t>
      </w:r>
      <w:r>
        <w:rPr>
          <w:spacing w:val="-11"/>
        </w:rPr>
        <w:t xml:space="preserve"> </w:t>
      </w:r>
      <w:r>
        <w:t>sukladno</w:t>
      </w:r>
      <w:r>
        <w:rPr>
          <w:spacing w:val="-10"/>
        </w:rPr>
        <w:t xml:space="preserve"> </w:t>
      </w:r>
      <w:r>
        <w:t>godišnjem</w:t>
      </w:r>
      <w:r>
        <w:rPr>
          <w:spacing w:val="-11"/>
        </w:rPr>
        <w:t xml:space="preserve"> </w:t>
      </w:r>
      <w:r>
        <w:t>Programu</w:t>
      </w:r>
      <w:r>
        <w:rPr>
          <w:spacing w:val="-11"/>
        </w:rPr>
        <w:t xml:space="preserve"> </w:t>
      </w:r>
      <w:r>
        <w:t>gradnje objekata i uređaja komunalne infrastrukture kojeg donosi Općinsko vijeće Općine Erdut.</w:t>
      </w:r>
    </w:p>
    <w:p w14:paraId="272E4E12" w14:textId="77777777" w:rsidR="00EC6FB7" w:rsidRDefault="00000000">
      <w:pPr>
        <w:pStyle w:val="Tijeloteksta"/>
        <w:spacing w:before="195" w:line="276" w:lineRule="auto"/>
        <w:ind w:right="567"/>
        <w:jc w:val="both"/>
      </w:pPr>
      <w:r>
        <w:t>Pored radova utvrđenih Programom gradnje objekata i uređaja komunalne infrastrukture, Općine</w:t>
      </w:r>
      <w:r>
        <w:rPr>
          <w:spacing w:val="-12"/>
        </w:rPr>
        <w:t xml:space="preserve"> </w:t>
      </w:r>
      <w:r>
        <w:t>Erdut</w:t>
      </w:r>
      <w:r>
        <w:rPr>
          <w:spacing w:val="-11"/>
        </w:rPr>
        <w:t xml:space="preserve"> </w:t>
      </w:r>
      <w:r>
        <w:t>može</w:t>
      </w:r>
      <w:r>
        <w:rPr>
          <w:spacing w:val="-11"/>
        </w:rPr>
        <w:t xml:space="preserve"> </w:t>
      </w:r>
      <w:r>
        <w:t>organizirati</w:t>
      </w:r>
      <w:r>
        <w:rPr>
          <w:spacing w:val="-11"/>
        </w:rPr>
        <w:t xml:space="preserve"> </w:t>
      </w:r>
      <w:r>
        <w:t>obavljanje</w:t>
      </w:r>
      <w:r>
        <w:rPr>
          <w:spacing w:val="-12"/>
        </w:rPr>
        <w:t xml:space="preserve"> </w:t>
      </w:r>
      <w:r>
        <w:t>radova</w:t>
      </w:r>
      <w:r>
        <w:rPr>
          <w:spacing w:val="-10"/>
        </w:rPr>
        <w:t xml:space="preserve"> </w:t>
      </w:r>
      <w:r>
        <w:t>na</w:t>
      </w:r>
      <w:r>
        <w:rPr>
          <w:spacing w:val="-13"/>
        </w:rPr>
        <w:t xml:space="preserve"> </w:t>
      </w:r>
      <w:r>
        <w:t>održavanju</w:t>
      </w:r>
      <w:r>
        <w:rPr>
          <w:spacing w:val="-11"/>
        </w:rPr>
        <w:t xml:space="preserve"> </w:t>
      </w:r>
      <w:r>
        <w:t>i</w:t>
      </w:r>
      <w:r>
        <w:rPr>
          <w:spacing w:val="-11"/>
        </w:rPr>
        <w:t xml:space="preserve"> </w:t>
      </w:r>
      <w:r>
        <w:t>izgradnji</w:t>
      </w:r>
      <w:r>
        <w:rPr>
          <w:spacing w:val="-9"/>
        </w:rPr>
        <w:t xml:space="preserve"> </w:t>
      </w:r>
      <w:r>
        <w:t>nerazvrstanih</w:t>
      </w:r>
      <w:r>
        <w:rPr>
          <w:spacing w:val="-11"/>
        </w:rPr>
        <w:t xml:space="preserve"> </w:t>
      </w:r>
      <w:r>
        <w:t>cesta na svom području i sukladno drugim zakonima, propisima, programima i odlukama.</w:t>
      </w:r>
    </w:p>
    <w:p w14:paraId="3675CCE0" w14:textId="77777777" w:rsidR="00EC6FB7" w:rsidRDefault="00000000">
      <w:pPr>
        <w:pStyle w:val="Tijeloteksta"/>
        <w:spacing w:before="200" w:line="276" w:lineRule="auto"/>
        <w:ind w:right="562"/>
        <w:jc w:val="both"/>
      </w:pPr>
      <w:r>
        <w:t>Općina Erdut ima obvezu voditi jedinstvenu bazu podataka o nerazvrstanim cestama kao dio Evidencije komunalne infrastrukture na području Općine Erdut u skladu sa Zakonom o komunalnom gospodarstvu (»Narodne novine«, broj 68/18, 110/18, 32/20, 145/24) dok svi pojavni oblici građevinskog i poljoprivrednog zemljišta moraju biti navedeni u jedinstvenom registru nekretnina.</w:t>
      </w:r>
    </w:p>
    <w:p w14:paraId="60417A06" w14:textId="77777777" w:rsidR="00EC6FB7" w:rsidRDefault="00EC6FB7">
      <w:pPr>
        <w:pStyle w:val="Tijeloteksta"/>
        <w:spacing w:before="24"/>
        <w:ind w:left="0"/>
      </w:pPr>
    </w:p>
    <w:p w14:paraId="4AF3316A" w14:textId="77777777" w:rsidR="00EC6FB7" w:rsidRDefault="00000000">
      <w:pPr>
        <w:pStyle w:val="Naslov3"/>
        <w:tabs>
          <w:tab w:val="left" w:pos="2623"/>
          <w:tab w:val="left" w:pos="9386"/>
        </w:tabs>
      </w:pPr>
      <w:bookmarkStart w:id="15" w:name="_bookmark15"/>
      <w:bookmarkEnd w:id="15"/>
      <w:r>
        <w:rPr>
          <w:color w:val="FFFFFF"/>
          <w:shd w:val="clear" w:color="auto" w:fill="001F5F"/>
        </w:rPr>
        <w:tab/>
      </w:r>
      <w:r>
        <w:rPr>
          <w:color w:val="FFFFFF"/>
          <w:shd w:val="clear" w:color="auto" w:fill="001F5F"/>
        </w:rPr>
        <w:tab/>
        <w:t>3.3.4.</w:t>
      </w:r>
      <w:r>
        <w:rPr>
          <w:color w:val="FFFFFF"/>
          <w:spacing w:val="-4"/>
          <w:shd w:val="clear" w:color="auto" w:fill="001F5F"/>
        </w:rPr>
        <w:t xml:space="preserve"> </w:t>
      </w:r>
      <w:r>
        <w:rPr>
          <w:color w:val="FFFFFF"/>
          <w:shd w:val="clear" w:color="auto" w:fill="001F5F"/>
        </w:rPr>
        <w:t>Analiza</w:t>
      </w:r>
      <w:r>
        <w:rPr>
          <w:color w:val="FFFFFF"/>
          <w:spacing w:val="-1"/>
          <w:shd w:val="clear" w:color="auto" w:fill="001F5F"/>
        </w:rPr>
        <w:t xml:space="preserve"> </w:t>
      </w:r>
      <w:r>
        <w:rPr>
          <w:color w:val="FFFFFF"/>
          <w:shd w:val="clear" w:color="auto" w:fill="001F5F"/>
        </w:rPr>
        <w:t>neprocijenjenih</w:t>
      </w:r>
      <w:r>
        <w:rPr>
          <w:color w:val="FFFFFF"/>
          <w:spacing w:val="1"/>
          <w:shd w:val="clear" w:color="auto" w:fill="001F5F"/>
        </w:rPr>
        <w:t xml:space="preserve"> </w:t>
      </w:r>
      <w:r>
        <w:rPr>
          <w:color w:val="FFFFFF"/>
          <w:spacing w:val="-2"/>
          <w:shd w:val="clear" w:color="auto" w:fill="001F5F"/>
        </w:rPr>
        <w:t>nekretnina</w:t>
      </w:r>
      <w:r>
        <w:rPr>
          <w:color w:val="FFFFFF"/>
          <w:shd w:val="clear" w:color="auto" w:fill="001F5F"/>
        </w:rPr>
        <w:tab/>
      </w:r>
    </w:p>
    <w:p w14:paraId="6EBB854C" w14:textId="77777777" w:rsidR="00EC6FB7" w:rsidRDefault="00EC6FB7">
      <w:pPr>
        <w:pStyle w:val="Tijeloteksta"/>
        <w:spacing w:before="84"/>
        <w:ind w:left="0"/>
        <w:rPr>
          <w:b/>
        </w:rPr>
      </w:pPr>
    </w:p>
    <w:p w14:paraId="2AF5B3FD" w14:textId="77777777" w:rsidR="00EC6FB7" w:rsidRDefault="00000000">
      <w:pPr>
        <w:pStyle w:val="Tijeloteksta"/>
        <w:spacing w:line="276" w:lineRule="auto"/>
        <w:ind w:right="563"/>
        <w:jc w:val="both"/>
      </w:pPr>
      <w:r>
        <w:t>Procjena vrijednosti nekretnina u Republici Hrvatskoj regulirana je Zakonom o procjeni vrijednosti nekretnina (»Narodne novine«, broj 78/15) koji je na snazi od 25. srpnja 2015. godine.</w:t>
      </w:r>
      <w:r>
        <w:rPr>
          <w:spacing w:val="-11"/>
        </w:rPr>
        <w:t xml:space="preserve"> </w:t>
      </w:r>
      <w:r>
        <w:t>Zakon</w:t>
      </w:r>
      <w:r>
        <w:rPr>
          <w:spacing w:val="-11"/>
        </w:rPr>
        <w:t xml:space="preserve"> </w:t>
      </w:r>
      <w:r>
        <w:t>se</w:t>
      </w:r>
      <w:r>
        <w:rPr>
          <w:spacing w:val="-11"/>
        </w:rPr>
        <w:t xml:space="preserve"> </w:t>
      </w:r>
      <w:r>
        <w:t>isključivo</w:t>
      </w:r>
      <w:r>
        <w:rPr>
          <w:spacing w:val="-11"/>
        </w:rPr>
        <w:t xml:space="preserve"> </w:t>
      </w:r>
      <w:r>
        <w:t>bavi</w:t>
      </w:r>
      <w:r>
        <w:rPr>
          <w:spacing w:val="-10"/>
        </w:rPr>
        <w:t xml:space="preserve"> </w:t>
      </w:r>
      <w:r>
        <w:t>tržišnom</w:t>
      </w:r>
      <w:r>
        <w:rPr>
          <w:spacing w:val="-10"/>
        </w:rPr>
        <w:t xml:space="preserve"> </w:t>
      </w:r>
      <w:r>
        <w:t>vrijednosti</w:t>
      </w:r>
      <w:r>
        <w:rPr>
          <w:spacing w:val="-10"/>
        </w:rPr>
        <w:t xml:space="preserve"> </w:t>
      </w:r>
      <w:r>
        <w:t>nekretnina</w:t>
      </w:r>
      <w:r>
        <w:rPr>
          <w:spacing w:val="-12"/>
        </w:rPr>
        <w:t xml:space="preserve"> </w:t>
      </w:r>
      <w:r>
        <w:t>koja</w:t>
      </w:r>
      <w:r>
        <w:rPr>
          <w:spacing w:val="-11"/>
        </w:rPr>
        <w:t xml:space="preserve"> </w:t>
      </w:r>
      <w:r>
        <w:t>se</w:t>
      </w:r>
      <w:r>
        <w:rPr>
          <w:spacing w:val="-11"/>
        </w:rPr>
        <w:t xml:space="preserve"> </w:t>
      </w:r>
      <w:r>
        <w:t>procjenjuje</w:t>
      </w:r>
      <w:r>
        <w:rPr>
          <w:spacing w:val="-11"/>
        </w:rPr>
        <w:t xml:space="preserve"> </w:t>
      </w:r>
      <w:r>
        <w:t>pomoću</w:t>
      </w:r>
      <w:r>
        <w:rPr>
          <w:spacing w:val="-11"/>
        </w:rPr>
        <w:t xml:space="preserve"> </w:t>
      </w:r>
      <w:r>
        <w:t>tri metode</w:t>
      </w:r>
      <w:r>
        <w:rPr>
          <w:spacing w:val="-4"/>
        </w:rPr>
        <w:t xml:space="preserve"> </w:t>
      </w:r>
      <w:r>
        <w:t>i</w:t>
      </w:r>
      <w:r>
        <w:rPr>
          <w:spacing w:val="-3"/>
        </w:rPr>
        <w:t xml:space="preserve"> </w:t>
      </w:r>
      <w:r>
        <w:t>sedam</w:t>
      </w:r>
      <w:r>
        <w:rPr>
          <w:spacing w:val="-3"/>
        </w:rPr>
        <w:t xml:space="preserve"> </w:t>
      </w:r>
      <w:r>
        <w:t>postupaka,</w:t>
      </w:r>
      <w:r>
        <w:rPr>
          <w:spacing w:val="-3"/>
        </w:rPr>
        <w:t xml:space="preserve"> </w:t>
      </w:r>
      <w:r>
        <w:t>a</w:t>
      </w:r>
      <w:r>
        <w:rPr>
          <w:spacing w:val="-4"/>
        </w:rPr>
        <w:t xml:space="preserve"> </w:t>
      </w:r>
      <w:r>
        <w:t>propisan</w:t>
      </w:r>
      <w:r>
        <w:rPr>
          <w:spacing w:val="-3"/>
        </w:rPr>
        <w:t xml:space="preserve"> </w:t>
      </w:r>
      <w:r>
        <w:t>je</w:t>
      </w:r>
      <w:r>
        <w:rPr>
          <w:spacing w:val="-4"/>
        </w:rPr>
        <w:t xml:space="preserve"> </w:t>
      </w:r>
      <w:r>
        <w:t>i</w:t>
      </w:r>
      <w:r>
        <w:rPr>
          <w:spacing w:val="-3"/>
        </w:rPr>
        <w:t xml:space="preserve"> </w:t>
      </w:r>
      <w:r>
        <w:t>način</w:t>
      </w:r>
      <w:r>
        <w:rPr>
          <w:spacing w:val="-3"/>
        </w:rPr>
        <w:t xml:space="preserve"> </w:t>
      </w:r>
      <w:r>
        <w:t>na</w:t>
      </w:r>
      <w:r>
        <w:rPr>
          <w:spacing w:val="-2"/>
        </w:rPr>
        <w:t xml:space="preserve"> </w:t>
      </w:r>
      <w:r>
        <w:t>koji</w:t>
      </w:r>
      <w:r>
        <w:rPr>
          <w:spacing w:val="-3"/>
        </w:rPr>
        <w:t xml:space="preserve"> </w:t>
      </w:r>
      <w:r>
        <w:t>se</w:t>
      </w:r>
      <w:r>
        <w:rPr>
          <w:spacing w:val="-4"/>
        </w:rPr>
        <w:t xml:space="preserve"> </w:t>
      </w:r>
      <w:r>
        <w:t>prikupljaju</w:t>
      </w:r>
      <w:r>
        <w:rPr>
          <w:spacing w:val="-3"/>
        </w:rPr>
        <w:t xml:space="preserve"> </w:t>
      </w:r>
      <w:r>
        <w:t>podaci</w:t>
      </w:r>
      <w:r>
        <w:rPr>
          <w:spacing w:val="-3"/>
        </w:rPr>
        <w:t xml:space="preserve"> </w:t>
      </w:r>
      <w:r>
        <w:t>koje</w:t>
      </w:r>
      <w:r>
        <w:rPr>
          <w:spacing w:val="-4"/>
        </w:rPr>
        <w:t xml:space="preserve"> </w:t>
      </w:r>
      <w:r>
        <w:t>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14:paraId="2F06C2A9"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31668764" w14:textId="77777777" w:rsidR="00EC6FB7" w:rsidRDefault="00000000">
      <w:pPr>
        <w:pStyle w:val="Tijeloteksta"/>
        <w:spacing w:before="79" w:line="276" w:lineRule="auto"/>
        <w:ind w:right="567"/>
        <w:jc w:val="both"/>
      </w:pPr>
      <w:bookmarkStart w:id="16" w:name="_bookmark16"/>
      <w:bookmarkEnd w:id="16"/>
      <w:r>
        <w:lastRenderedPageBreak/>
        <w:t>Početna cijena nekretnine utvrđuje se u visini tržišne cijene nekretnine sukladno procjeni vrijednosti ovlaštenog sudskog vještaka. Sudski vještak tržišnu vrijednost nekretnina utvrđuje sukladno odredbama Uredbe kojom se uređuje utvrđivanje tržišne vrijednosti, naknade za osnivanje prava građenja i naknade za osnivanje prava služnosti na nekretninama u vlasništvu Republike Hrvatske. U početni iznos kupoprodajne cijene su uključeni troškovi procjene nekretnina, troškovi objave natječaja i troškovi izrade geodetskog elaborata.</w:t>
      </w:r>
    </w:p>
    <w:p w14:paraId="4564D16F" w14:textId="77777777" w:rsidR="00EC6FB7" w:rsidRDefault="00000000">
      <w:pPr>
        <w:pStyle w:val="Tijeloteksta"/>
        <w:spacing w:before="201" w:line="276" w:lineRule="auto"/>
        <w:ind w:right="563"/>
        <w:jc w:val="both"/>
      </w:pPr>
      <w:r>
        <w:t>Nadalje, Ministarstvo financija je svim jedinicama lokalne (regionalne) samouprave dostavilo je obvezujuću Uputu o priznavanju, mjerenju i evidentiranju imovine u vlasništvu Republike Hrvatske čiji su obveznici proračunski i izvanproračunski korisnici državnog proračuna, proračunski i izvanproračunski korisnici proračuna jedinica lokalne i područne (regionalne) samouprave, jedinice lokalne i područne (regionalne) samouprave te ostali korisnici državne imovine, a u svrhu uspostavljanja sustava učinkovitog upravljanja državnom imovinom i izvještavanja o financijskom položaju države.</w:t>
      </w:r>
    </w:p>
    <w:p w14:paraId="47C35B74" w14:textId="77777777" w:rsidR="00EC6FB7" w:rsidRDefault="00000000">
      <w:pPr>
        <w:pStyle w:val="Tijeloteksta"/>
        <w:spacing w:before="200" w:line="276" w:lineRule="auto"/>
        <w:ind w:right="567"/>
        <w:jc w:val="both"/>
      </w:pPr>
      <w:r>
        <w:t>Naime, državna imovina u Republici Hrvatskoj klasificira se, evidentira i vrednuje na neodgovarajući</w:t>
      </w:r>
      <w:r>
        <w:rPr>
          <w:spacing w:val="-15"/>
        </w:rPr>
        <w:t xml:space="preserve"> </w:t>
      </w:r>
      <w:r>
        <w:t>način.</w:t>
      </w:r>
      <w:r>
        <w:rPr>
          <w:spacing w:val="-15"/>
        </w:rPr>
        <w:t xml:space="preserve"> </w:t>
      </w:r>
      <w:r>
        <w:t>Glavna</w:t>
      </w:r>
      <w:r>
        <w:rPr>
          <w:spacing w:val="-15"/>
        </w:rPr>
        <w:t xml:space="preserve"> </w:t>
      </w:r>
      <w:r>
        <w:t>knjiga</w:t>
      </w:r>
      <w:r>
        <w:rPr>
          <w:spacing w:val="-15"/>
        </w:rPr>
        <w:t xml:space="preserve"> </w:t>
      </w:r>
      <w:r>
        <w:t>državnog</w:t>
      </w:r>
      <w:r>
        <w:rPr>
          <w:spacing w:val="-15"/>
        </w:rPr>
        <w:t xml:space="preserve"> </w:t>
      </w:r>
      <w:r>
        <w:t>proračuna</w:t>
      </w:r>
      <w:r>
        <w:rPr>
          <w:spacing w:val="-15"/>
        </w:rPr>
        <w:t xml:space="preserve"> </w:t>
      </w:r>
      <w:r>
        <w:t>ne</w:t>
      </w:r>
      <w:r>
        <w:rPr>
          <w:spacing w:val="-15"/>
        </w:rPr>
        <w:t xml:space="preserve"> </w:t>
      </w:r>
      <w:r>
        <w:t>sadrži</w:t>
      </w:r>
      <w:r>
        <w:rPr>
          <w:spacing w:val="-15"/>
        </w:rPr>
        <w:t xml:space="preserve"> </w:t>
      </w:r>
      <w:r>
        <w:t>u</w:t>
      </w:r>
      <w:r>
        <w:rPr>
          <w:spacing w:val="-15"/>
        </w:rPr>
        <w:t xml:space="preserve"> </w:t>
      </w:r>
      <w:r>
        <w:t>cijelosti</w:t>
      </w:r>
      <w:r>
        <w:rPr>
          <w:spacing w:val="-15"/>
        </w:rPr>
        <w:t xml:space="preserve"> </w:t>
      </w:r>
      <w:r>
        <w:t>podatke</w:t>
      </w:r>
      <w:r>
        <w:rPr>
          <w:spacing w:val="-15"/>
        </w:rPr>
        <w:t xml:space="preserve"> </w:t>
      </w:r>
      <w:r>
        <w:t>o</w:t>
      </w:r>
      <w:r>
        <w:rPr>
          <w:spacing w:val="-15"/>
        </w:rPr>
        <w:t xml:space="preserve"> </w:t>
      </w:r>
      <w:r>
        <w:t>imovini u vlasništvu Republike Hrvatske na što ukazuje i Državni ured za reviziju u Izvješćima o obavljenoj reviziji Godišnjih izvještaja o izvršenju Državnog proračuna Republike Hrvatske.</w:t>
      </w:r>
    </w:p>
    <w:p w14:paraId="2C983999" w14:textId="77777777" w:rsidR="00EC6FB7" w:rsidRDefault="00000000">
      <w:pPr>
        <w:pStyle w:val="Tijeloteksta"/>
        <w:spacing w:before="200" w:line="276" w:lineRule="auto"/>
        <w:ind w:right="566"/>
        <w:jc w:val="both"/>
      </w:pPr>
      <w:r>
        <w:t>Podaci o imovini evidentiraju se u bilančnim, izvanbilančnim i analitičkim evidencijama nadležnih</w:t>
      </w:r>
      <w:r>
        <w:rPr>
          <w:spacing w:val="-2"/>
        </w:rPr>
        <w:t xml:space="preserve"> </w:t>
      </w:r>
      <w:r>
        <w:t>proračunskih</w:t>
      </w:r>
      <w:r>
        <w:rPr>
          <w:spacing w:val="-2"/>
        </w:rPr>
        <w:t xml:space="preserve"> </w:t>
      </w:r>
      <w:r>
        <w:t>i</w:t>
      </w:r>
      <w:r>
        <w:rPr>
          <w:spacing w:val="-2"/>
        </w:rPr>
        <w:t xml:space="preserve"> </w:t>
      </w:r>
      <w:r>
        <w:t>izvanproračunskih</w:t>
      </w:r>
      <w:r>
        <w:rPr>
          <w:spacing w:val="-2"/>
        </w:rPr>
        <w:t xml:space="preserve"> </w:t>
      </w:r>
      <w:r>
        <w:t>korisnika</w:t>
      </w:r>
      <w:r>
        <w:rPr>
          <w:spacing w:val="-3"/>
        </w:rPr>
        <w:t xml:space="preserve"> </w:t>
      </w:r>
      <w:r>
        <w:t>što</w:t>
      </w:r>
      <w:r>
        <w:rPr>
          <w:spacing w:val="-2"/>
        </w:rPr>
        <w:t xml:space="preserve"> </w:t>
      </w:r>
      <w:r>
        <w:t>je</w:t>
      </w:r>
      <w:r>
        <w:rPr>
          <w:spacing w:val="-3"/>
        </w:rPr>
        <w:t xml:space="preserve"> </w:t>
      </w:r>
      <w:r>
        <w:t>dijelom</w:t>
      </w:r>
      <w:r>
        <w:rPr>
          <w:spacing w:val="-2"/>
        </w:rPr>
        <w:t xml:space="preserve"> </w:t>
      </w:r>
      <w:r>
        <w:t>iskazano</w:t>
      </w:r>
      <w:r>
        <w:rPr>
          <w:spacing w:val="-2"/>
        </w:rPr>
        <w:t xml:space="preserve"> </w:t>
      </w:r>
      <w:r>
        <w:t>u</w:t>
      </w:r>
      <w:r>
        <w:rPr>
          <w:spacing w:val="-2"/>
        </w:rPr>
        <w:t xml:space="preserve"> </w:t>
      </w:r>
      <w:r>
        <w:t>konsolidiranoj bilanci. Dokumentacija o državnoj imovini nalazi se po različitim evidencijama državnih institucija,</w:t>
      </w:r>
      <w:r>
        <w:rPr>
          <w:spacing w:val="-13"/>
        </w:rPr>
        <w:t xml:space="preserve"> </w:t>
      </w:r>
      <w:r>
        <w:t>dok</w:t>
      </w:r>
      <w:r>
        <w:rPr>
          <w:spacing w:val="-11"/>
        </w:rPr>
        <w:t xml:space="preserve"> </w:t>
      </w:r>
      <w:r>
        <w:t>za</w:t>
      </w:r>
      <w:r>
        <w:rPr>
          <w:spacing w:val="-12"/>
        </w:rPr>
        <w:t xml:space="preserve"> </w:t>
      </w:r>
      <w:r>
        <w:t>pojedine</w:t>
      </w:r>
      <w:r>
        <w:rPr>
          <w:spacing w:val="-12"/>
        </w:rPr>
        <w:t xml:space="preserve"> </w:t>
      </w:r>
      <w:r>
        <w:t>oblike</w:t>
      </w:r>
      <w:r>
        <w:rPr>
          <w:spacing w:val="-12"/>
        </w:rPr>
        <w:t xml:space="preserve"> </w:t>
      </w:r>
      <w:r>
        <w:t>državne</w:t>
      </w:r>
      <w:r>
        <w:rPr>
          <w:spacing w:val="-12"/>
        </w:rPr>
        <w:t xml:space="preserve"> </w:t>
      </w:r>
      <w:r>
        <w:t>imovine</w:t>
      </w:r>
      <w:r>
        <w:rPr>
          <w:spacing w:val="-12"/>
        </w:rPr>
        <w:t xml:space="preserve"> </w:t>
      </w:r>
      <w:r>
        <w:t>uopće</w:t>
      </w:r>
      <w:r>
        <w:rPr>
          <w:spacing w:val="-12"/>
        </w:rPr>
        <w:t xml:space="preserve"> </w:t>
      </w:r>
      <w:r>
        <w:t>ne</w:t>
      </w:r>
      <w:r>
        <w:rPr>
          <w:spacing w:val="-12"/>
        </w:rPr>
        <w:t xml:space="preserve"> </w:t>
      </w:r>
      <w:r>
        <w:t>postoji</w:t>
      </w:r>
      <w:r>
        <w:rPr>
          <w:spacing w:val="-10"/>
        </w:rPr>
        <w:t xml:space="preserve"> </w:t>
      </w:r>
      <w:r>
        <w:t>evidencija</w:t>
      </w:r>
      <w:r>
        <w:rPr>
          <w:spacing w:val="-12"/>
        </w:rPr>
        <w:t xml:space="preserve"> </w:t>
      </w:r>
      <w:r>
        <w:t>ili</w:t>
      </w:r>
      <w:r>
        <w:rPr>
          <w:spacing w:val="-11"/>
        </w:rPr>
        <w:t xml:space="preserve"> </w:t>
      </w:r>
      <w:r>
        <w:t>je</w:t>
      </w:r>
      <w:r>
        <w:rPr>
          <w:spacing w:val="-11"/>
        </w:rPr>
        <w:t xml:space="preserve"> </w:t>
      </w:r>
      <w:r>
        <w:rPr>
          <w:spacing w:val="-2"/>
        </w:rPr>
        <w:t>nepotpuna.</w:t>
      </w:r>
    </w:p>
    <w:p w14:paraId="66E66EDB" w14:textId="77777777" w:rsidR="00EC6FB7" w:rsidRDefault="00000000">
      <w:pPr>
        <w:pStyle w:val="Tijeloteksta"/>
        <w:spacing w:before="199" w:line="276" w:lineRule="auto"/>
        <w:ind w:right="565"/>
        <w:jc w:val="both"/>
      </w:pPr>
      <w:r>
        <w:t>Postupak</w:t>
      </w:r>
      <w:r>
        <w:rPr>
          <w:spacing w:val="-15"/>
        </w:rPr>
        <w:t xml:space="preserve"> </w:t>
      </w:r>
      <w:r>
        <w:t>procjene</w:t>
      </w:r>
      <w:r>
        <w:rPr>
          <w:spacing w:val="-15"/>
        </w:rPr>
        <w:t xml:space="preserve"> </w:t>
      </w:r>
      <w:r>
        <w:t>vrijednosti</w:t>
      </w:r>
      <w:r>
        <w:rPr>
          <w:spacing w:val="-15"/>
        </w:rPr>
        <w:t xml:space="preserve"> </w:t>
      </w:r>
      <w:r>
        <w:t>do</w:t>
      </w:r>
      <w:r>
        <w:rPr>
          <w:spacing w:val="-15"/>
        </w:rPr>
        <w:t xml:space="preserve"> </w:t>
      </w:r>
      <w:r>
        <w:t>sada</w:t>
      </w:r>
      <w:r>
        <w:rPr>
          <w:spacing w:val="-15"/>
        </w:rPr>
        <w:t xml:space="preserve"> </w:t>
      </w:r>
      <w:r>
        <w:t>neevidentirane</w:t>
      </w:r>
      <w:r>
        <w:rPr>
          <w:spacing w:val="-15"/>
        </w:rPr>
        <w:t xml:space="preserve"> </w:t>
      </w:r>
      <w:r>
        <w:t>imovine</w:t>
      </w:r>
      <w:r>
        <w:rPr>
          <w:spacing w:val="-15"/>
        </w:rPr>
        <w:t xml:space="preserve"> </w:t>
      </w:r>
      <w:r>
        <w:t>obveza</w:t>
      </w:r>
      <w:r>
        <w:rPr>
          <w:spacing w:val="-15"/>
        </w:rPr>
        <w:t xml:space="preserve"> </w:t>
      </w:r>
      <w:r>
        <w:t>je</w:t>
      </w:r>
      <w:r>
        <w:rPr>
          <w:spacing w:val="-15"/>
        </w:rPr>
        <w:t xml:space="preserve"> </w:t>
      </w:r>
      <w:r>
        <w:t>svih</w:t>
      </w:r>
      <w:r>
        <w:rPr>
          <w:spacing w:val="-15"/>
        </w:rPr>
        <w:t xml:space="preserve"> </w:t>
      </w:r>
      <w:r>
        <w:t>vlasnika/korisnika imovine a time i jedinice lokalne (regionalne) samouprave, a dužne su je provesti u okviru redovnog postupka ažuriranja poslovnih knjiga i osiguranja realnosti svojih financijskih izvještaja. Postupak procjene vrijednosti do sada neevidentirane imovine treba se provoditi na sljedeći način:</w:t>
      </w:r>
    </w:p>
    <w:p w14:paraId="3137C451" w14:textId="77777777" w:rsidR="00EC6FB7" w:rsidRDefault="00000000">
      <w:pPr>
        <w:pStyle w:val="Odlomakpopisa"/>
        <w:numPr>
          <w:ilvl w:val="0"/>
          <w:numId w:val="10"/>
        </w:numPr>
        <w:tabs>
          <w:tab w:val="left" w:pos="539"/>
        </w:tabs>
        <w:spacing w:before="202" w:line="276" w:lineRule="auto"/>
        <w:ind w:right="567" w:firstLine="0"/>
        <w:jc w:val="both"/>
        <w:rPr>
          <w:sz w:val="24"/>
        </w:rPr>
      </w:pPr>
      <w:r>
        <w:rPr>
          <w:sz w:val="24"/>
        </w:rPr>
        <w:t>INTERNOM PROCJENOM – po radnom povjerenstvu proračunskog i izvanproračunskog korisnika na temelju aproksimativne usporedne metode (koristeći dostupne informacije s tržišta, Porezne uprave, katastra i dr.)</w:t>
      </w:r>
    </w:p>
    <w:p w14:paraId="43731B76" w14:textId="77777777" w:rsidR="00EC6FB7" w:rsidRDefault="00000000">
      <w:pPr>
        <w:pStyle w:val="Odlomakpopisa"/>
        <w:numPr>
          <w:ilvl w:val="0"/>
          <w:numId w:val="10"/>
        </w:numPr>
        <w:tabs>
          <w:tab w:val="left" w:pos="591"/>
        </w:tabs>
        <w:spacing w:before="39" w:line="276" w:lineRule="auto"/>
        <w:ind w:right="567" w:firstLine="0"/>
        <w:jc w:val="both"/>
        <w:rPr>
          <w:sz w:val="24"/>
        </w:rPr>
      </w:pPr>
      <w:r>
        <w:rPr>
          <w:sz w:val="24"/>
        </w:rPr>
        <w:t>PO OVLAŠTENOM PROCJENITELJU - u iznimnim slučajevima ako je imovina u postupku otuđenja, zamjene, pred otuđenjem i sl.</w:t>
      </w:r>
    </w:p>
    <w:p w14:paraId="31F15503" w14:textId="77777777" w:rsidR="00EC6FB7" w:rsidRDefault="00000000">
      <w:pPr>
        <w:pStyle w:val="Odlomakpopisa"/>
        <w:numPr>
          <w:ilvl w:val="0"/>
          <w:numId w:val="10"/>
        </w:numPr>
        <w:tabs>
          <w:tab w:val="left" w:pos="515"/>
        </w:tabs>
        <w:spacing w:before="40"/>
        <w:ind w:left="515" w:hanging="230"/>
        <w:jc w:val="both"/>
        <w:rPr>
          <w:sz w:val="24"/>
        </w:rPr>
      </w:pPr>
      <w:r>
        <w:rPr>
          <w:sz w:val="24"/>
        </w:rPr>
        <w:t>U</w:t>
      </w:r>
      <w:r>
        <w:rPr>
          <w:spacing w:val="-15"/>
          <w:sz w:val="24"/>
        </w:rPr>
        <w:t xml:space="preserve"> </w:t>
      </w:r>
      <w:r>
        <w:rPr>
          <w:sz w:val="24"/>
        </w:rPr>
        <w:t>IZNOSU</w:t>
      </w:r>
      <w:r>
        <w:rPr>
          <w:spacing w:val="-13"/>
          <w:sz w:val="24"/>
        </w:rPr>
        <w:t xml:space="preserve"> </w:t>
      </w:r>
      <w:r>
        <w:rPr>
          <w:sz w:val="24"/>
        </w:rPr>
        <w:t>POJEDINAČNE</w:t>
      </w:r>
      <w:r>
        <w:rPr>
          <w:spacing w:val="-12"/>
          <w:sz w:val="24"/>
        </w:rPr>
        <w:t xml:space="preserve"> </w:t>
      </w:r>
      <w:r>
        <w:rPr>
          <w:sz w:val="24"/>
        </w:rPr>
        <w:t>VRIJEDNOSTI</w:t>
      </w:r>
      <w:r>
        <w:rPr>
          <w:spacing w:val="-13"/>
          <w:sz w:val="24"/>
        </w:rPr>
        <w:t xml:space="preserve"> </w:t>
      </w:r>
      <w:r>
        <w:rPr>
          <w:sz w:val="24"/>
        </w:rPr>
        <w:t>OD</w:t>
      </w:r>
      <w:r>
        <w:rPr>
          <w:spacing w:val="-10"/>
          <w:sz w:val="24"/>
        </w:rPr>
        <w:t xml:space="preserve"> </w:t>
      </w:r>
      <w:r>
        <w:rPr>
          <w:sz w:val="24"/>
        </w:rPr>
        <w:t>JEDNOG</w:t>
      </w:r>
      <w:r>
        <w:rPr>
          <w:spacing w:val="-13"/>
          <w:sz w:val="24"/>
        </w:rPr>
        <w:t xml:space="preserve"> </w:t>
      </w:r>
      <w:r>
        <w:rPr>
          <w:sz w:val="24"/>
        </w:rPr>
        <w:t>EURA</w:t>
      </w:r>
      <w:r>
        <w:rPr>
          <w:spacing w:val="-13"/>
          <w:sz w:val="24"/>
        </w:rPr>
        <w:t xml:space="preserve"> </w:t>
      </w:r>
      <w:r>
        <w:rPr>
          <w:sz w:val="24"/>
        </w:rPr>
        <w:t>(1</w:t>
      </w:r>
      <w:r>
        <w:rPr>
          <w:spacing w:val="-12"/>
          <w:sz w:val="24"/>
        </w:rPr>
        <w:t xml:space="preserve"> </w:t>
      </w:r>
      <w:r>
        <w:rPr>
          <w:sz w:val="24"/>
        </w:rPr>
        <w:t>€)</w:t>
      </w:r>
      <w:r>
        <w:rPr>
          <w:spacing w:val="-12"/>
          <w:sz w:val="24"/>
        </w:rPr>
        <w:t xml:space="preserve"> </w:t>
      </w:r>
      <w:r>
        <w:rPr>
          <w:sz w:val="24"/>
        </w:rPr>
        <w:t>-</w:t>
      </w:r>
      <w:r>
        <w:rPr>
          <w:spacing w:val="-12"/>
          <w:sz w:val="24"/>
        </w:rPr>
        <w:t xml:space="preserve"> </w:t>
      </w:r>
      <w:r>
        <w:rPr>
          <w:sz w:val="24"/>
        </w:rPr>
        <w:t>za</w:t>
      </w:r>
      <w:r>
        <w:rPr>
          <w:spacing w:val="-13"/>
          <w:sz w:val="24"/>
        </w:rPr>
        <w:t xml:space="preserve"> </w:t>
      </w:r>
      <w:r>
        <w:rPr>
          <w:sz w:val="24"/>
        </w:rPr>
        <w:t>svaku</w:t>
      </w:r>
      <w:r>
        <w:rPr>
          <w:spacing w:val="-11"/>
          <w:sz w:val="24"/>
        </w:rPr>
        <w:t xml:space="preserve"> </w:t>
      </w:r>
      <w:r>
        <w:rPr>
          <w:spacing w:val="-2"/>
          <w:sz w:val="24"/>
        </w:rPr>
        <w:t>pojedinu</w:t>
      </w:r>
    </w:p>
    <w:p w14:paraId="12571116" w14:textId="77777777" w:rsidR="00EC6FB7" w:rsidRDefault="00000000">
      <w:pPr>
        <w:pStyle w:val="Tijeloteksta"/>
        <w:spacing w:before="41" w:line="276" w:lineRule="auto"/>
        <w:ind w:right="566"/>
        <w:jc w:val="both"/>
      </w:pPr>
      <w:r>
        <w:t>imovinsku česticu čiju vrijednost zbog njezinih specifičnih obilježja nije opravdano, niti moguće</w:t>
      </w:r>
      <w:r>
        <w:rPr>
          <w:spacing w:val="-14"/>
        </w:rPr>
        <w:t xml:space="preserve"> </w:t>
      </w:r>
      <w:r>
        <w:t>procjenjivati.</w:t>
      </w:r>
      <w:r>
        <w:rPr>
          <w:spacing w:val="-13"/>
        </w:rPr>
        <w:t xml:space="preserve"> </w:t>
      </w:r>
      <w:r>
        <w:t>Radi</w:t>
      </w:r>
      <w:r>
        <w:rPr>
          <w:spacing w:val="-13"/>
        </w:rPr>
        <w:t xml:space="preserve"> </w:t>
      </w:r>
      <w:r>
        <w:t>se</w:t>
      </w:r>
      <w:r>
        <w:rPr>
          <w:spacing w:val="-14"/>
        </w:rPr>
        <w:t xml:space="preserve"> </w:t>
      </w:r>
      <w:r>
        <w:t>isključivo</w:t>
      </w:r>
      <w:r>
        <w:rPr>
          <w:spacing w:val="-13"/>
        </w:rPr>
        <w:t xml:space="preserve"> </w:t>
      </w:r>
      <w:r>
        <w:t>o</w:t>
      </w:r>
      <w:r>
        <w:rPr>
          <w:spacing w:val="-13"/>
        </w:rPr>
        <w:t xml:space="preserve"> </w:t>
      </w:r>
      <w:r>
        <w:t>specifičnim</w:t>
      </w:r>
      <w:r>
        <w:rPr>
          <w:spacing w:val="-12"/>
        </w:rPr>
        <w:t xml:space="preserve"> </w:t>
      </w:r>
      <w:r>
        <w:t>vrstama</w:t>
      </w:r>
      <w:r>
        <w:rPr>
          <w:spacing w:val="-14"/>
        </w:rPr>
        <w:t xml:space="preserve"> </w:t>
      </w:r>
      <w:r>
        <w:t>imovine</w:t>
      </w:r>
      <w:r>
        <w:rPr>
          <w:spacing w:val="-14"/>
        </w:rPr>
        <w:t xml:space="preserve"> </w:t>
      </w:r>
      <w:r>
        <w:t>koja</w:t>
      </w:r>
      <w:r>
        <w:rPr>
          <w:spacing w:val="-14"/>
        </w:rPr>
        <w:t xml:space="preserve"> </w:t>
      </w:r>
      <w:r>
        <w:t>spada</w:t>
      </w:r>
      <w:r>
        <w:rPr>
          <w:spacing w:val="-14"/>
        </w:rPr>
        <w:t xml:space="preserve"> </w:t>
      </w:r>
      <w:r>
        <w:t>u</w:t>
      </w:r>
      <w:r>
        <w:rPr>
          <w:spacing w:val="-13"/>
        </w:rPr>
        <w:t xml:space="preserve"> </w:t>
      </w:r>
      <w:r>
        <w:t xml:space="preserve">kategoriju kulturno-povijesne baštine, neotuđivih prirodnih bogatstava, nekih infrastrukturnih objekata i </w:t>
      </w:r>
      <w:r>
        <w:rPr>
          <w:spacing w:val="-4"/>
        </w:rPr>
        <w:t>sl.</w:t>
      </w:r>
    </w:p>
    <w:p w14:paraId="313726ED"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2BDD12D6" w14:textId="77777777" w:rsidR="00EC6FB7" w:rsidRDefault="00000000">
      <w:pPr>
        <w:pStyle w:val="Tijeloteksta"/>
        <w:ind w:left="257"/>
        <w:rPr>
          <w:sz w:val="20"/>
        </w:rPr>
      </w:pPr>
      <w:r>
        <w:rPr>
          <w:noProof/>
          <w:sz w:val="20"/>
        </w:rPr>
        <w:lastRenderedPageBreak/>
        <mc:AlternateContent>
          <mc:Choice Requires="wpg">
            <w:drawing>
              <wp:inline distT="0" distB="0" distL="0" distR="0" wp14:anchorId="6B85D31B" wp14:editId="08009245">
                <wp:extent cx="5797550" cy="279400"/>
                <wp:effectExtent l="0" t="0" r="0" b="635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9400"/>
                          <a:chOff x="0" y="0"/>
                          <a:chExt cx="5797550" cy="279400"/>
                        </a:xfrm>
                      </wpg:grpSpPr>
                      <wps:wsp>
                        <wps:cNvPr id="91" name="Graphic 91"/>
                        <wps:cNvSpPr/>
                        <wps:spPr>
                          <a:xfrm>
                            <a:off x="0" y="0"/>
                            <a:ext cx="5797550" cy="205104"/>
                          </a:xfrm>
                          <a:custGeom>
                            <a:avLst/>
                            <a:gdLst/>
                            <a:ahLst/>
                            <a:cxnLst/>
                            <a:rect l="l" t="t" r="r" b="b"/>
                            <a:pathLst>
                              <a:path w="5797550" h="205104">
                                <a:moveTo>
                                  <a:pt x="5797041" y="0"/>
                                </a:moveTo>
                                <a:lnTo>
                                  <a:pt x="0" y="0"/>
                                </a:lnTo>
                                <a:lnTo>
                                  <a:pt x="0" y="204520"/>
                                </a:lnTo>
                                <a:lnTo>
                                  <a:pt x="5797041" y="204520"/>
                                </a:lnTo>
                                <a:lnTo>
                                  <a:pt x="5797041" y="0"/>
                                </a:lnTo>
                                <a:close/>
                              </a:path>
                            </a:pathLst>
                          </a:custGeom>
                          <a:solidFill>
                            <a:srgbClr val="3D88C2"/>
                          </a:solidFill>
                        </wps:spPr>
                        <wps:bodyPr wrap="square" lIns="0" tIns="0" rIns="0" bIns="0" rtlCol="0">
                          <a:prstTxWarp prst="textNoShape">
                            <a:avLst/>
                          </a:prstTxWarp>
                          <a:noAutofit/>
                        </wps:bodyPr>
                      </wps:wsp>
                      <wps:wsp>
                        <wps:cNvPr id="92" name="Graphic 92"/>
                        <wps:cNvSpPr/>
                        <wps:spPr>
                          <a:xfrm>
                            <a:off x="0" y="260908"/>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93" name="Graphic 93"/>
                        <wps:cNvSpPr/>
                        <wps:spPr>
                          <a:xfrm>
                            <a:off x="0" y="222808"/>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94" name="Graphic 94"/>
                        <wps:cNvSpPr/>
                        <wps:spPr>
                          <a:xfrm>
                            <a:off x="0" y="204520"/>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95" name="Textbox 95"/>
                        <wps:cNvSpPr txBox="1"/>
                        <wps:spPr>
                          <a:xfrm>
                            <a:off x="0" y="0"/>
                            <a:ext cx="5797550" cy="205104"/>
                          </a:xfrm>
                          <a:prstGeom prst="rect">
                            <a:avLst/>
                          </a:prstGeom>
                        </wps:spPr>
                        <wps:txbx>
                          <w:txbxContent>
                            <w:p w14:paraId="7DB0CEEF" w14:textId="77777777" w:rsidR="00EC6FB7" w:rsidRDefault="00000000">
                              <w:pPr>
                                <w:numPr>
                                  <w:ilvl w:val="1"/>
                                  <w:numId w:val="9"/>
                                </w:numPr>
                                <w:tabs>
                                  <w:tab w:val="left" w:pos="3646"/>
                                </w:tabs>
                                <w:spacing w:before="2"/>
                                <w:ind w:left="3646" w:hanging="452"/>
                                <w:rPr>
                                  <w:b/>
                                  <w:sz w:val="26"/>
                                </w:rPr>
                              </w:pPr>
                              <w:r>
                                <w:rPr>
                                  <w:b/>
                                  <w:color w:val="FFFFFF"/>
                                  <w:sz w:val="26"/>
                                </w:rPr>
                                <w:t>Ostali</w:t>
                              </w:r>
                              <w:r>
                                <w:rPr>
                                  <w:b/>
                                  <w:color w:val="FFFFFF"/>
                                  <w:spacing w:val="-6"/>
                                  <w:sz w:val="26"/>
                                </w:rPr>
                                <w:t xml:space="preserve"> </w:t>
                              </w:r>
                              <w:r>
                                <w:rPr>
                                  <w:b/>
                                  <w:color w:val="FFFFFF"/>
                                  <w:sz w:val="26"/>
                                </w:rPr>
                                <w:t>oblici</w:t>
                              </w:r>
                              <w:r>
                                <w:rPr>
                                  <w:b/>
                                  <w:color w:val="FFFFFF"/>
                                  <w:spacing w:val="-5"/>
                                  <w:sz w:val="26"/>
                                </w:rPr>
                                <w:t xml:space="preserve"> </w:t>
                              </w:r>
                              <w:r>
                                <w:rPr>
                                  <w:b/>
                                  <w:color w:val="FFFFFF"/>
                                  <w:spacing w:val="-2"/>
                                  <w:sz w:val="26"/>
                                </w:rPr>
                                <w:t>imovine</w:t>
                              </w:r>
                            </w:p>
                          </w:txbxContent>
                        </wps:txbx>
                        <wps:bodyPr wrap="square" lIns="0" tIns="0" rIns="0" bIns="0" rtlCol="0">
                          <a:noAutofit/>
                        </wps:bodyPr>
                      </wps:wsp>
                    </wpg:wgp>
                  </a:graphicData>
                </a:graphic>
              </wp:inline>
            </w:drawing>
          </mc:Choice>
          <mc:Fallback>
            <w:pict>
              <v:group w14:anchorId="6B85D31B" id="Group 90" o:spid="_x0000_s1086" style="width:456.5pt;height:22pt;mso-position-horizontal-relative:char;mso-position-vertical-relative:line" coordsize="57975,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">
                <v:shape id="Graphic 91" o:spid="_x0000_s1087" style="position:absolute;width:57975;height:2051;visibility:visible;mso-wrap-style:square;v-text-anchor:top" coordsize="579755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" path="m5797041,l,,,204520r5797041,l5797041,xe" fillcolor="#3d88c2" stroked="f">
                  <v:path arrowok="t"/>
                </v:shape>
                <v:shape id="Graphic 92" o:spid="_x0000_s1088" style="position:absolute;top:2609;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" path="m5797041,l,,,18288r5797041,l5797041,xe" fillcolor="#a4a4a4" stroked="f">
                  <v:path arrowok="t"/>
                </v:shape>
                <v:shape id="Graphic 93" o:spid="_x0000_s1089" style="position:absolute;top:2228;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" path="m5797041,l,,,38100r5797041,l5797041,xe" fillcolor="#5b5b5b" stroked="f">
                  <v:path arrowok="t"/>
                </v:shape>
                <v:shape id="Graphic 94" o:spid="_x0000_s1090" style="position:absolute;top:204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" path="m5797041,l,,,18288r5797041,l5797041,xe" fillcolor="#505050" stroked="f">
                  <v:path arrowok="t"/>
                </v:shape>
                <v:shape id="Textbox 95" o:spid="_x0000_s1091" type="#_x0000_t202" style="position:absolute;width:5797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DB0CEEF" w14:textId="77777777" w:rsidR="00EC6FB7" w:rsidRDefault="00000000">
                        <w:pPr>
                          <w:numPr>
                            <w:ilvl w:val="1"/>
                            <w:numId w:val="9"/>
                          </w:numPr>
                          <w:tabs>
                            <w:tab w:val="left" w:pos="3646"/>
                          </w:tabs>
                          <w:spacing w:before="2"/>
                          <w:ind w:left="3646" w:hanging="452"/>
                          <w:rPr>
                            <w:b/>
                            <w:sz w:val="26"/>
                          </w:rPr>
                        </w:pPr>
                        <w:r>
                          <w:rPr>
                            <w:b/>
                            <w:color w:val="FFFFFF"/>
                            <w:sz w:val="26"/>
                          </w:rPr>
                          <w:t>Ostali</w:t>
                        </w:r>
                        <w:r>
                          <w:rPr>
                            <w:b/>
                            <w:color w:val="FFFFFF"/>
                            <w:spacing w:val="-6"/>
                            <w:sz w:val="26"/>
                          </w:rPr>
                          <w:t xml:space="preserve"> </w:t>
                        </w:r>
                        <w:r>
                          <w:rPr>
                            <w:b/>
                            <w:color w:val="FFFFFF"/>
                            <w:sz w:val="26"/>
                          </w:rPr>
                          <w:t>oblici</w:t>
                        </w:r>
                        <w:r>
                          <w:rPr>
                            <w:b/>
                            <w:color w:val="FFFFFF"/>
                            <w:spacing w:val="-5"/>
                            <w:sz w:val="26"/>
                          </w:rPr>
                          <w:t xml:space="preserve"> </w:t>
                        </w:r>
                        <w:r>
                          <w:rPr>
                            <w:b/>
                            <w:color w:val="FFFFFF"/>
                            <w:spacing w:val="-2"/>
                            <w:sz w:val="26"/>
                          </w:rPr>
                          <w:t>imovine</w:t>
                        </w:r>
                      </w:p>
                    </w:txbxContent>
                  </v:textbox>
                </v:shape>
                <w10:anchorlock/>
              </v:group>
            </w:pict>
          </mc:Fallback>
        </mc:AlternateContent>
      </w:r>
    </w:p>
    <w:p w14:paraId="5B28732F" w14:textId="77777777" w:rsidR="00EC6FB7" w:rsidRDefault="00EC6FB7">
      <w:pPr>
        <w:pStyle w:val="Tijeloteksta"/>
        <w:spacing w:before="4"/>
        <w:ind w:left="0"/>
      </w:pPr>
    </w:p>
    <w:p w14:paraId="39D7AAF1" w14:textId="77777777" w:rsidR="00EC6FB7" w:rsidRDefault="00000000">
      <w:pPr>
        <w:pStyle w:val="Tijeloteksta"/>
        <w:ind w:left="993"/>
      </w:pPr>
      <w:r>
        <w:t>Ostali</w:t>
      </w:r>
      <w:r>
        <w:rPr>
          <w:spacing w:val="-1"/>
        </w:rPr>
        <w:t xml:space="preserve"> </w:t>
      </w:r>
      <w:r>
        <w:t>oblici</w:t>
      </w:r>
      <w:r>
        <w:rPr>
          <w:spacing w:val="-1"/>
        </w:rPr>
        <w:t xml:space="preserve"> </w:t>
      </w:r>
      <w:r>
        <w:t>imovine</w:t>
      </w:r>
      <w:r>
        <w:rPr>
          <w:spacing w:val="-1"/>
        </w:rPr>
        <w:t xml:space="preserve"> </w:t>
      </w:r>
      <w:r>
        <w:t>Općine</w:t>
      </w:r>
      <w:r>
        <w:rPr>
          <w:spacing w:val="-1"/>
        </w:rPr>
        <w:t xml:space="preserve"> </w:t>
      </w:r>
      <w:r>
        <w:t>Erdut</w:t>
      </w:r>
      <w:r>
        <w:rPr>
          <w:spacing w:val="-1"/>
        </w:rPr>
        <w:t xml:space="preserve"> </w:t>
      </w:r>
      <w:r>
        <w:rPr>
          <w:spacing w:val="-2"/>
        </w:rPr>
        <w:t>čine:</w:t>
      </w:r>
    </w:p>
    <w:p w14:paraId="21C5A35D" w14:textId="77777777" w:rsidR="00EC6FB7" w:rsidRDefault="00000000">
      <w:pPr>
        <w:pStyle w:val="Odlomakpopisa"/>
        <w:numPr>
          <w:ilvl w:val="1"/>
          <w:numId w:val="10"/>
        </w:numPr>
        <w:tabs>
          <w:tab w:val="left" w:pos="1005"/>
        </w:tabs>
        <w:spacing w:before="243"/>
        <w:rPr>
          <w:sz w:val="24"/>
        </w:rPr>
      </w:pPr>
      <w:r>
        <w:rPr>
          <w:sz w:val="24"/>
        </w:rPr>
        <w:t>nematerijalna</w:t>
      </w:r>
      <w:r>
        <w:rPr>
          <w:spacing w:val="-1"/>
          <w:sz w:val="24"/>
        </w:rPr>
        <w:t xml:space="preserve"> </w:t>
      </w:r>
      <w:r>
        <w:rPr>
          <w:sz w:val="24"/>
        </w:rPr>
        <w:t>imovina</w:t>
      </w:r>
      <w:r>
        <w:rPr>
          <w:spacing w:val="-2"/>
          <w:sz w:val="24"/>
        </w:rPr>
        <w:t xml:space="preserve"> </w:t>
      </w:r>
      <w:r>
        <w:rPr>
          <w:sz w:val="24"/>
        </w:rPr>
        <w:t>(projekti</w:t>
      </w:r>
      <w:r>
        <w:rPr>
          <w:spacing w:val="-1"/>
          <w:sz w:val="24"/>
        </w:rPr>
        <w:t xml:space="preserve"> </w:t>
      </w:r>
      <w:r>
        <w:rPr>
          <w:sz w:val="24"/>
        </w:rPr>
        <w:t>i</w:t>
      </w:r>
      <w:r>
        <w:rPr>
          <w:spacing w:val="-1"/>
          <w:sz w:val="24"/>
        </w:rPr>
        <w:t xml:space="preserve"> </w:t>
      </w:r>
      <w:r>
        <w:rPr>
          <w:spacing w:val="-2"/>
          <w:sz w:val="24"/>
        </w:rPr>
        <w:t>elaborati),</w:t>
      </w:r>
    </w:p>
    <w:p w14:paraId="3618E906" w14:textId="77777777" w:rsidR="00EC6FB7" w:rsidRDefault="00000000">
      <w:pPr>
        <w:pStyle w:val="Odlomakpopisa"/>
        <w:numPr>
          <w:ilvl w:val="1"/>
          <w:numId w:val="10"/>
        </w:numPr>
        <w:tabs>
          <w:tab w:val="left" w:pos="1005"/>
        </w:tabs>
        <w:rPr>
          <w:sz w:val="24"/>
        </w:rPr>
      </w:pPr>
      <w:r>
        <w:rPr>
          <w:sz w:val="24"/>
        </w:rPr>
        <w:t>materijalna</w:t>
      </w:r>
      <w:r>
        <w:rPr>
          <w:spacing w:val="-2"/>
          <w:sz w:val="24"/>
        </w:rPr>
        <w:t xml:space="preserve"> </w:t>
      </w:r>
      <w:r>
        <w:rPr>
          <w:sz w:val="24"/>
        </w:rPr>
        <w:t>imovina</w:t>
      </w:r>
      <w:r>
        <w:rPr>
          <w:spacing w:val="-2"/>
          <w:sz w:val="24"/>
        </w:rPr>
        <w:t xml:space="preserve"> </w:t>
      </w:r>
      <w:r>
        <w:rPr>
          <w:sz w:val="24"/>
        </w:rPr>
        <w:t>(IT</w:t>
      </w:r>
      <w:r>
        <w:rPr>
          <w:spacing w:val="-1"/>
          <w:sz w:val="24"/>
        </w:rPr>
        <w:t xml:space="preserve"> </w:t>
      </w:r>
      <w:r>
        <w:rPr>
          <w:sz w:val="24"/>
        </w:rPr>
        <w:t>oprema,</w:t>
      </w:r>
      <w:r>
        <w:rPr>
          <w:spacing w:val="-1"/>
          <w:sz w:val="24"/>
        </w:rPr>
        <w:t xml:space="preserve"> </w:t>
      </w:r>
      <w:r>
        <w:rPr>
          <w:sz w:val="24"/>
        </w:rPr>
        <w:t>namještaj,</w:t>
      </w:r>
      <w:r>
        <w:rPr>
          <w:spacing w:val="-1"/>
          <w:sz w:val="24"/>
        </w:rPr>
        <w:t xml:space="preserve"> </w:t>
      </w:r>
      <w:r>
        <w:rPr>
          <w:sz w:val="24"/>
        </w:rPr>
        <w:t>uredska</w:t>
      </w:r>
      <w:r>
        <w:rPr>
          <w:spacing w:val="-3"/>
          <w:sz w:val="24"/>
        </w:rPr>
        <w:t xml:space="preserve"> </w:t>
      </w:r>
      <w:r>
        <w:rPr>
          <w:sz w:val="24"/>
        </w:rPr>
        <w:t>oprema</w:t>
      </w:r>
      <w:r>
        <w:rPr>
          <w:spacing w:val="-1"/>
          <w:sz w:val="24"/>
        </w:rPr>
        <w:t xml:space="preserve"> </w:t>
      </w:r>
      <w:r>
        <w:rPr>
          <w:sz w:val="24"/>
        </w:rPr>
        <w:t>i</w:t>
      </w:r>
      <w:r>
        <w:rPr>
          <w:spacing w:val="-1"/>
          <w:sz w:val="24"/>
        </w:rPr>
        <w:t xml:space="preserve"> </w:t>
      </w:r>
      <w:r>
        <w:rPr>
          <w:spacing w:val="-2"/>
          <w:sz w:val="24"/>
        </w:rPr>
        <w:t>sl.),</w:t>
      </w:r>
    </w:p>
    <w:p w14:paraId="74B05488" w14:textId="77777777" w:rsidR="00EC6FB7" w:rsidRDefault="00000000">
      <w:pPr>
        <w:pStyle w:val="Odlomakpopisa"/>
        <w:numPr>
          <w:ilvl w:val="1"/>
          <w:numId w:val="10"/>
        </w:numPr>
        <w:tabs>
          <w:tab w:val="left" w:pos="1005"/>
        </w:tabs>
        <w:spacing w:before="40"/>
        <w:rPr>
          <w:sz w:val="24"/>
        </w:rPr>
      </w:pPr>
      <w:r>
        <w:rPr>
          <w:sz w:val="24"/>
        </w:rPr>
        <w:t>sitan</w:t>
      </w:r>
      <w:r>
        <w:rPr>
          <w:spacing w:val="-1"/>
          <w:sz w:val="24"/>
        </w:rPr>
        <w:t xml:space="preserve"> </w:t>
      </w:r>
      <w:r>
        <w:rPr>
          <w:spacing w:val="-2"/>
          <w:sz w:val="24"/>
        </w:rPr>
        <w:t>inventar,</w:t>
      </w:r>
    </w:p>
    <w:p w14:paraId="2BA7DEF1" w14:textId="77777777" w:rsidR="00EC6FB7" w:rsidRDefault="00000000">
      <w:pPr>
        <w:pStyle w:val="Odlomakpopisa"/>
        <w:numPr>
          <w:ilvl w:val="1"/>
          <w:numId w:val="10"/>
        </w:numPr>
        <w:tabs>
          <w:tab w:val="left" w:pos="1005"/>
        </w:tabs>
        <w:rPr>
          <w:sz w:val="24"/>
        </w:rPr>
      </w:pPr>
      <w:r>
        <w:rPr>
          <w:sz w:val="24"/>
        </w:rPr>
        <w:t>nefinancijska</w:t>
      </w:r>
      <w:r>
        <w:rPr>
          <w:spacing w:val="-5"/>
          <w:sz w:val="24"/>
        </w:rPr>
        <w:t xml:space="preserve"> </w:t>
      </w:r>
      <w:r>
        <w:rPr>
          <w:sz w:val="24"/>
        </w:rPr>
        <w:t>imovina</w:t>
      </w:r>
      <w:r>
        <w:rPr>
          <w:spacing w:val="-1"/>
          <w:sz w:val="24"/>
        </w:rPr>
        <w:t xml:space="preserve"> </w:t>
      </w:r>
      <w:r>
        <w:rPr>
          <w:sz w:val="24"/>
        </w:rPr>
        <w:t xml:space="preserve">u </w:t>
      </w:r>
      <w:r>
        <w:rPr>
          <w:spacing w:val="-2"/>
          <w:sz w:val="24"/>
        </w:rPr>
        <w:t>pripremi,</w:t>
      </w:r>
    </w:p>
    <w:p w14:paraId="62208F00" w14:textId="77777777" w:rsidR="00EC6FB7" w:rsidRDefault="00000000">
      <w:pPr>
        <w:pStyle w:val="Odlomakpopisa"/>
        <w:numPr>
          <w:ilvl w:val="1"/>
          <w:numId w:val="10"/>
        </w:numPr>
        <w:tabs>
          <w:tab w:val="left" w:pos="1005"/>
        </w:tabs>
        <w:spacing w:before="43"/>
        <w:rPr>
          <w:sz w:val="24"/>
        </w:rPr>
      </w:pPr>
      <w:r>
        <w:rPr>
          <w:sz w:val="24"/>
        </w:rPr>
        <w:t>novac</w:t>
      </w:r>
      <w:r>
        <w:rPr>
          <w:spacing w:val="-2"/>
          <w:sz w:val="24"/>
        </w:rPr>
        <w:t xml:space="preserve"> </w:t>
      </w:r>
      <w:r>
        <w:rPr>
          <w:sz w:val="24"/>
        </w:rPr>
        <w:t>u</w:t>
      </w:r>
      <w:r>
        <w:rPr>
          <w:spacing w:val="-1"/>
          <w:sz w:val="24"/>
        </w:rPr>
        <w:t xml:space="preserve"> </w:t>
      </w:r>
      <w:r>
        <w:rPr>
          <w:sz w:val="24"/>
        </w:rPr>
        <w:t>blagajni</w:t>
      </w:r>
      <w:r>
        <w:rPr>
          <w:spacing w:val="-1"/>
          <w:sz w:val="24"/>
        </w:rPr>
        <w:t xml:space="preserve"> </w:t>
      </w:r>
      <w:r>
        <w:rPr>
          <w:sz w:val="24"/>
        </w:rPr>
        <w:t xml:space="preserve">i </w:t>
      </w:r>
      <w:r>
        <w:rPr>
          <w:spacing w:val="-2"/>
          <w:sz w:val="24"/>
        </w:rPr>
        <w:t>banci,</w:t>
      </w:r>
    </w:p>
    <w:p w14:paraId="161AEFD5" w14:textId="77777777" w:rsidR="00EC6FB7" w:rsidRDefault="00000000">
      <w:pPr>
        <w:pStyle w:val="Odlomakpopisa"/>
        <w:numPr>
          <w:ilvl w:val="1"/>
          <w:numId w:val="10"/>
        </w:numPr>
        <w:tabs>
          <w:tab w:val="left" w:pos="1005"/>
        </w:tabs>
        <w:rPr>
          <w:sz w:val="24"/>
        </w:rPr>
      </w:pPr>
      <w:r>
        <w:rPr>
          <w:spacing w:val="-2"/>
          <w:sz w:val="24"/>
        </w:rPr>
        <w:t>potraživanja,</w:t>
      </w:r>
    </w:p>
    <w:p w14:paraId="226F8962" w14:textId="77777777" w:rsidR="00EC6FB7" w:rsidRDefault="00000000">
      <w:pPr>
        <w:pStyle w:val="Odlomakpopisa"/>
        <w:numPr>
          <w:ilvl w:val="1"/>
          <w:numId w:val="10"/>
        </w:numPr>
        <w:tabs>
          <w:tab w:val="left" w:pos="1005"/>
        </w:tabs>
        <w:rPr>
          <w:sz w:val="24"/>
        </w:rPr>
      </w:pPr>
      <w:r>
        <w:rPr>
          <w:spacing w:val="-2"/>
          <w:sz w:val="24"/>
        </w:rPr>
        <w:t>zajmovi,</w:t>
      </w:r>
    </w:p>
    <w:p w14:paraId="2BF647A0" w14:textId="77777777" w:rsidR="00EC6FB7" w:rsidRDefault="00000000">
      <w:pPr>
        <w:pStyle w:val="Odlomakpopisa"/>
        <w:numPr>
          <w:ilvl w:val="1"/>
          <w:numId w:val="10"/>
        </w:numPr>
        <w:tabs>
          <w:tab w:val="left" w:pos="998"/>
        </w:tabs>
        <w:ind w:left="998" w:hanging="355"/>
        <w:rPr>
          <w:sz w:val="24"/>
        </w:rPr>
      </w:pPr>
      <w:r>
        <w:rPr>
          <w:sz w:val="24"/>
        </w:rPr>
        <w:t xml:space="preserve">udjeli u </w:t>
      </w:r>
      <w:r>
        <w:rPr>
          <w:spacing w:val="-2"/>
          <w:sz w:val="24"/>
        </w:rPr>
        <w:t>glavnici.</w:t>
      </w:r>
    </w:p>
    <w:p w14:paraId="2226827E" w14:textId="77777777" w:rsidR="00EC6FB7" w:rsidRDefault="00000000">
      <w:pPr>
        <w:pStyle w:val="Tijeloteksta"/>
        <w:spacing w:before="243" w:line="276" w:lineRule="auto"/>
        <w:ind w:right="563"/>
        <w:jc w:val="both"/>
      </w:pPr>
      <w:r>
        <w:t>Sva</w:t>
      </w:r>
      <w:r>
        <w:rPr>
          <w:spacing w:val="-12"/>
        </w:rPr>
        <w:t xml:space="preserve"> </w:t>
      </w:r>
      <w:r>
        <w:t>se</w:t>
      </w:r>
      <w:r>
        <w:rPr>
          <w:spacing w:val="-11"/>
        </w:rPr>
        <w:t xml:space="preserve"> </w:t>
      </w:r>
      <w:r>
        <w:t>imovina</w:t>
      </w:r>
      <w:r>
        <w:rPr>
          <w:spacing w:val="-11"/>
        </w:rPr>
        <w:t xml:space="preserve"> </w:t>
      </w:r>
      <w:r>
        <w:t>upisuje</w:t>
      </w:r>
      <w:r>
        <w:rPr>
          <w:spacing w:val="-12"/>
        </w:rPr>
        <w:t xml:space="preserve"> </w:t>
      </w:r>
      <w:r>
        <w:t>u</w:t>
      </w:r>
      <w:r>
        <w:rPr>
          <w:spacing w:val="-12"/>
        </w:rPr>
        <w:t xml:space="preserve"> </w:t>
      </w:r>
      <w:r>
        <w:t>odgovarajuće</w:t>
      </w:r>
      <w:r>
        <w:rPr>
          <w:spacing w:val="-12"/>
        </w:rPr>
        <w:t xml:space="preserve"> </w:t>
      </w:r>
      <w:r>
        <w:t>knjige</w:t>
      </w:r>
      <w:r>
        <w:rPr>
          <w:spacing w:val="-12"/>
        </w:rPr>
        <w:t xml:space="preserve"> </w:t>
      </w:r>
      <w:r>
        <w:t>osnovnih</w:t>
      </w:r>
      <w:r>
        <w:rPr>
          <w:spacing w:val="-11"/>
        </w:rPr>
        <w:t xml:space="preserve"> </w:t>
      </w:r>
      <w:r>
        <w:t>sredstava</w:t>
      </w:r>
      <w:r>
        <w:rPr>
          <w:spacing w:val="-12"/>
        </w:rPr>
        <w:t xml:space="preserve"> </w:t>
      </w:r>
      <w:r>
        <w:t>i</w:t>
      </w:r>
      <w:r>
        <w:rPr>
          <w:spacing w:val="-10"/>
        </w:rPr>
        <w:t xml:space="preserve"> </w:t>
      </w:r>
      <w:r>
        <w:t>sitnog</w:t>
      </w:r>
      <w:r>
        <w:rPr>
          <w:spacing w:val="-12"/>
        </w:rPr>
        <w:t xml:space="preserve"> </w:t>
      </w:r>
      <w:r>
        <w:t>inventara</w:t>
      </w:r>
      <w:r>
        <w:rPr>
          <w:spacing w:val="-12"/>
        </w:rPr>
        <w:t xml:space="preserve"> </w:t>
      </w:r>
      <w:r>
        <w:t>po</w:t>
      </w:r>
      <w:r>
        <w:rPr>
          <w:spacing w:val="-11"/>
        </w:rPr>
        <w:t xml:space="preserve"> </w:t>
      </w:r>
      <w:r>
        <w:t>kontima i</w:t>
      </w:r>
      <w:r>
        <w:rPr>
          <w:spacing w:val="-4"/>
        </w:rPr>
        <w:t xml:space="preserve"> </w:t>
      </w:r>
      <w:r>
        <w:t>amortizacijskim</w:t>
      </w:r>
      <w:r>
        <w:rPr>
          <w:spacing w:val="-3"/>
        </w:rPr>
        <w:t xml:space="preserve"> </w:t>
      </w:r>
      <w:r>
        <w:t>grupama</w:t>
      </w:r>
      <w:r>
        <w:rPr>
          <w:spacing w:val="-4"/>
        </w:rPr>
        <w:t xml:space="preserve"> </w:t>
      </w:r>
      <w:r>
        <w:t>sa</w:t>
      </w:r>
      <w:r>
        <w:rPr>
          <w:spacing w:val="-6"/>
        </w:rPr>
        <w:t xml:space="preserve"> </w:t>
      </w:r>
      <w:r>
        <w:t>naznačenom</w:t>
      </w:r>
      <w:r>
        <w:rPr>
          <w:spacing w:val="-4"/>
        </w:rPr>
        <w:t xml:space="preserve"> </w:t>
      </w:r>
      <w:r>
        <w:t>nabavnom</w:t>
      </w:r>
      <w:r>
        <w:rPr>
          <w:spacing w:val="-4"/>
        </w:rPr>
        <w:t xml:space="preserve"> </w:t>
      </w:r>
      <w:r>
        <w:t>i</w:t>
      </w:r>
      <w:r>
        <w:rPr>
          <w:spacing w:val="-4"/>
        </w:rPr>
        <w:t xml:space="preserve"> </w:t>
      </w:r>
      <w:r>
        <w:t>knjižnom</w:t>
      </w:r>
      <w:r>
        <w:rPr>
          <w:spacing w:val="-4"/>
        </w:rPr>
        <w:t xml:space="preserve"> </w:t>
      </w:r>
      <w:r>
        <w:t>vrijednosti.</w:t>
      </w:r>
      <w:r>
        <w:rPr>
          <w:spacing w:val="-4"/>
        </w:rPr>
        <w:t xml:space="preserve"> </w:t>
      </w:r>
      <w:r>
        <w:t>Jednom</w:t>
      </w:r>
      <w:r>
        <w:rPr>
          <w:spacing w:val="-4"/>
        </w:rPr>
        <w:t xml:space="preserve"> </w:t>
      </w:r>
      <w:r>
        <w:t>godišnje radi se inventura imovine i usklađuje se vrijednost.</w:t>
      </w:r>
    </w:p>
    <w:p w14:paraId="3A68EC8C" w14:textId="77777777" w:rsidR="00EC6FB7" w:rsidRDefault="00000000">
      <w:pPr>
        <w:pStyle w:val="Tijeloteksta"/>
        <w:spacing w:before="47"/>
        <w:ind w:left="0"/>
        <w:rPr>
          <w:sz w:val="20"/>
        </w:rPr>
      </w:pPr>
      <w:r>
        <w:rPr>
          <w:noProof/>
          <w:sz w:val="20"/>
        </w:rPr>
        <mc:AlternateContent>
          <mc:Choice Requires="wpg">
            <w:drawing>
              <wp:anchor distT="0" distB="0" distL="0" distR="0" simplePos="0" relativeHeight="487598592" behindDoc="1" locked="0" layoutInCell="1" allowOverlap="1" wp14:anchorId="18F8246E" wp14:editId="029A4EC1">
                <wp:simplePos x="0" y="0"/>
                <wp:positionH relativeFrom="page">
                  <wp:posOffset>882700</wp:posOffset>
                </wp:positionH>
                <wp:positionV relativeFrom="paragraph">
                  <wp:posOffset>191589</wp:posOffset>
                </wp:positionV>
                <wp:extent cx="5797550" cy="27622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6225"/>
                          <a:chOff x="0" y="0"/>
                          <a:chExt cx="5797550" cy="276225"/>
                        </a:xfrm>
                      </wpg:grpSpPr>
                      <wps:wsp>
                        <wps:cNvPr id="97" name="Graphic 97"/>
                        <wps:cNvSpPr/>
                        <wps:spPr>
                          <a:xfrm>
                            <a:off x="0" y="0"/>
                            <a:ext cx="5797550" cy="201295"/>
                          </a:xfrm>
                          <a:custGeom>
                            <a:avLst/>
                            <a:gdLst/>
                            <a:ahLst/>
                            <a:cxnLst/>
                            <a:rect l="l" t="t" r="r" b="b"/>
                            <a:pathLst>
                              <a:path w="5797550" h="201295">
                                <a:moveTo>
                                  <a:pt x="5797041" y="0"/>
                                </a:moveTo>
                                <a:lnTo>
                                  <a:pt x="0" y="0"/>
                                </a:lnTo>
                                <a:lnTo>
                                  <a:pt x="0" y="201167"/>
                                </a:lnTo>
                                <a:lnTo>
                                  <a:pt x="5797041" y="201167"/>
                                </a:lnTo>
                                <a:lnTo>
                                  <a:pt x="5797041" y="0"/>
                                </a:lnTo>
                                <a:close/>
                              </a:path>
                            </a:pathLst>
                          </a:custGeom>
                          <a:solidFill>
                            <a:srgbClr val="3D88C2"/>
                          </a:solidFill>
                        </wps:spPr>
                        <wps:bodyPr wrap="square" lIns="0" tIns="0" rIns="0" bIns="0" rtlCol="0">
                          <a:prstTxWarp prst="textNoShape">
                            <a:avLst/>
                          </a:prstTxWarp>
                          <a:noAutofit/>
                        </wps:bodyPr>
                      </wps:wsp>
                      <wps:wsp>
                        <wps:cNvPr id="98" name="Graphic 98"/>
                        <wps:cNvSpPr/>
                        <wps:spPr>
                          <a:xfrm>
                            <a:off x="0" y="257556"/>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99" name="Graphic 99"/>
                        <wps:cNvSpPr/>
                        <wps:spPr>
                          <a:xfrm>
                            <a:off x="0" y="219456"/>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00" name="Graphic 100"/>
                        <wps:cNvSpPr/>
                        <wps:spPr>
                          <a:xfrm>
                            <a:off x="0" y="201168"/>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101" name="Textbox 101"/>
                        <wps:cNvSpPr txBox="1"/>
                        <wps:spPr>
                          <a:xfrm>
                            <a:off x="0" y="0"/>
                            <a:ext cx="5797550" cy="201295"/>
                          </a:xfrm>
                          <a:prstGeom prst="rect">
                            <a:avLst/>
                          </a:prstGeom>
                        </wps:spPr>
                        <wps:txbx>
                          <w:txbxContent>
                            <w:p w14:paraId="220B6812" w14:textId="77777777" w:rsidR="00EC6FB7" w:rsidRDefault="00000000">
                              <w:pPr>
                                <w:spacing w:before="2"/>
                                <w:ind w:left="2729"/>
                                <w:rPr>
                                  <w:b/>
                                  <w:sz w:val="26"/>
                                </w:rPr>
                              </w:pPr>
                              <w:bookmarkStart w:id="17" w:name="_bookmark17"/>
                              <w:bookmarkEnd w:id="17"/>
                              <w:r>
                                <w:rPr>
                                  <w:b/>
                                  <w:color w:val="FFFFFF"/>
                                  <w:sz w:val="26"/>
                                </w:rPr>
                                <w:t>3.5.</w:t>
                              </w:r>
                              <w:r>
                                <w:rPr>
                                  <w:b/>
                                  <w:color w:val="FFFFFF"/>
                                  <w:spacing w:val="-6"/>
                                  <w:sz w:val="26"/>
                                </w:rPr>
                                <w:t xml:space="preserve"> </w:t>
                              </w:r>
                              <w:r>
                                <w:rPr>
                                  <w:b/>
                                  <w:color w:val="FFFFFF"/>
                                  <w:sz w:val="26"/>
                                </w:rPr>
                                <w:t>Vođenje</w:t>
                              </w:r>
                              <w:r>
                                <w:rPr>
                                  <w:b/>
                                  <w:color w:val="FFFFFF"/>
                                  <w:spacing w:val="-6"/>
                                  <w:sz w:val="26"/>
                                </w:rPr>
                                <w:t xml:space="preserve"> </w:t>
                              </w:r>
                              <w:r>
                                <w:rPr>
                                  <w:b/>
                                  <w:color w:val="FFFFFF"/>
                                  <w:sz w:val="26"/>
                                </w:rPr>
                                <w:t>evidencija</w:t>
                              </w:r>
                              <w:r>
                                <w:rPr>
                                  <w:b/>
                                  <w:color w:val="FFFFFF"/>
                                  <w:spacing w:val="-6"/>
                                  <w:sz w:val="26"/>
                                </w:rPr>
                                <w:t xml:space="preserve"> </w:t>
                              </w:r>
                              <w:r>
                                <w:rPr>
                                  <w:b/>
                                  <w:color w:val="FFFFFF"/>
                                  <w:sz w:val="26"/>
                                </w:rPr>
                                <w:t>o</w:t>
                              </w:r>
                              <w:r>
                                <w:rPr>
                                  <w:b/>
                                  <w:color w:val="FFFFFF"/>
                                  <w:spacing w:val="-6"/>
                                  <w:sz w:val="26"/>
                                </w:rPr>
                                <w:t xml:space="preserve"> </w:t>
                              </w:r>
                              <w:r>
                                <w:rPr>
                                  <w:b/>
                                  <w:color w:val="FFFFFF"/>
                                  <w:spacing w:val="-2"/>
                                  <w:sz w:val="26"/>
                                </w:rPr>
                                <w:t>imovini</w:t>
                              </w:r>
                            </w:p>
                          </w:txbxContent>
                        </wps:txbx>
                        <wps:bodyPr wrap="square" lIns="0" tIns="0" rIns="0" bIns="0" rtlCol="0">
                          <a:noAutofit/>
                        </wps:bodyPr>
                      </wps:wsp>
                    </wpg:wgp>
                  </a:graphicData>
                </a:graphic>
              </wp:anchor>
            </w:drawing>
          </mc:Choice>
          <mc:Fallback>
            <w:pict>
              <v:group w14:anchorId="18F8246E" id="Group 96" o:spid="_x0000_s1092" style="position:absolute;margin-left:69.5pt;margin-top:15.1pt;width:456.5pt;height:21.75pt;z-index:-15717888;mso-wrap-distance-left:0;mso-wrap-distance-right:0;mso-position-horizontal-relative:page;mso-position-vertical-relative:text" coordsize="5797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">
                <v:shape id="Graphic 97" o:spid="_x0000_s1093" style="position:absolute;width:57975;height:2012;visibility:visible;mso-wrap-style:square;v-text-anchor:top" coordsize="57975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" path="m5797041,l,,,201167r5797041,l5797041,xe" fillcolor="#3d88c2" stroked="f">
                  <v:path arrowok="t"/>
                </v:shape>
                <v:shape id="Graphic 98" o:spid="_x0000_s1094" style="position:absolute;top:257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" path="m5797041,l,,,18287r5797041,l5797041,xe" fillcolor="#a4a4a4" stroked="f">
                  <v:path arrowok="t"/>
                </v:shape>
                <v:shape id="Graphic 99" o:spid="_x0000_s1095" style="position:absolute;top:2194;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" path="m5797041,l,,,38100r5797041,l5797041,xe" fillcolor="#5b5b5b" stroked="f">
                  <v:path arrowok="t"/>
                </v:shape>
                <v:shape id="Graphic 100" o:spid="_x0000_s1096" style="position:absolute;top:2011;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" path="m5797041,l,,,18287r5797041,l5797041,xe" fillcolor="#505050" stroked="f">
                  <v:path arrowok="t"/>
                </v:shape>
                <v:shape id="Textbox 101" o:spid="_x0000_s1097" type="#_x0000_t202" style="position:absolute;width:5797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20B6812" w14:textId="77777777" w:rsidR="00EC6FB7" w:rsidRDefault="00000000">
                        <w:pPr>
                          <w:spacing w:before="2"/>
                          <w:ind w:left="2729"/>
                          <w:rPr>
                            <w:b/>
                            <w:sz w:val="26"/>
                          </w:rPr>
                        </w:pPr>
                        <w:bookmarkStart w:id="24" w:name="_bookmark17"/>
                        <w:bookmarkEnd w:id="24"/>
                        <w:r>
                          <w:rPr>
                            <w:b/>
                            <w:color w:val="FFFFFF"/>
                            <w:sz w:val="26"/>
                          </w:rPr>
                          <w:t>3.5.</w:t>
                        </w:r>
                        <w:r>
                          <w:rPr>
                            <w:b/>
                            <w:color w:val="FFFFFF"/>
                            <w:spacing w:val="-6"/>
                            <w:sz w:val="26"/>
                          </w:rPr>
                          <w:t xml:space="preserve"> </w:t>
                        </w:r>
                        <w:r>
                          <w:rPr>
                            <w:b/>
                            <w:color w:val="FFFFFF"/>
                            <w:sz w:val="26"/>
                          </w:rPr>
                          <w:t>Vođenje</w:t>
                        </w:r>
                        <w:r>
                          <w:rPr>
                            <w:b/>
                            <w:color w:val="FFFFFF"/>
                            <w:spacing w:val="-6"/>
                            <w:sz w:val="26"/>
                          </w:rPr>
                          <w:t xml:space="preserve"> </w:t>
                        </w:r>
                        <w:r>
                          <w:rPr>
                            <w:b/>
                            <w:color w:val="FFFFFF"/>
                            <w:sz w:val="26"/>
                          </w:rPr>
                          <w:t>evidencija</w:t>
                        </w:r>
                        <w:r>
                          <w:rPr>
                            <w:b/>
                            <w:color w:val="FFFFFF"/>
                            <w:spacing w:val="-6"/>
                            <w:sz w:val="26"/>
                          </w:rPr>
                          <w:t xml:space="preserve"> </w:t>
                        </w:r>
                        <w:r>
                          <w:rPr>
                            <w:b/>
                            <w:color w:val="FFFFFF"/>
                            <w:sz w:val="26"/>
                          </w:rPr>
                          <w:t>o</w:t>
                        </w:r>
                        <w:r>
                          <w:rPr>
                            <w:b/>
                            <w:color w:val="FFFFFF"/>
                            <w:spacing w:val="-6"/>
                            <w:sz w:val="26"/>
                          </w:rPr>
                          <w:t xml:space="preserve"> </w:t>
                        </w:r>
                        <w:r>
                          <w:rPr>
                            <w:b/>
                            <w:color w:val="FFFFFF"/>
                            <w:spacing w:val="-2"/>
                            <w:sz w:val="26"/>
                          </w:rPr>
                          <w:t>imovini</w:t>
                        </w:r>
                      </w:p>
                    </w:txbxContent>
                  </v:textbox>
                </v:shape>
                <w10:wrap type="topAndBottom" anchorx="page"/>
              </v:group>
            </w:pict>
          </mc:Fallback>
        </mc:AlternateContent>
      </w:r>
    </w:p>
    <w:p w14:paraId="6647895A" w14:textId="77777777" w:rsidR="00EC6FB7" w:rsidRDefault="00EC6FB7">
      <w:pPr>
        <w:pStyle w:val="Tijeloteksta"/>
        <w:spacing w:before="44"/>
        <w:ind w:left="0"/>
      </w:pPr>
    </w:p>
    <w:p w14:paraId="616D415F" w14:textId="77777777" w:rsidR="00EC6FB7" w:rsidRDefault="00000000">
      <w:pPr>
        <w:pStyle w:val="Tijeloteksta"/>
        <w:spacing w:line="276" w:lineRule="auto"/>
        <w:ind w:right="566"/>
        <w:jc w:val="both"/>
      </w:pPr>
      <w:r>
        <w:t>Uspostavljanje</w:t>
      </w:r>
      <w:r>
        <w:rPr>
          <w:spacing w:val="-2"/>
        </w:rPr>
        <w:t xml:space="preserve"> </w:t>
      </w:r>
      <w:r>
        <w:t>ispravne baze podataka</w:t>
      </w:r>
      <w:r>
        <w:rPr>
          <w:spacing w:val="-2"/>
        </w:rPr>
        <w:t xml:space="preserve"> </w:t>
      </w:r>
      <w:r>
        <w:t>i</w:t>
      </w:r>
      <w:r>
        <w:rPr>
          <w:spacing w:val="-1"/>
        </w:rPr>
        <w:t xml:space="preserve"> </w:t>
      </w:r>
      <w:r>
        <w:t>popisa</w:t>
      </w:r>
      <w:r>
        <w:rPr>
          <w:spacing w:val="-2"/>
        </w:rPr>
        <w:t xml:space="preserve"> </w:t>
      </w:r>
      <w:r>
        <w:t>imovine jedinice</w:t>
      </w:r>
      <w:r>
        <w:rPr>
          <w:spacing w:val="-2"/>
        </w:rPr>
        <w:t xml:space="preserve"> </w:t>
      </w:r>
      <w:r>
        <w:t>lokalne samouprave iznimno je važan prvi korak u uspostavi djelotvornog sustava upravljanja imovinom. Detaljna baza podataka</w:t>
      </w:r>
      <w:r>
        <w:rPr>
          <w:spacing w:val="-2"/>
        </w:rPr>
        <w:t xml:space="preserve"> </w:t>
      </w:r>
      <w:r>
        <w:t>omogućava</w:t>
      </w:r>
      <w:r>
        <w:rPr>
          <w:spacing w:val="-1"/>
        </w:rPr>
        <w:t xml:space="preserve"> </w:t>
      </w:r>
      <w:r>
        <w:t>nadzor</w:t>
      </w:r>
      <w:r>
        <w:rPr>
          <w:spacing w:val="-2"/>
        </w:rPr>
        <w:t xml:space="preserve"> </w:t>
      </w:r>
      <w:r>
        <w:t>i</w:t>
      </w:r>
      <w:r>
        <w:rPr>
          <w:spacing w:val="-1"/>
        </w:rPr>
        <w:t xml:space="preserve"> </w:t>
      </w:r>
      <w:r>
        <w:t>analizu</w:t>
      </w:r>
      <w:r>
        <w:rPr>
          <w:spacing w:val="-1"/>
        </w:rPr>
        <w:t xml:space="preserve"> </w:t>
      </w:r>
      <w:r>
        <w:t>nekretnina</w:t>
      </w:r>
      <w:r>
        <w:rPr>
          <w:spacing w:val="-2"/>
        </w:rPr>
        <w:t xml:space="preserve"> </w:t>
      </w:r>
      <w:r>
        <w:t>i</w:t>
      </w:r>
      <w:r>
        <w:rPr>
          <w:spacing w:val="-1"/>
        </w:rPr>
        <w:t xml:space="preserve"> </w:t>
      </w:r>
      <w:r>
        <w:t>portfelja,</w:t>
      </w:r>
      <w:r>
        <w:rPr>
          <w:spacing w:val="-1"/>
        </w:rPr>
        <w:t xml:space="preserve"> </w:t>
      </w:r>
      <w:r>
        <w:t>kao</w:t>
      </w:r>
      <w:r>
        <w:rPr>
          <w:spacing w:val="-1"/>
        </w:rPr>
        <w:t xml:space="preserve"> </w:t>
      </w:r>
      <w:r>
        <w:t>i razvoj</w:t>
      </w:r>
      <w:r>
        <w:rPr>
          <w:spacing w:val="-1"/>
        </w:rPr>
        <w:t xml:space="preserve"> </w:t>
      </w:r>
      <w:r>
        <w:t>i</w:t>
      </w:r>
      <w:r>
        <w:rPr>
          <w:spacing w:val="-1"/>
        </w:rPr>
        <w:t xml:space="preserve"> </w:t>
      </w:r>
      <w:r>
        <w:t>primjenu</w:t>
      </w:r>
      <w:r>
        <w:rPr>
          <w:spacing w:val="-1"/>
        </w:rPr>
        <w:t xml:space="preserve"> </w:t>
      </w:r>
      <w:r>
        <w:t>strateškog plana za upravljanje različitim vrstama imovine.</w:t>
      </w:r>
    </w:p>
    <w:p w14:paraId="3771C722" w14:textId="77777777" w:rsidR="00EC6FB7" w:rsidRDefault="00000000">
      <w:pPr>
        <w:pStyle w:val="Tijeloteksta"/>
        <w:spacing w:before="200"/>
      </w:pPr>
      <w:r>
        <w:t>Općina</w:t>
      </w:r>
      <w:r>
        <w:rPr>
          <w:spacing w:val="-1"/>
        </w:rPr>
        <w:t xml:space="preserve"> </w:t>
      </w:r>
      <w:r>
        <w:t>Erdut</w:t>
      </w:r>
      <w:r>
        <w:rPr>
          <w:spacing w:val="-2"/>
        </w:rPr>
        <w:t xml:space="preserve"> </w:t>
      </w:r>
      <w:r>
        <w:t>ima</w:t>
      </w:r>
      <w:r>
        <w:rPr>
          <w:spacing w:val="-1"/>
        </w:rPr>
        <w:t xml:space="preserve"> </w:t>
      </w:r>
      <w:r>
        <w:t>obvezu</w:t>
      </w:r>
      <w:r>
        <w:rPr>
          <w:spacing w:val="-1"/>
        </w:rPr>
        <w:t xml:space="preserve"> </w:t>
      </w:r>
      <w:r>
        <w:t>voditi sljedeće</w:t>
      </w:r>
      <w:r>
        <w:rPr>
          <w:spacing w:val="-1"/>
        </w:rPr>
        <w:t xml:space="preserve"> </w:t>
      </w:r>
      <w:r>
        <w:t>evidencije</w:t>
      </w:r>
      <w:r>
        <w:rPr>
          <w:spacing w:val="-1"/>
        </w:rPr>
        <w:t xml:space="preserve"> </w:t>
      </w:r>
      <w:r>
        <w:t>u svezi</w:t>
      </w:r>
      <w:r>
        <w:rPr>
          <w:spacing w:val="-1"/>
        </w:rPr>
        <w:t xml:space="preserve"> </w:t>
      </w:r>
      <w:r>
        <w:t xml:space="preserve">s </w:t>
      </w:r>
      <w:r>
        <w:rPr>
          <w:spacing w:val="-2"/>
        </w:rPr>
        <w:t>imovinom:</w:t>
      </w:r>
    </w:p>
    <w:p w14:paraId="22F1333A" w14:textId="77777777" w:rsidR="00EC6FB7" w:rsidRDefault="00000000">
      <w:pPr>
        <w:pStyle w:val="Odlomakpopisa"/>
        <w:numPr>
          <w:ilvl w:val="1"/>
          <w:numId w:val="10"/>
        </w:numPr>
        <w:tabs>
          <w:tab w:val="left" w:pos="1005"/>
        </w:tabs>
        <w:spacing w:before="137"/>
        <w:rPr>
          <w:sz w:val="24"/>
        </w:rPr>
      </w:pPr>
      <w:r>
        <w:rPr>
          <w:sz w:val="24"/>
        </w:rPr>
        <w:t>Registar</w:t>
      </w:r>
      <w:r>
        <w:rPr>
          <w:spacing w:val="-1"/>
          <w:sz w:val="24"/>
        </w:rPr>
        <w:t xml:space="preserve"> </w:t>
      </w:r>
      <w:r>
        <w:rPr>
          <w:spacing w:val="-2"/>
          <w:sz w:val="24"/>
        </w:rPr>
        <w:t>nekretnina,</w:t>
      </w:r>
    </w:p>
    <w:p w14:paraId="1A4703AD" w14:textId="77777777" w:rsidR="00EC6FB7" w:rsidRDefault="00000000">
      <w:pPr>
        <w:pStyle w:val="Odlomakpopisa"/>
        <w:numPr>
          <w:ilvl w:val="1"/>
          <w:numId w:val="10"/>
        </w:numPr>
        <w:tabs>
          <w:tab w:val="left" w:pos="1005"/>
        </w:tabs>
        <w:spacing w:before="43"/>
        <w:rPr>
          <w:sz w:val="24"/>
        </w:rPr>
      </w:pPr>
      <w:r>
        <w:rPr>
          <w:sz w:val="24"/>
        </w:rPr>
        <w:t>Analitičku</w:t>
      </w:r>
      <w:r>
        <w:rPr>
          <w:spacing w:val="-5"/>
          <w:sz w:val="24"/>
        </w:rPr>
        <w:t xml:space="preserve"> </w:t>
      </w:r>
      <w:r>
        <w:rPr>
          <w:sz w:val="24"/>
        </w:rPr>
        <w:t>evidencija</w:t>
      </w:r>
      <w:r>
        <w:rPr>
          <w:spacing w:val="-3"/>
          <w:sz w:val="24"/>
        </w:rPr>
        <w:t xml:space="preserve"> </w:t>
      </w:r>
      <w:r>
        <w:rPr>
          <w:sz w:val="24"/>
        </w:rPr>
        <w:t>dugotrajne</w:t>
      </w:r>
      <w:r>
        <w:rPr>
          <w:spacing w:val="-2"/>
          <w:sz w:val="24"/>
        </w:rPr>
        <w:t xml:space="preserve"> </w:t>
      </w:r>
      <w:r>
        <w:rPr>
          <w:sz w:val="24"/>
        </w:rPr>
        <w:t>nefinancijske</w:t>
      </w:r>
      <w:r>
        <w:rPr>
          <w:spacing w:val="-3"/>
          <w:sz w:val="24"/>
        </w:rPr>
        <w:t xml:space="preserve"> </w:t>
      </w:r>
      <w:r>
        <w:rPr>
          <w:spacing w:val="-2"/>
          <w:sz w:val="24"/>
        </w:rPr>
        <w:t>imovine,</w:t>
      </w:r>
    </w:p>
    <w:p w14:paraId="3164C1E4" w14:textId="77777777" w:rsidR="00EC6FB7" w:rsidRDefault="00000000">
      <w:pPr>
        <w:pStyle w:val="Odlomakpopisa"/>
        <w:numPr>
          <w:ilvl w:val="1"/>
          <w:numId w:val="10"/>
        </w:numPr>
        <w:tabs>
          <w:tab w:val="left" w:pos="998"/>
        </w:tabs>
        <w:ind w:left="998" w:hanging="355"/>
        <w:rPr>
          <w:sz w:val="24"/>
        </w:rPr>
      </w:pPr>
      <w:r>
        <w:rPr>
          <w:sz w:val="24"/>
        </w:rPr>
        <w:t>Evidenciju</w:t>
      </w:r>
      <w:r>
        <w:rPr>
          <w:spacing w:val="-1"/>
          <w:sz w:val="24"/>
        </w:rPr>
        <w:t xml:space="preserve"> </w:t>
      </w:r>
      <w:r>
        <w:rPr>
          <w:sz w:val="24"/>
        </w:rPr>
        <w:t>komunalne</w:t>
      </w:r>
      <w:r>
        <w:rPr>
          <w:spacing w:val="-1"/>
          <w:sz w:val="24"/>
        </w:rPr>
        <w:t xml:space="preserve"> </w:t>
      </w:r>
      <w:r>
        <w:rPr>
          <w:spacing w:val="-2"/>
          <w:sz w:val="24"/>
        </w:rPr>
        <w:t>infrastrukture.</w:t>
      </w:r>
    </w:p>
    <w:p w14:paraId="016F0A98" w14:textId="77777777" w:rsidR="00EC6FB7" w:rsidRDefault="00000000">
      <w:pPr>
        <w:pStyle w:val="Tijeloteksta"/>
        <w:spacing w:before="240" w:line="276" w:lineRule="auto"/>
        <w:ind w:right="561"/>
        <w:jc w:val="both"/>
      </w:pPr>
      <w:r>
        <w:t>Prema odredbama Pravilnika o proračunskom računovodstvu i Računskom planu potrebno je voditi</w:t>
      </w:r>
      <w:r>
        <w:rPr>
          <w:spacing w:val="-4"/>
        </w:rPr>
        <w:t xml:space="preserve"> </w:t>
      </w:r>
      <w:r>
        <w:t>analitičku</w:t>
      </w:r>
      <w:r>
        <w:rPr>
          <w:spacing w:val="-5"/>
        </w:rPr>
        <w:t xml:space="preserve"> </w:t>
      </w:r>
      <w:r>
        <w:t>evidenciju</w:t>
      </w:r>
      <w:r>
        <w:rPr>
          <w:spacing w:val="-5"/>
        </w:rPr>
        <w:t xml:space="preserve"> </w:t>
      </w:r>
      <w:r>
        <w:t>osnovnih</w:t>
      </w:r>
      <w:r>
        <w:rPr>
          <w:spacing w:val="-5"/>
        </w:rPr>
        <w:t xml:space="preserve"> </w:t>
      </w:r>
      <w:r>
        <w:t>sredstava</w:t>
      </w:r>
      <w:r>
        <w:rPr>
          <w:spacing w:val="-6"/>
        </w:rPr>
        <w:t xml:space="preserve"> </w:t>
      </w:r>
      <w:r>
        <w:t>i</w:t>
      </w:r>
      <w:r>
        <w:rPr>
          <w:spacing w:val="-4"/>
        </w:rPr>
        <w:t xml:space="preserve"> </w:t>
      </w:r>
      <w:r>
        <w:t>sitnog</w:t>
      </w:r>
      <w:r>
        <w:rPr>
          <w:spacing w:val="-5"/>
        </w:rPr>
        <w:t xml:space="preserve"> </w:t>
      </w:r>
      <w:r>
        <w:t>inventara</w:t>
      </w:r>
      <w:r>
        <w:rPr>
          <w:spacing w:val="-7"/>
        </w:rPr>
        <w:t xml:space="preserve"> </w:t>
      </w:r>
      <w:r>
        <w:t>po</w:t>
      </w:r>
      <w:r>
        <w:rPr>
          <w:spacing w:val="-5"/>
        </w:rPr>
        <w:t xml:space="preserve"> </w:t>
      </w:r>
      <w:r>
        <w:t>vrsti,</w:t>
      </w:r>
      <w:r>
        <w:rPr>
          <w:spacing w:val="-4"/>
        </w:rPr>
        <w:t xml:space="preserve"> </w:t>
      </w:r>
      <w:r>
        <w:t>količini</w:t>
      </w:r>
      <w:r>
        <w:rPr>
          <w:spacing w:val="-4"/>
        </w:rPr>
        <w:t xml:space="preserve"> </w:t>
      </w:r>
      <w:r>
        <w:t>i</w:t>
      </w:r>
      <w:r>
        <w:rPr>
          <w:spacing w:val="-4"/>
        </w:rPr>
        <w:t xml:space="preserve"> </w:t>
      </w:r>
      <w:r>
        <w:t>vrijednosti (nabavna i otpisana).</w:t>
      </w:r>
    </w:p>
    <w:p w14:paraId="1BF616A1" w14:textId="77777777" w:rsidR="00EC6FB7" w:rsidRDefault="00000000">
      <w:pPr>
        <w:pStyle w:val="Tijeloteksta"/>
        <w:spacing w:before="203" w:line="276" w:lineRule="auto"/>
        <w:ind w:right="564"/>
        <w:jc w:val="both"/>
      </w:pPr>
      <w:r>
        <w:t>Popis imovine i obveza potrebno je provoditi zaključno sa stanjem na dan 31. prosinca kojim se usklađuje stvarno i knjigovodstveno stanje.</w:t>
      </w:r>
    </w:p>
    <w:p w14:paraId="4ACED4D0" w14:textId="77777777" w:rsidR="00EC6FB7" w:rsidRDefault="00000000">
      <w:pPr>
        <w:pStyle w:val="Tijeloteksta"/>
        <w:spacing w:before="198" w:line="276" w:lineRule="auto"/>
        <w:ind w:right="566"/>
        <w:jc w:val="both"/>
      </w:pPr>
      <w:r>
        <w:t>Općina Erdut je sukladno kategorizaciji prema članku 59., a na temelju članka 63. Zakona o komunalnom gospodarstvu (»Narodne novine«, broj 68/18, 110/18, 32/20, 145/24) obveznik vođenja Evidencije komunalne infrastrukture na području Općine Erdut.</w:t>
      </w:r>
    </w:p>
    <w:p w14:paraId="7BC708FC" w14:textId="77777777" w:rsidR="00EC6FB7" w:rsidRDefault="00000000">
      <w:pPr>
        <w:pStyle w:val="Tijeloteksta"/>
        <w:spacing w:before="200" w:line="276" w:lineRule="auto"/>
        <w:ind w:right="564"/>
        <w:jc w:val="both"/>
      </w:pPr>
      <w:r>
        <w:t>Također, jedna od pretpostavki učinkovitog upravljanja i raspolaganja imovinom je uspostava Registra imovine/Popisa nekretnina kojim će se ostvariti transparentnost u upravljanju imovinom koji treba imati poveznicu, identifikacijski broj, s analitičkom evidencijom dugotrajne nefinancijske imovine po vrsti, količini i vrijednosti (nabavna i otpisana). Identifikacijski broj također treba biti naveden u Evidenciji komunalne infrastrukture.</w:t>
      </w:r>
    </w:p>
    <w:p w14:paraId="1DB0B6C4" w14:textId="77777777" w:rsidR="00EC6FB7" w:rsidRDefault="00EC6FB7">
      <w:pPr>
        <w:pStyle w:val="Tijeloteksta"/>
        <w:spacing w:line="276" w:lineRule="auto"/>
        <w:jc w:val="both"/>
        <w:sectPr w:rsidR="00EC6FB7">
          <w:pgSz w:w="11910" w:h="16840"/>
          <w:pgMar w:top="1400" w:right="850" w:bottom="1160" w:left="1133" w:header="0" w:footer="961" w:gutter="0"/>
          <w:cols w:space="720"/>
        </w:sectPr>
      </w:pPr>
    </w:p>
    <w:p w14:paraId="1F604390" w14:textId="77777777" w:rsidR="00EC6FB7" w:rsidRDefault="00000000">
      <w:pPr>
        <w:pStyle w:val="Tijeloteksta"/>
        <w:ind w:left="257"/>
        <w:rPr>
          <w:sz w:val="20"/>
        </w:rPr>
      </w:pPr>
      <w:r>
        <w:rPr>
          <w:noProof/>
          <w:sz w:val="20"/>
        </w:rPr>
        <w:lastRenderedPageBreak/>
        <mc:AlternateContent>
          <mc:Choice Requires="wpg">
            <w:drawing>
              <wp:inline distT="0" distB="0" distL="0" distR="0" wp14:anchorId="74CBFDD4" wp14:editId="50D5A54E">
                <wp:extent cx="5797550" cy="278130"/>
                <wp:effectExtent l="0" t="0" r="0" b="762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8130"/>
                          <a:chOff x="0" y="0"/>
                          <a:chExt cx="5797550" cy="278130"/>
                        </a:xfrm>
                      </wpg:grpSpPr>
                      <wps:wsp>
                        <wps:cNvPr id="103" name="Graphic 103"/>
                        <wps:cNvSpPr/>
                        <wps:spPr>
                          <a:xfrm>
                            <a:off x="0" y="0"/>
                            <a:ext cx="5797550" cy="203200"/>
                          </a:xfrm>
                          <a:custGeom>
                            <a:avLst/>
                            <a:gdLst/>
                            <a:ahLst/>
                            <a:cxnLst/>
                            <a:rect l="l" t="t" r="r" b="b"/>
                            <a:pathLst>
                              <a:path w="5797550" h="203200">
                                <a:moveTo>
                                  <a:pt x="5797041" y="0"/>
                                </a:moveTo>
                                <a:lnTo>
                                  <a:pt x="0" y="0"/>
                                </a:lnTo>
                                <a:lnTo>
                                  <a:pt x="0" y="202996"/>
                                </a:lnTo>
                                <a:lnTo>
                                  <a:pt x="5797041" y="202996"/>
                                </a:lnTo>
                                <a:lnTo>
                                  <a:pt x="5797041" y="0"/>
                                </a:lnTo>
                                <a:close/>
                              </a:path>
                            </a:pathLst>
                          </a:custGeom>
                          <a:solidFill>
                            <a:srgbClr val="3D88C2"/>
                          </a:solidFill>
                        </wps:spPr>
                        <wps:bodyPr wrap="square" lIns="0" tIns="0" rIns="0" bIns="0" rtlCol="0">
                          <a:prstTxWarp prst="textNoShape">
                            <a:avLst/>
                          </a:prstTxWarp>
                          <a:noAutofit/>
                        </wps:bodyPr>
                      </wps:wsp>
                      <wps:wsp>
                        <wps:cNvPr id="104" name="Graphic 104"/>
                        <wps:cNvSpPr/>
                        <wps:spPr>
                          <a:xfrm>
                            <a:off x="0" y="259384"/>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05" name="Graphic 105"/>
                        <wps:cNvSpPr/>
                        <wps:spPr>
                          <a:xfrm>
                            <a:off x="0" y="221284"/>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06" name="Graphic 106"/>
                        <wps:cNvSpPr/>
                        <wps:spPr>
                          <a:xfrm>
                            <a:off x="0" y="202996"/>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07" name="Textbox 107"/>
                        <wps:cNvSpPr txBox="1"/>
                        <wps:spPr>
                          <a:xfrm>
                            <a:off x="0" y="0"/>
                            <a:ext cx="5797550" cy="203200"/>
                          </a:xfrm>
                          <a:prstGeom prst="rect">
                            <a:avLst/>
                          </a:prstGeom>
                        </wps:spPr>
                        <wps:txbx>
                          <w:txbxContent>
                            <w:p w14:paraId="7BC1E75E" w14:textId="77777777" w:rsidR="00EC6FB7" w:rsidRDefault="00000000">
                              <w:pPr>
                                <w:spacing w:before="2"/>
                                <w:ind w:left="3487"/>
                                <w:rPr>
                                  <w:b/>
                                  <w:sz w:val="26"/>
                                </w:rPr>
                              </w:pPr>
                              <w:bookmarkStart w:id="18" w:name="_bookmark18"/>
                              <w:bookmarkEnd w:id="18"/>
                              <w:r>
                                <w:rPr>
                                  <w:b/>
                                  <w:color w:val="FFFFFF"/>
                                  <w:sz w:val="26"/>
                                </w:rPr>
                                <w:t>3.6.</w:t>
                              </w:r>
                              <w:r>
                                <w:rPr>
                                  <w:b/>
                                  <w:color w:val="FFFFFF"/>
                                  <w:spacing w:val="-7"/>
                                  <w:sz w:val="26"/>
                                </w:rPr>
                                <w:t xml:space="preserve"> </w:t>
                              </w:r>
                              <w:r>
                                <w:rPr>
                                  <w:b/>
                                  <w:color w:val="FFFFFF"/>
                                  <w:sz w:val="26"/>
                                </w:rPr>
                                <w:t>Povrat</w:t>
                              </w:r>
                              <w:r>
                                <w:rPr>
                                  <w:b/>
                                  <w:color w:val="FFFFFF"/>
                                  <w:spacing w:val="-4"/>
                                  <w:sz w:val="26"/>
                                </w:rPr>
                                <w:t xml:space="preserve"> </w:t>
                              </w:r>
                              <w:r>
                                <w:rPr>
                                  <w:b/>
                                  <w:color w:val="FFFFFF"/>
                                  <w:spacing w:val="-2"/>
                                  <w:sz w:val="26"/>
                                </w:rPr>
                                <w:t>imovine</w:t>
                              </w:r>
                            </w:p>
                          </w:txbxContent>
                        </wps:txbx>
                        <wps:bodyPr wrap="square" lIns="0" tIns="0" rIns="0" bIns="0" rtlCol="0">
                          <a:noAutofit/>
                        </wps:bodyPr>
                      </wps:wsp>
                    </wpg:wgp>
                  </a:graphicData>
                </a:graphic>
              </wp:inline>
            </w:drawing>
          </mc:Choice>
          <mc:Fallback>
            <w:pict>
              <v:group w14:anchorId="74CBFDD4" id="Group 102" o:spid="_x0000_s1098" style="width:456.5pt;height:21.9pt;mso-position-horizontal-relative:char;mso-position-vertical-relative:line" coordsize="57975,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">
                <v:shape id="Graphic 103" o:spid="_x0000_s1099"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" path="m5797041,l,,,202996r5797041,l5797041,xe" fillcolor="#3d88c2" stroked="f">
                  <v:path arrowok="t"/>
                </v:shape>
                <v:shape id="Graphic 104" o:spid="_x0000_s1100" style="position:absolute;top:2593;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" path="m5797041,l,,,18288r5797041,l5797041,xe" fillcolor="#a4a4a4" stroked="f">
                  <v:path arrowok="t"/>
                </v:shape>
                <v:shape id="Graphic 105" o:spid="_x0000_s1101" style="position:absolute;top:2212;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" path="m5797041,l,,,38100r5797041,l5797041,xe" fillcolor="#5b5b5b" stroked="f">
                  <v:path arrowok="t"/>
                </v:shape>
                <v:shape id="Graphic 106" o:spid="_x0000_s1102" style="position:absolute;top:2029;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" path="m5797041,l,,,18288r5797041,l5797041,xe" fillcolor="#505050" stroked="f">
                  <v:path arrowok="t"/>
                </v:shape>
                <v:shape id="Textbox 107" o:spid="_x0000_s1103"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BC1E75E" w14:textId="77777777" w:rsidR="00EC6FB7" w:rsidRDefault="00000000">
                        <w:pPr>
                          <w:spacing w:before="2"/>
                          <w:ind w:left="3487"/>
                          <w:rPr>
                            <w:b/>
                            <w:sz w:val="26"/>
                          </w:rPr>
                        </w:pPr>
                        <w:bookmarkStart w:id="26" w:name="_bookmark18"/>
                        <w:bookmarkEnd w:id="26"/>
                        <w:r>
                          <w:rPr>
                            <w:b/>
                            <w:color w:val="FFFFFF"/>
                            <w:sz w:val="26"/>
                          </w:rPr>
                          <w:t>3.6.</w:t>
                        </w:r>
                        <w:r>
                          <w:rPr>
                            <w:b/>
                            <w:color w:val="FFFFFF"/>
                            <w:spacing w:val="-7"/>
                            <w:sz w:val="26"/>
                          </w:rPr>
                          <w:t xml:space="preserve"> </w:t>
                        </w:r>
                        <w:r>
                          <w:rPr>
                            <w:b/>
                            <w:color w:val="FFFFFF"/>
                            <w:sz w:val="26"/>
                          </w:rPr>
                          <w:t>Povrat</w:t>
                        </w:r>
                        <w:r>
                          <w:rPr>
                            <w:b/>
                            <w:color w:val="FFFFFF"/>
                            <w:spacing w:val="-4"/>
                            <w:sz w:val="26"/>
                          </w:rPr>
                          <w:t xml:space="preserve"> </w:t>
                        </w:r>
                        <w:r>
                          <w:rPr>
                            <w:b/>
                            <w:color w:val="FFFFFF"/>
                            <w:spacing w:val="-2"/>
                            <w:sz w:val="26"/>
                          </w:rPr>
                          <w:t>imovine</w:t>
                        </w:r>
                      </w:p>
                    </w:txbxContent>
                  </v:textbox>
                </v:shape>
                <w10:anchorlock/>
              </v:group>
            </w:pict>
          </mc:Fallback>
        </mc:AlternateContent>
      </w:r>
    </w:p>
    <w:p w14:paraId="4B0CB44B" w14:textId="77777777" w:rsidR="00EC6FB7" w:rsidRDefault="00EC6FB7">
      <w:pPr>
        <w:pStyle w:val="Tijeloteksta"/>
        <w:spacing w:before="4"/>
        <w:ind w:left="0"/>
      </w:pPr>
    </w:p>
    <w:p w14:paraId="416D77F0" w14:textId="77777777" w:rsidR="00EC6FB7" w:rsidRDefault="00000000">
      <w:pPr>
        <w:pStyle w:val="Tijeloteksta"/>
        <w:spacing w:line="276" w:lineRule="auto"/>
        <w:ind w:right="566"/>
        <w:jc w:val="both"/>
      </w:pPr>
      <w:r>
        <w:t>Zakonom o naknadi za imovinu oduzetu za vrijeme jugoslavenske komunističke vladavine (»Narodne novine«, broj 92/96, 39/99, 42/99, 92/99, 43/00, 131/00, 131/00, 27/01, 34/01, 65/01, 118/01, 80/02, 81/02, 98/19), uređuju se uvjeti i postupak naknade za imovinu koja je prijašnjim</w:t>
      </w:r>
      <w:r>
        <w:rPr>
          <w:spacing w:val="-7"/>
        </w:rPr>
        <w:t xml:space="preserve"> </w:t>
      </w:r>
      <w:r>
        <w:t>vlasnicima</w:t>
      </w:r>
      <w:r>
        <w:rPr>
          <w:spacing w:val="-8"/>
        </w:rPr>
        <w:t xml:space="preserve"> </w:t>
      </w:r>
      <w:r>
        <w:t>oduzeta</w:t>
      </w:r>
      <w:r>
        <w:rPr>
          <w:spacing w:val="-8"/>
        </w:rPr>
        <w:t xml:space="preserve"> </w:t>
      </w:r>
      <w:r>
        <w:t>od</w:t>
      </w:r>
      <w:r>
        <w:rPr>
          <w:spacing w:val="-7"/>
        </w:rPr>
        <w:t xml:space="preserve"> </w:t>
      </w:r>
      <w:r>
        <w:t>strane</w:t>
      </w:r>
      <w:r>
        <w:rPr>
          <w:spacing w:val="-8"/>
        </w:rPr>
        <w:t xml:space="preserve"> </w:t>
      </w:r>
      <w:r>
        <w:t>jugoslavenske</w:t>
      </w:r>
      <w:r>
        <w:rPr>
          <w:spacing w:val="-8"/>
        </w:rPr>
        <w:t xml:space="preserve"> </w:t>
      </w:r>
      <w:r>
        <w:t>komunističke</w:t>
      </w:r>
      <w:r>
        <w:rPr>
          <w:spacing w:val="-8"/>
        </w:rPr>
        <w:t xml:space="preserve"> </w:t>
      </w:r>
      <w:r>
        <w:t>vlasti,</w:t>
      </w:r>
      <w:r>
        <w:rPr>
          <w:spacing w:val="-7"/>
        </w:rPr>
        <w:t xml:space="preserve"> </w:t>
      </w:r>
      <w:r>
        <w:t>a</w:t>
      </w:r>
      <w:r>
        <w:rPr>
          <w:spacing w:val="-8"/>
        </w:rPr>
        <w:t xml:space="preserve"> </w:t>
      </w:r>
      <w:r>
        <w:t>koja</w:t>
      </w:r>
      <w:r>
        <w:rPr>
          <w:spacing w:val="-8"/>
        </w:rPr>
        <w:t xml:space="preserve"> </w:t>
      </w:r>
      <w:r>
        <w:t>je</w:t>
      </w:r>
      <w:r>
        <w:rPr>
          <w:spacing w:val="-6"/>
        </w:rPr>
        <w:t xml:space="preserve"> </w:t>
      </w:r>
      <w:r>
        <w:t>prenesena u općenarodnu imovinu, državno, društveno ili zadružno vlasništvo konfiskacijom, nacionalizacijom, agrarnom reformom i drugim propisima i načinima navedenim Zakonom.</w:t>
      </w:r>
    </w:p>
    <w:p w14:paraId="1F9F1219" w14:textId="77777777" w:rsidR="00EC6FB7" w:rsidRDefault="00000000">
      <w:pPr>
        <w:pStyle w:val="Tijeloteksta"/>
        <w:spacing w:before="201" w:line="276" w:lineRule="auto"/>
        <w:ind w:right="567"/>
        <w:jc w:val="both"/>
      </w:pPr>
      <w:r>
        <w:t>Naknada za imovinu oduzetu prijašnjim vlasnicima u smislu navedenog Zakona u načelu je isplata u novcu ili vrijednosnim papirima (dionice ili udjeli i obveznice), a iznimno u naravi. Ove postupke potrebno je provoditi sukladno propisima.</w:t>
      </w:r>
    </w:p>
    <w:p w14:paraId="34860FBE" w14:textId="77777777" w:rsidR="00EC6FB7" w:rsidRDefault="00EC6FB7">
      <w:pPr>
        <w:pStyle w:val="Tijeloteksta"/>
        <w:spacing w:line="276" w:lineRule="auto"/>
        <w:jc w:val="both"/>
        <w:sectPr w:rsidR="00EC6FB7">
          <w:pgSz w:w="11910" w:h="16840"/>
          <w:pgMar w:top="1400" w:right="850" w:bottom="1160" w:left="1133" w:header="0" w:footer="961" w:gutter="0"/>
          <w:cols w:space="720"/>
        </w:sectPr>
      </w:pPr>
    </w:p>
    <w:p w14:paraId="1616AA84" w14:textId="77777777" w:rsidR="00EC6FB7" w:rsidRDefault="00000000">
      <w:pPr>
        <w:pStyle w:val="Naslov1"/>
        <w:numPr>
          <w:ilvl w:val="0"/>
          <w:numId w:val="22"/>
        </w:numPr>
        <w:tabs>
          <w:tab w:val="left" w:pos="1832"/>
        </w:tabs>
        <w:ind w:left="1832" w:hanging="359"/>
        <w:jc w:val="left"/>
      </w:pPr>
      <w:r>
        <w:rPr>
          <w:noProof/>
        </w:rPr>
        <w:lastRenderedPageBreak/>
        <mc:AlternateContent>
          <mc:Choice Requires="wpg">
            <w:drawing>
              <wp:anchor distT="0" distB="0" distL="0" distR="0" simplePos="0" relativeHeight="487599616" behindDoc="1" locked="0" layoutInCell="1" allowOverlap="1" wp14:anchorId="2F33727C" wp14:editId="63BBCE05">
                <wp:simplePos x="0" y="0"/>
                <wp:positionH relativeFrom="page">
                  <wp:posOffset>925372</wp:posOffset>
                </wp:positionH>
                <wp:positionV relativeFrom="paragraph">
                  <wp:posOffset>254761</wp:posOffset>
                </wp:positionV>
                <wp:extent cx="5754370" cy="7493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109" name="Graphic 109"/>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111" name="Graphic 111"/>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50280B6F" id="Group 108" o:spid="_x0000_s1026" style="position:absolute;margin-left:72.85pt;margin-top:20.05pt;width:453.1pt;height:5.9pt;z-index:-15716864;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">
                <v:shape id="Graphic 109"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" path="m5754370,l,,,18288r5754370,l5754370,xe" fillcolor="black" stroked="f">
                  <v:path arrowok="t"/>
                </v:shape>
                <v:shape id="Graphic 110"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" path="m5754370,l,,,38100r5754370,l5754370,xe" fillcolor="#5f5f5f" stroked="f">
                  <v:path arrowok="t"/>
                </v:shape>
                <v:shape id="Graphic 111"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" path="m5754370,l,,,18288r5754370,l5754370,xe" fillcolor="silver" stroked="f">
                  <v:path arrowok="t"/>
                </v:shape>
                <w10:wrap type="topAndBottom" anchorx="page"/>
              </v:group>
            </w:pict>
          </mc:Fallback>
        </mc:AlternateContent>
      </w:r>
      <w:bookmarkStart w:id="19" w:name="_bookmark19"/>
      <w:bookmarkEnd w:id="19"/>
      <w:r>
        <w:rPr>
          <w:color w:val="494F63"/>
        </w:rPr>
        <w:t>STRATEŠKI</w:t>
      </w:r>
      <w:r>
        <w:rPr>
          <w:color w:val="494F63"/>
          <w:spacing w:val="-12"/>
        </w:rPr>
        <w:t xml:space="preserve"> </w:t>
      </w:r>
      <w:r>
        <w:rPr>
          <w:color w:val="494F63"/>
        </w:rPr>
        <w:t>SMJER</w:t>
      </w:r>
      <w:r>
        <w:rPr>
          <w:color w:val="494F63"/>
          <w:spacing w:val="-9"/>
        </w:rPr>
        <w:t xml:space="preserve"> </w:t>
      </w:r>
      <w:r>
        <w:rPr>
          <w:color w:val="494F63"/>
        </w:rPr>
        <w:t>UPRAVLJANJA</w:t>
      </w:r>
      <w:r>
        <w:rPr>
          <w:color w:val="494F63"/>
          <w:spacing w:val="-12"/>
        </w:rPr>
        <w:t xml:space="preserve"> </w:t>
      </w:r>
      <w:r>
        <w:rPr>
          <w:color w:val="494F63"/>
          <w:spacing w:val="-2"/>
        </w:rPr>
        <w:t>IMOVINOM</w:t>
      </w:r>
    </w:p>
    <w:p w14:paraId="7E985028" w14:textId="77777777" w:rsidR="00EC6FB7" w:rsidRDefault="00EC6FB7">
      <w:pPr>
        <w:pStyle w:val="Tijeloteksta"/>
        <w:spacing w:before="44"/>
        <w:ind w:left="0"/>
        <w:rPr>
          <w:b/>
        </w:rPr>
      </w:pPr>
    </w:p>
    <w:p w14:paraId="3448164D" w14:textId="77777777" w:rsidR="00EC6FB7" w:rsidRDefault="00000000">
      <w:pPr>
        <w:pStyle w:val="Tijeloteksta"/>
        <w:spacing w:line="276" w:lineRule="auto"/>
        <w:ind w:right="566"/>
        <w:jc w:val="both"/>
      </w:pPr>
      <w:r>
        <w:t>Strateški</w:t>
      </w:r>
      <w:r>
        <w:rPr>
          <w:spacing w:val="-2"/>
        </w:rPr>
        <w:t xml:space="preserve"> </w:t>
      </w:r>
      <w:r>
        <w:t>smjer</w:t>
      </w:r>
      <w:r>
        <w:rPr>
          <w:spacing w:val="-4"/>
        </w:rPr>
        <w:t xml:space="preserve"> </w:t>
      </w:r>
      <w:r>
        <w:t>uključuje</w:t>
      </w:r>
      <w:r>
        <w:rPr>
          <w:spacing w:val="-2"/>
        </w:rPr>
        <w:t xml:space="preserve"> </w:t>
      </w:r>
      <w:r>
        <w:t>utvrđenu</w:t>
      </w:r>
      <w:r>
        <w:rPr>
          <w:spacing w:val="-2"/>
        </w:rPr>
        <w:t xml:space="preserve"> </w:t>
      </w:r>
      <w:r>
        <w:t>misiju,</w:t>
      </w:r>
      <w:r>
        <w:rPr>
          <w:spacing w:val="-2"/>
        </w:rPr>
        <w:t xml:space="preserve"> </w:t>
      </w:r>
      <w:r>
        <w:t>viziju</w:t>
      </w:r>
      <w:r>
        <w:rPr>
          <w:spacing w:val="-2"/>
        </w:rPr>
        <w:t xml:space="preserve"> </w:t>
      </w:r>
      <w:r>
        <w:t>i</w:t>
      </w:r>
      <w:r>
        <w:rPr>
          <w:spacing w:val="-4"/>
        </w:rPr>
        <w:t xml:space="preserve"> </w:t>
      </w:r>
      <w:r>
        <w:t>strateške</w:t>
      </w:r>
      <w:r>
        <w:rPr>
          <w:spacing w:val="-4"/>
        </w:rPr>
        <w:t xml:space="preserve"> </w:t>
      </w:r>
      <w:r>
        <w:t>ciljeve</w:t>
      </w:r>
      <w:r>
        <w:rPr>
          <w:spacing w:val="-2"/>
        </w:rPr>
        <w:t xml:space="preserve"> </w:t>
      </w:r>
      <w:r>
        <w:t>a</w:t>
      </w:r>
      <w:r>
        <w:rPr>
          <w:spacing w:val="-3"/>
        </w:rPr>
        <w:t xml:space="preserve"> </w:t>
      </w:r>
      <w:r>
        <w:t>prikazan</w:t>
      </w:r>
      <w:r>
        <w:rPr>
          <w:spacing w:val="-2"/>
        </w:rPr>
        <w:t xml:space="preserve"> </w:t>
      </w:r>
      <w:r>
        <w:t>je</w:t>
      </w:r>
      <w:r>
        <w:rPr>
          <w:spacing w:val="-2"/>
        </w:rPr>
        <w:t xml:space="preserve"> </w:t>
      </w:r>
      <w:r>
        <w:t>na</w:t>
      </w:r>
      <w:r>
        <w:rPr>
          <w:spacing w:val="-4"/>
        </w:rPr>
        <w:t xml:space="preserve"> </w:t>
      </w:r>
      <w:r>
        <w:t>slici</w:t>
      </w:r>
      <w:r>
        <w:rPr>
          <w:spacing w:val="-2"/>
        </w:rPr>
        <w:t xml:space="preserve"> </w:t>
      </w:r>
      <w:r>
        <w:t>broj</w:t>
      </w:r>
      <w:r>
        <w:rPr>
          <w:spacing w:val="-2"/>
        </w:rPr>
        <w:t xml:space="preserve"> </w:t>
      </w:r>
      <w:r>
        <w:t>1, dok je pomno razrađen u potpoglavlju 4.1. Misija upravljanja imovinom, potpoglavlju 4.2. Vizija upravljanja općinskom imovinom i potpoglavlju 4.2. Strateški cilj upravljanja općinskom imovinom.</w:t>
      </w:r>
    </w:p>
    <w:p w14:paraId="4C8C66E8" w14:textId="77777777" w:rsidR="00EC6FB7" w:rsidRDefault="00000000">
      <w:pPr>
        <w:spacing w:before="202"/>
        <w:ind w:right="277"/>
        <w:jc w:val="center"/>
        <w:rPr>
          <w:b/>
          <w:i/>
        </w:rPr>
      </w:pPr>
      <w:bookmarkStart w:id="20" w:name="_bookmark20"/>
      <w:bookmarkEnd w:id="20"/>
      <w:r>
        <w:rPr>
          <w:b/>
          <w:i/>
        </w:rPr>
        <w:t>Slika</w:t>
      </w:r>
      <w:r>
        <w:rPr>
          <w:b/>
          <w:i/>
          <w:spacing w:val="-10"/>
        </w:rPr>
        <w:t xml:space="preserve"> </w:t>
      </w:r>
      <w:r>
        <w:rPr>
          <w:b/>
          <w:i/>
        </w:rPr>
        <w:t>1.</w:t>
      </w:r>
      <w:r>
        <w:rPr>
          <w:b/>
          <w:i/>
          <w:spacing w:val="-5"/>
        </w:rPr>
        <w:t xml:space="preserve"> </w:t>
      </w:r>
      <w:r>
        <w:rPr>
          <w:b/>
          <w:i/>
        </w:rPr>
        <w:t>Strateški</w:t>
      </w:r>
      <w:r>
        <w:rPr>
          <w:b/>
          <w:i/>
          <w:spacing w:val="-3"/>
        </w:rPr>
        <w:t xml:space="preserve"> </w:t>
      </w:r>
      <w:r>
        <w:rPr>
          <w:b/>
          <w:i/>
        </w:rPr>
        <w:t>smjer</w:t>
      </w:r>
      <w:r>
        <w:rPr>
          <w:b/>
          <w:i/>
          <w:spacing w:val="-5"/>
        </w:rPr>
        <w:t xml:space="preserve"> </w:t>
      </w:r>
      <w:r>
        <w:rPr>
          <w:b/>
          <w:i/>
        </w:rPr>
        <w:t>upravljanja</w:t>
      </w:r>
      <w:r>
        <w:rPr>
          <w:b/>
          <w:i/>
          <w:spacing w:val="-4"/>
        </w:rPr>
        <w:t xml:space="preserve"> </w:t>
      </w:r>
      <w:r>
        <w:rPr>
          <w:b/>
          <w:i/>
        </w:rPr>
        <w:t>općinskom</w:t>
      </w:r>
      <w:r>
        <w:rPr>
          <w:b/>
          <w:i/>
          <w:spacing w:val="-6"/>
        </w:rPr>
        <w:t xml:space="preserve"> </w:t>
      </w:r>
      <w:r>
        <w:rPr>
          <w:b/>
          <w:i/>
        </w:rPr>
        <w:t>imovinom</w:t>
      </w:r>
      <w:r>
        <w:rPr>
          <w:b/>
          <w:i/>
          <w:spacing w:val="-4"/>
        </w:rPr>
        <w:t xml:space="preserve"> </w:t>
      </w:r>
      <w:r>
        <w:rPr>
          <w:b/>
          <w:i/>
        </w:rPr>
        <w:t>Općine</w:t>
      </w:r>
      <w:r>
        <w:rPr>
          <w:b/>
          <w:i/>
          <w:spacing w:val="-4"/>
        </w:rPr>
        <w:t xml:space="preserve"> </w:t>
      </w:r>
      <w:r>
        <w:rPr>
          <w:b/>
          <w:i/>
          <w:spacing w:val="-2"/>
        </w:rPr>
        <w:t>Erdut</w:t>
      </w:r>
    </w:p>
    <w:p w14:paraId="4154B171" w14:textId="77777777" w:rsidR="00EC6FB7" w:rsidRDefault="00000000">
      <w:pPr>
        <w:pStyle w:val="Tijeloteksta"/>
        <w:spacing w:before="7"/>
        <w:ind w:left="0"/>
        <w:rPr>
          <w:b/>
          <w:i/>
          <w:sz w:val="10"/>
        </w:rPr>
      </w:pPr>
      <w:r>
        <w:rPr>
          <w:b/>
          <w:i/>
          <w:noProof/>
          <w:sz w:val="10"/>
        </w:rPr>
        <mc:AlternateContent>
          <mc:Choice Requires="wpg">
            <w:drawing>
              <wp:anchor distT="0" distB="0" distL="0" distR="0" simplePos="0" relativeHeight="487600128" behindDoc="1" locked="0" layoutInCell="1" allowOverlap="1" wp14:anchorId="36DB80E4" wp14:editId="1DEC73F6">
                <wp:simplePos x="0" y="0"/>
                <wp:positionH relativeFrom="page">
                  <wp:posOffset>906780</wp:posOffset>
                </wp:positionH>
                <wp:positionV relativeFrom="paragraph">
                  <wp:posOffset>92933</wp:posOffset>
                </wp:positionV>
                <wp:extent cx="5645785" cy="328676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3286760"/>
                          <a:chOff x="0" y="0"/>
                          <a:chExt cx="5645785" cy="3286760"/>
                        </a:xfrm>
                      </wpg:grpSpPr>
                      <pic:pic xmlns:pic="http://schemas.openxmlformats.org/drawingml/2006/picture">
                        <pic:nvPicPr>
                          <pic:cNvPr id="113" name="Image 113" descr="MISIJA Dosljedno stvaranje adekvatnih uvjeta za učinkovito upravljanje i raspolaganje imovinom u vlasništvu Općine Erdut sa svrhom postizanja novih vrijednosti i veće ekonomske koristi. VIZIJA Sustavno, optimalno i učinkovito upravljanje imovinom u vlasništvu Općine Erdut, utvrđeno na načelima odgovornosti, ekonomičnosti,  i transparentnosti sa svrhom očuvanja imovine i njene uloge u životu sadašnjih i budućih generacija. STRATEŠKI CILJ Efikasno upravljanje svim pojavnim oblicima imovine u  Općini Erdut sukladno načelu održivosti, ekonomičnosti i transparentnosti.  (Okomiti ševron popis)"/>
                          <pic:cNvPicPr/>
                        </pic:nvPicPr>
                        <pic:blipFill>
                          <a:blip r:embed="rId31" cstate="print"/>
                          <a:stretch>
                            <a:fillRect/>
                          </a:stretch>
                        </pic:blipFill>
                        <pic:spPr>
                          <a:xfrm>
                            <a:off x="71546" y="4515"/>
                            <a:ext cx="858950" cy="1198738"/>
                          </a:xfrm>
                          <a:prstGeom prst="rect">
                            <a:avLst/>
                          </a:prstGeom>
                        </pic:spPr>
                      </pic:pic>
                      <pic:pic xmlns:pic="http://schemas.openxmlformats.org/drawingml/2006/picture">
                        <pic:nvPicPr>
                          <pic:cNvPr id="114" name="Image 114"/>
                          <pic:cNvPicPr/>
                        </pic:nvPicPr>
                        <pic:blipFill>
                          <a:blip r:embed="rId32" cstate="print"/>
                          <a:stretch>
                            <a:fillRect/>
                          </a:stretch>
                        </pic:blipFill>
                        <pic:spPr>
                          <a:xfrm>
                            <a:off x="845819" y="0"/>
                            <a:ext cx="4799838" cy="829818"/>
                          </a:xfrm>
                          <a:prstGeom prst="rect">
                            <a:avLst/>
                          </a:prstGeom>
                        </pic:spPr>
                      </pic:pic>
                      <pic:pic xmlns:pic="http://schemas.openxmlformats.org/drawingml/2006/picture">
                        <pic:nvPicPr>
                          <pic:cNvPr id="115" name="Image 115"/>
                          <pic:cNvPicPr/>
                        </pic:nvPicPr>
                        <pic:blipFill>
                          <a:blip r:embed="rId33" cstate="print"/>
                          <a:stretch>
                            <a:fillRect/>
                          </a:stretch>
                        </pic:blipFill>
                        <pic:spPr>
                          <a:xfrm>
                            <a:off x="57911" y="1062227"/>
                            <a:ext cx="886218" cy="1235202"/>
                          </a:xfrm>
                          <a:prstGeom prst="rect">
                            <a:avLst/>
                          </a:prstGeom>
                        </pic:spPr>
                      </pic:pic>
                      <pic:pic xmlns:pic="http://schemas.openxmlformats.org/drawingml/2006/picture">
                        <pic:nvPicPr>
                          <pic:cNvPr id="116" name="Image 116"/>
                          <pic:cNvPicPr/>
                        </pic:nvPicPr>
                        <pic:blipFill>
                          <a:blip r:embed="rId34" cstate="print"/>
                          <a:stretch>
                            <a:fillRect/>
                          </a:stretch>
                        </pic:blipFill>
                        <pic:spPr>
                          <a:xfrm>
                            <a:off x="845819" y="886967"/>
                            <a:ext cx="4799838" cy="1108709"/>
                          </a:xfrm>
                          <a:prstGeom prst="rect">
                            <a:avLst/>
                          </a:prstGeom>
                        </pic:spPr>
                      </pic:pic>
                      <pic:pic xmlns:pic="http://schemas.openxmlformats.org/drawingml/2006/picture">
                        <pic:nvPicPr>
                          <pic:cNvPr id="117" name="Image 117"/>
                          <pic:cNvPicPr/>
                        </pic:nvPicPr>
                        <pic:blipFill>
                          <a:blip r:embed="rId35" cstate="print"/>
                          <a:stretch>
                            <a:fillRect/>
                          </a:stretch>
                        </pic:blipFill>
                        <pic:spPr>
                          <a:xfrm>
                            <a:off x="0" y="2051291"/>
                            <a:ext cx="1034033" cy="1235214"/>
                          </a:xfrm>
                          <a:prstGeom prst="rect">
                            <a:avLst/>
                          </a:prstGeom>
                        </pic:spPr>
                      </pic:pic>
                      <pic:pic xmlns:pic="http://schemas.openxmlformats.org/drawingml/2006/picture">
                        <pic:nvPicPr>
                          <pic:cNvPr id="118" name="Image 118"/>
                          <pic:cNvPicPr/>
                        </pic:nvPicPr>
                        <pic:blipFill>
                          <a:blip r:embed="rId36" cstate="print"/>
                          <a:stretch>
                            <a:fillRect/>
                          </a:stretch>
                        </pic:blipFill>
                        <pic:spPr>
                          <a:xfrm>
                            <a:off x="845819" y="2051291"/>
                            <a:ext cx="4799838" cy="931938"/>
                          </a:xfrm>
                          <a:prstGeom prst="rect">
                            <a:avLst/>
                          </a:prstGeom>
                        </pic:spPr>
                      </pic:pic>
                      <wps:wsp>
                        <wps:cNvPr id="119" name="Textbox 119"/>
                        <wps:cNvSpPr txBox="1"/>
                        <wps:spPr>
                          <a:xfrm>
                            <a:off x="278282" y="502311"/>
                            <a:ext cx="461645" cy="155575"/>
                          </a:xfrm>
                          <a:prstGeom prst="rect">
                            <a:avLst/>
                          </a:prstGeom>
                        </wps:spPr>
                        <wps:txbx>
                          <w:txbxContent>
                            <w:p w14:paraId="26745AA2" w14:textId="77777777" w:rsidR="00EC6FB7" w:rsidRDefault="00000000">
                              <w:pPr>
                                <w:spacing w:line="244" w:lineRule="exact"/>
                              </w:pPr>
                              <w:r>
                                <w:rPr>
                                  <w:spacing w:val="-2"/>
                                </w:rPr>
                                <w:t>MISIJA</w:t>
                              </w:r>
                            </w:p>
                          </w:txbxContent>
                        </wps:txbx>
                        <wps:bodyPr wrap="square" lIns="0" tIns="0" rIns="0" bIns="0" rtlCol="0">
                          <a:noAutofit/>
                        </wps:bodyPr>
                      </wps:wsp>
                      <wps:wsp>
                        <wps:cNvPr id="120" name="Textbox 120"/>
                        <wps:cNvSpPr txBox="1"/>
                        <wps:spPr>
                          <a:xfrm>
                            <a:off x="1292352" y="120226"/>
                            <a:ext cx="3962400" cy="536575"/>
                          </a:xfrm>
                          <a:prstGeom prst="rect">
                            <a:avLst/>
                          </a:prstGeom>
                        </wps:spPr>
                        <wps:txbx>
                          <w:txbxContent>
                            <w:p w14:paraId="339EB69C" w14:textId="77777777" w:rsidR="00EC6FB7" w:rsidRDefault="00000000">
                              <w:pPr>
                                <w:spacing w:line="252" w:lineRule="auto"/>
                                <w:ind w:left="638" w:right="38" w:hanging="613"/>
                                <w:rPr>
                                  <w:sz w:val="24"/>
                                </w:rPr>
                              </w:pPr>
                              <w:r>
                                <w:rPr>
                                  <w:sz w:val="24"/>
                                </w:rPr>
                                <w:t>Dosljedno</w:t>
                              </w:r>
                              <w:r>
                                <w:rPr>
                                  <w:spacing w:val="-7"/>
                                  <w:sz w:val="24"/>
                                </w:rPr>
                                <w:t xml:space="preserve"> </w:t>
                              </w:r>
                              <w:r>
                                <w:rPr>
                                  <w:sz w:val="24"/>
                                </w:rPr>
                                <w:t>stvaranje</w:t>
                              </w:r>
                              <w:r>
                                <w:rPr>
                                  <w:spacing w:val="-6"/>
                                  <w:sz w:val="24"/>
                                </w:rPr>
                                <w:t xml:space="preserve"> </w:t>
                              </w:r>
                              <w:r>
                                <w:rPr>
                                  <w:sz w:val="24"/>
                                </w:rPr>
                                <w:t>adekvatnih</w:t>
                              </w:r>
                              <w:r>
                                <w:rPr>
                                  <w:spacing w:val="-5"/>
                                  <w:sz w:val="24"/>
                                </w:rPr>
                                <w:t xml:space="preserve"> </w:t>
                              </w:r>
                              <w:r>
                                <w:rPr>
                                  <w:sz w:val="24"/>
                                </w:rPr>
                                <w:t>uvjeta</w:t>
                              </w:r>
                              <w:r>
                                <w:rPr>
                                  <w:spacing w:val="-8"/>
                                  <w:sz w:val="24"/>
                                </w:rPr>
                                <w:t xml:space="preserve"> </w:t>
                              </w:r>
                              <w:r>
                                <w:rPr>
                                  <w:sz w:val="24"/>
                                </w:rPr>
                                <w:t>za</w:t>
                              </w:r>
                              <w:r>
                                <w:rPr>
                                  <w:spacing w:val="-8"/>
                                  <w:sz w:val="24"/>
                                </w:rPr>
                                <w:t xml:space="preserve"> </w:t>
                              </w:r>
                              <w:r>
                                <w:rPr>
                                  <w:sz w:val="24"/>
                                </w:rPr>
                                <w:t>učinkovito</w:t>
                              </w:r>
                              <w:r>
                                <w:rPr>
                                  <w:spacing w:val="-7"/>
                                  <w:sz w:val="24"/>
                                </w:rPr>
                                <w:t xml:space="preserve"> </w:t>
                              </w:r>
                              <w:r>
                                <w:rPr>
                                  <w:sz w:val="24"/>
                                </w:rPr>
                                <w:t>upravljanje i raspolaganje imovinom u vlasništvu Općine Erdut</w:t>
                              </w:r>
                            </w:p>
                            <w:p w14:paraId="6AD04D58" w14:textId="77777777" w:rsidR="00EC6FB7" w:rsidRDefault="00000000">
                              <w:pPr>
                                <w:spacing w:line="275" w:lineRule="exact"/>
                                <w:rPr>
                                  <w:sz w:val="24"/>
                                </w:rPr>
                              </w:pPr>
                              <w:r>
                                <w:rPr>
                                  <w:sz w:val="24"/>
                                </w:rPr>
                                <w:t>sa</w:t>
                              </w:r>
                              <w:r>
                                <w:rPr>
                                  <w:spacing w:val="-3"/>
                                  <w:sz w:val="24"/>
                                </w:rPr>
                                <w:t xml:space="preserve"> </w:t>
                              </w:r>
                              <w:r>
                                <w:rPr>
                                  <w:sz w:val="24"/>
                                </w:rPr>
                                <w:t>svrhom</w:t>
                              </w:r>
                              <w:r>
                                <w:rPr>
                                  <w:spacing w:val="-1"/>
                                  <w:sz w:val="24"/>
                                </w:rPr>
                                <w:t xml:space="preserve"> </w:t>
                              </w:r>
                              <w:r>
                                <w:rPr>
                                  <w:sz w:val="24"/>
                                </w:rPr>
                                <w:t>postizanja</w:t>
                              </w:r>
                              <w:r>
                                <w:rPr>
                                  <w:spacing w:val="-1"/>
                                  <w:sz w:val="24"/>
                                </w:rPr>
                                <w:t xml:space="preserve"> </w:t>
                              </w:r>
                              <w:r>
                                <w:rPr>
                                  <w:sz w:val="24"/>
                                </w:rPr>
                                <w:t>novih</w:t>
                              </w:r>
                              <w:r>
                                <w:rPr>
                                  <w:spacing w:val="-1"/>
                                  <w:sz w:val="24"/>
                                </w:rPr>
                                <w:t xml:space="preserve"> </w:t>
                              </w:r>
                              <w:r>
                                <w:rPr>
                                  <w:sz w:val="24"/>
                                </w:rPr>
                                <w:t>vrijednosti</w:t>
                              </w:r>
                              <w:r>
                                <w:rPr>
                                  <w:spacing w:val="-4"/>
                                  <w:sz w:val="24"/>
                                </w:rPr>
                                <w:t xml:space="preserve"> </w:t>
                              </w:r>
                              <w:r>
                                <w:rPr>
                                  <w:sz w:val="24"/>
                                </w:rPr>
                                <w:t>i</w:t>
                              </w:r>
                              <w:r>
                                <w:rPr>
                                  <w:spacing w:val="-1"/>
                                  <w:sz w:val="24"/>
                                </w:rPr>
                                <w:t xml:space="preserve"> </w:t>
                              </w:r>
                              <w:r>
                                <w:rPr>
                                  <w:sz w:val="24"/>
                                </w:rPr>
                                <w:t xml:space="preserve">veće ekonomske </w:t>
                              </w:r>
                              <w:r>
                                <w:rPr>
                                  <w:spacing w:val="-2"/>
                                  <w:sz w:val="24"/>
                                </w:rPr>
                                <w:t>koristi.</w:t>
                              </w:r>
                            </w:p>
                          </w:txbxContent>
                        </wps:txbx>
                        <wps:bodyPr wrap="square" lIns="0" tIns="0" rIns="0" bIns="0" rtlCol="0">
                          <a:noAutofit/>
                        </wps:bodyPr>
                      </wps:wsp>
                      <wps:wsp>
                        <wps:cNvPr id="121" name="Textbox 121"/>
                        <wps:cNvSpPr txBox="1"/>
                        <wps:spPr>
                          <a:xfrm>
                            <a:off x="285902" y="1579525"/>
                            <a:ext cx="444500" cy="155575"/>
                          </a:xfrm>
                          <a:prstGeom prst="rect">
                            <a:avLst/>
                          </a:prstGeom>
                        </wps:spPr>
                        <wps:txbx>
                          <w:txbxContent>
                            <w:p w14:paraId="6E842118" w14:textId="77777777" w:rsidR="00EC6FB7" w:rsidRDefault="00000000">
                              <w:pPr>
                                <w:spacing w:line="244" w:lineRule="exact"/>
                              </w:pPr>
                              <w:r>
                                <w:rPr>
                                  <w:spacing w:val="-2"/>
                                </w:rPr>
                                <w:t>VIZIJA</w:t>
                              </w:r>
                            </w:p>
                          </w:txbxContent>
                        </wps:txbx>
                        <wps:bodyPr wrap="square" lIns="0" tIns="0" rIns="0" bIns="0" rtlCol="0">
                          <a:noAutofit/>
                        </wps:bodyPr>
                      </wps:wsp>
                      <wps:wsp>
                        <wps:cNvPr id="122" name="Textbox 122"/>
                        <wps:cNvSpPr txBox="1"/>
                        <wps:spPr>
                          <a:xfrm>
                            <a:off x="1161288" y="1080981"/>
                            <a:ext cx="4211955" cy="668655"/>
                          </a:xfrm>
                          <a:prstGeom prst="rect">
                            <a:avLst/>
                          </a:prstGeom>
                        </wps:spPr>
                        <wps:txbx>
                          <w:txbxContent>
                            <w:p w14:paraId="5492568E" w14:textId="77777777" w:rsidR="00EC6FB7" w:rsidRDefault="00000000">
                              <w:pPr>
                                <w:spacing w:before="12" w:line="216" w:lineRule="auto"/>
                                <w:ind w:left="201" w:hanging="190"/>
                                <w:rPr>
                                  <w:sz w:val="24"/>
                                </w:rPr>
                              </w:pPr>
                              <w:r>
                                <w:rPr>
                                  <w:sz w:val="24"/>
                                </w:rPr>
                                <w:t>Sustavno,</w:t>
                              </w:r>
                              <w:r>
                                <w:rPr>
                                  <w:spacing w:val="-5"/>
                                  <w:sz w:val="24"/>
                                </w:rPr>
                                <w:t xml:space="preserve"> </w:t>
                              </w:r>
                              <w:r>
                                <w:rPr>
                                  <w:sz w:val="24"/>
                                </w:rPr>
                                <w:t>optimalno</w:t>
                              </w:r>
                              <w:r>
                                <w:rPr>
                                  <w:spacing w:val="-8"/>
                                  <w:sz w:val="24"/>
                                </w:rPr>
                                <w:t xml:space="preserve"> </w:t>
                              </w:r>
                              <w:r>
                                <w:rPr>
                                  <w:sz w:val="24"/>
                                </w:rPr>
                                <w:t>i</w:t>
                              </w:r>
                              <w:r>
                                <w:rPr>
                                  <w:spacing w:val="-5"/>
                                  <w:sz w:val="24"/>
                                </w:rPr>
                                <w:t xml:space="preserve"> </w:t>
                              </w:r>
                              <w:r>
                                <w:rPr>
                                  <w:sz w:val="24"/>
                                </w:rPr>
                                <w:t>učinkovito</w:t>
                              </w:r>
                              <w:r>
                                <w:rPr>
                                  <w:spacing w:val="-5"/>
                                  <w:sz w:val="24"/>
                                </w:rPr>
                                <w:t xml:space="preserve"> </w:t>
                              </w:r>
                              <w:r>
                                <w:rPr>
                                  <w:sz w:val="24"/>
                                </w:rPr>
                                <w:t>upravljanje</w:t>
                              </w:r>
                              <w:r>
                                <w:rPr>
                                  <w:spacing w:val="-4"/>
                                  <w:sz w:val="24"/>
                                </w:rPr>
                                <w:t xml:space="preserve"> </w:t>
                              </w:r>
                              <w:r>
                                <w:rPr>
                                  <w:sz w:val="24"/>
                                </w:rPr>
                                <w:t>imovinom</w:t>
                              </w:r>
                              <w:r>
                                <w:rPr>
                                  <w:spacing w:val="-7"/>
                                  <w:sz w:val="24"/>
                                </w:rPr>
                                <w:t xml:space="preserve"> </w:t>
                              </w:r>
                              <w:r>
                                <w:rPr>
                                  <w:sz w:val="24"/>
                                </w:rPr>
                                <w:t>u</w:t>
                              </w:r>
                              <w:r>
                                <w:rPr>
                                  <w:spacing w:val="-5"/>
                                  <w:sz w:val="24"/>
                                </w:rPr>
                                <w:t xml:space="preserve"> </w:t>
                              </w:r>
                              <w:r>
                                <w:rPr>
                                  <w:sz w:val="24"/>
                                </w:rPr>
                                <w:t>vlasništvu Općine</w:t>
                              </w:r>
                              <w:r>
                                <w:rPr>
                                  <w:spacing w:val="-3"/>
                                  <w:sz w:val="24"/>
                                </w:rPr>
                                <w:t xml:space="preserve"> </w:t>
                              </w:r>
                              <w:r>
                                <w:rPr>
                                  <w:sz w:val="24"/>
                                </w:rPr>
                                <w:t>Erdut,</w:t>
                              </w:r>
                              <w:r>
                                <w:rPr>
                                  <w:spacing w:val="-2"/>
                                  <w:sz w:val="24"/>
                                </w:rPr>
                                <w:t xml:space="preserve"> </w:t>
                              </w:r>
                              <w:r>
                                <w:rPr>
                                  <w:sz w:val="24"/>
                                </w:rPr>
                                <w:t>utvrđeno</w:t>
                              </w:r>
                              <w:r>
                                <w:rPr>
                                  <w:spacing w:val="-2"/>
                                  <w:sz w:val="24"/>
                                </w:rPr>
                                <w:t xml:space="preserve"> </w:t>
                              </w:r>
                              <w:r>
                                <w:rPr>
                                  <w:sz w:val="24"/>
                                </w:rPr>
                                <w:t>na</w:t>
                              </w:r>
                              <w:r>
                                <w:rPr>
                                  <w:spacing w:val="-1"/>
                                  <w:sz w:val="24"/>
                                </w:rPr>
                                <w:t xml:space="preserve"> </w:t>
                              </w:r>
                              <w:r>
                                <w:rPr>
                                  <w:sz w:val="24"/>
                                </w:rPr>
                                <w:t>načelima</w:t>
                              </w:r>
                              <w:r>
                                <w:rPr>
                                  <w:spacing w:val="-1"/>
                                  <w:sz w:val="24"/>
                                </w:rPr>
                                <w:t xml:space="preserve"> </w:t>
                              </w:r>
                              <w:r>
                                <w:rPr>
                                  <w:sz w:val="24"/>
                                </w:rPr>
                                <w:t>odgovornosti,</w:t>
                              </w:r>
                              <w:r>
                                <w:rPr>
                                  <w:spacing w:val="-1"/>
                                  <w:sz w:val="24"/>
                                </w:rPr>
                                <w:t xml:space="preserve"> </w:t>
                              </w:r>
                              <w:r>
                                <w:rPr>
                                  <w:spacing w:val="-2"/>
                                  <w:sz w:val="24"/>
                                </w:rPr>
                                <w:t>ekonomičnosti,</w:t>
                              </w:r>
                            </w:p>
                            <w:p w14:paraId="0D0F796E" w14:textId="77777777" w:rsidR="00EC6FB7" w:rsidRDefault="00000000">
                              <w:pPr>
                                <w:spacing w:before="41" w:line="216" w:lineRule="auto"/>
                                <w:ind w:left="1920" w:hanging="1921"/>
                                <w:rPr>
                                  <w:sz w:val="24"/>
                                </w:rPr>
                              </w:pPr>
                              <w:r>
                                <w:rPr>
                                  <w:sz w:val="24"/>
                                </w:rPr>
                                <w:t>i</w:t>
                              </w:r>
                              <w:r>
                                <w:rPr>
                                  <w:spacing w:val="-4"/>
                                  <w:sz w:val="24"/>
                                </w:rPr>
                                <w:t xml:space="preserve"> </w:t>
                              </w:r>
                              <w:r>
                                <w:rPr>
                                  <w:sz w:val="24"/>
                                </w:rPr>
                                <w:t>transparentnosti</w:t>
                              </w:r>
                              <w:r>
                                <w:rPr>
                                  <w:spacing w:val="-4"/>
                                  <w:sz w:val="24"/>
                                </w:rPr>
                                <w:t xml:space="preserve"> </w:t>
                              </w:r>
                              <w:r>
                                <w:rPr>
                                  <w:sz w:val="24"/>
                                </w:rPr>
                                <w:t>sa</w:t>
                              </w:r>
                              <w:r>
                                <w:rPr>
                                  <w:spacing w:val="-3"/>
                                  <w:sz w:val="24"/>
                                </w:rPr>
                                <w:t xml:space="preserve"> </w:t>
                              </w:r>
                              <w:r>
                                <w:rPr>
                                  <w:sz w:val="24"/>
                                </w:rPr>
                                <w:t>svrhom</w:t>
                              </w:r>
                              <w:r>
                                <w:rPr>
                                  <w:spacing w:val="-4"/>
                                  <w:sz w:val="24"/>
                                </w:rPr>
                                <w:t xml:space="preserve"> </w:t>
                              </w:r>
                              <w:r>
                                <w:rPr>
                                  <w:sz w:val="24"/>
                                </w:rPr>
                                <w:t>očuvanja</w:t>
                              </w:r>
                              <w:r>
                                <w:rPr>
                                  <w:spacing w:val="-3"/>
                                  <w:sz w:val="24"/>
                                </w:rPr>
                                <w:t xml:space="preserve"> </w:t>
                              </w:r>
                              <w:r>
                                <w:rPr>
                                  <w:sz w:val="24"/>
                                </w:rPr>
                                <w:t>imovine</w:t>
                              </w:r>
                              <w:r>
                                <w:rPr>
                                  <w:spacing w:val="-7"/>
                                  <w:sz w:val="24"/>
                                </w:rPr>
                                <w:t xml:space="preserve"> </w:t>
                              </w:r>
                              <w:r>
                                <w:rPr>
                                  <w:sz w:val="24"/>
                                </w:rPr>
                                <w:t>i</w:t>
                              </w:r>
                              <w:r>
                                <w:rPr>
                                  <w:spacing w:val="-4"/>
                                  <w:sz w:val="24"/>
                                </w:rPr>
                                <w:t xml:space="preserve"> </w:t>
                              </w:r>
                              <w:r>
                                <w:rPr>
                                  <w:sz w:val="24"/>
                                </w:rPr>
                                <w:t>njene</w:t>
                              </w:r>
                              <w:r>
                                <w:rPr>
                                  <w:spacing w:val="-3"/>
                                  <w:sz w:val="24"/>
                                </w:rPr>
                                <w:t xml:space="preserve"> </w:t>
                              </w:r>
                              <w:r>
                                <w:rPr>
                                  <w:sz w:val="24"/>
                                </w:rPr>
                                <w:t>uloge</w:t>
                              </w:r>
                              <w:r>
                                <w:rPr>
                                  <w:spacing w:val="-3"/>
                                  <w:sz w:val="24"/>
                                </w:rPr>
                                <w:t xml:space="preserve"> </w:t>
                              </w:r>
                              <w:r>
                                <w:rPr>
                                  <w:sz w:val="24"/>
                                </w:rPr>
                                <w:t>u</w:t>
                              </w:r>
                              <w:r>
                                <w:rPr>
                                  <w:spacing w:val="-4"/>
                                  <w:sz w:val="24"/>
                                </w:rPr>
                                <w:t xml:space="preserve"> </w:t>
                              </w:r>
                              <w:r>
                                <w:rPr>
                                  <w:sz w:val="24"/>
                                </w:rPr>
                                <w:t>životu sadašnjih i budućih generacija.</w:t>
                              </w:r>
                            </w:p>
                          </w:txbxContent>
                        </wps:txbx>
                        <wps:bodyPr wrap="square" lIns="0" tIns="0" rIns="0" bIns="0" rtlCol="0">
                          <a:noAutofit/>
                        </wps:bodyPr>
                      </wps:wsp>
                      <wps:wsp>
                        <wps:cNvPr id="123" name="Textbox 123"/>
                        <wps:cNvSpPr txBox="1"/>
                        <wps:spPr>
                          <a:xfrm>
                            <a:off x="124358" y="2495449"/>
                            <a:ext cx="769620" cy="300355"/>
                          </a:xfrm>
                          <a:prstGeom prst="rect">
                            <a:avLst/>
                          </a:prstGeom>
                        </wps:spPr>
                        <wps:txbx>
                          <w:txbxContent>
                            <w:p w14:paraId="3D1E7A84" w14:textId="77777777" w:rsidR="00EC6FB7" w:rsidRDefault="00000000">
                              <w:pPr>
                                <w:spacing w:line="232" w:lineRule="exact"/>
                                <w:ind w:right="18"/>
                                <w:jc w:val="center"/>
                              </w:pPr>
                              <w:r>
                                <w:rPr>
                                  <w:spacing w:val="-2"/>
                                </w:rPr>
                                <w:t>STRATEŠKI</w:t>
                              </w:r>
                            </w:p>
                            <w:p w14:paraId="554EF717" w14:textId="77777777" w:rsidR="00EC6FB7" w:rsidRDefault="00000000">
                              <w:pPr>
                                <w:spacing w:line="240" w:lineRule="exact"/>
                                <w:ind w:right="23"/>
                                <w:jc w:val="center"/>
                              </w:pPr>
                              <w:r>
                                <w:rPr>
                                  <w:spacing w:val="-4"/>
                                </w:rPr>
                                <w:t>CILJ</w:t>
                              </w:r>
                            </w:p>
                          </w:txbxContent>
                        </wps:txbx>
                        <wps:bodyPr wrap="square" lIns="0" tIns="0" rIns="0" bIns="0" rtlCol="0">
                          <a:noAutofit/>
                        </wps:bodyPr>
                      </wps:wsp>
                      <wps:wsp>
                        <wps:cNvPr id="124" name="Textbox 124"/>
                        <wps:cNvSpPr txBox="1"/>
                        <wps:spPr>
                          <a:xfrm>
                            <a:off x="1525524" y="2235538"/>
                            <a:ext cx="3538220" cy="510540"/>
                          </a:xfrm>
                          <a:prstGeom prst="rect">
                            <a:avLst/>
                          </a:prstGeom>
                        </wps:spPr>
                        <wps:txbx>
                          <w:txbxContent>
                            <w:p w14:paraId="6A5E0973" w14:textId="77777777" w:rsidR="00EC6FB7" w:rsidRDefault="00000000">
                              <w:pPr>
                                <w:spacing w:line="232" w:lineRule="auto"/>
                                <w:ind w:right="18" w:hanging="72"/>
                                <w:jc w:val="center"/>
                                <w:rPr>
                                  <w:sz w:val="24"/>
                                </w:rPr>
                              </w:pPr>
                              <w:r>
                                <w:rPr>
                                  <w:sz w:val="24"/>
                                </w:rPr>
                                <w:t>Efikasno upravljanje svim pojavnim oblicima imovine u Općini</w:t>
                              </w:r>
                              <w:r>
                                <w:rPr>
                                  <w:spacing w:val="-5"/>
                                  <w:sz w:val="24"/>
                                </w:rPr>
                                <w:t xml:space="preserve"> </w:t>
                              </w:r>
                              <w:r>
                                <w:rPr>
                                  <w:sz w:val="24"/>
                                </w:rPr>
                                <w:t>Erdut</w:t>
                              </w:r>
                              <w:r>
                                <w:rPr>
                                  <w:spacing w:val="-5"/>
                                  <w:sz w:val="24"/>
                                </w:rPr>
                                <w:t xml:space="preserve"> </w:t>
                              </w:r>
                              <w:r>
                                <w:rPr>
                                  <w:sz w:val="24"/>
                                </w:rPr>
                                <w:t>sukladno</w:t>
                              </w:r>
                              <w:r>
                                <w:rPr>
                                  <w:spacing w:val="-5"/>
                                  <w:sz w:val="24"/>
                                </w:rPr>
                                <w:t xml:space="preserve"> </w:t>
                              </w:r>
                              <w:r>
                                <w:rPr>
                                  <w:sz w:val="24"/>
                                </w:rPr>
                                <w:t>načelu</w:t>
                              </w:r>
                              <w:r>
                                <w:rPr>
                                  <w:spacing w:val="-3"/>
                                  <w:sz w:val="24"/>
                                </w:rPr>
                                <w:t xml:space="preserve"> </w:t>
                              </w:r>
                              <w:r>
                                <w:rPr>
                                  <w:sz w:val="24"/>
                                </w:rPr>
                                <w:t>održivosti,</w:t>
                              </w:r>
                              <w:r>
                                <w:rPr>
                                  <w:spacing w:val="-7"/>
                                  <w:sz w:val="24"/>
                                </w:rPr>
                                <w:t xml:space="preserve"> </w:t>
                              </w:r>
                              <w:r>
                                <w:rPr>
                                  <w:sz w:val="24"/>
                                </w:rPr>
                                <w:t>ekonomičnosti</w:t>
                              </w:r>
                              <w:r>
                                <w:rPr>
                                  <w:spacing w:val="-5"/>
                                  <w:sz w:val="24"/>
                                </w:rPr>
                                <w:t xml:space="preserve"> </w:t>
                              </w:r>
                              <w:r>
                                <w:rPr>
                                  <w:sz w:val="24"/>
                                </w:rPr>
                                <w:t xml:space="preserve">i </w:t>
                              </w:r>
                              <w:r>
                                <w:rPr>
                                  <w:spacing w:val="-2"/>
                                  <w:sz w:val="24"/>
                                </w:rPr>
                                <w:t>transparentnosti.</w:t>
                              </w:r>
                            </w:p>
                          </w:txbxContent>
                        </wps:txbx>
                        <wps:bodyPr wrap="square" lIns="0" tIns="0" rIns="0" bIns="0" rtlCol="0">
                          <a:noAutofit/>
                        </wps:bodyPr>
                      </wps:wsp>
                    </wpg:wgp>
                  </a:graphicData>
                </a:graphic>
              </wp:anchor>
            </w:drawing>
          </mc:Choice>
          <mc:Fallback>
            <w:pict>
              <v:group w14:anchorId="36DB80E4" id="Group 112" o:spid="_x0000_s1104" style="position:absolute;margin-left:71.4pt;margin-top:7.3pt;width:444.55pt;height:258.8pt;z-index:-15716352;mso-wrap-distance-left:0;mso-wrap-distance-right:0;mso-position-horizontal-relative:page;mso-position-vertical-relative:text" coordsize="56457,3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">
                <v:shape id="Image 113" o:spid="_x0000_s1105" type="#_x0000_t75" alt="MISIJA Dosljedno stvaranje adekvatnih uvjeta za učinkovito upravljanje i raspolaganje imovinom u vlasništvu Općine Erdut sa svrhom postizanja novih vrijednosti i veće ekonomske koristi. VIZIJA Sustavno, optimalno i učinkovito upravljanje imovinom u vlasništvu Općine Erdut, utvrđeno na načelima odgovornosti, ekonomičnosti,  i transparentnosti sa svrhom očuvanja imovine i njene uloge u životu sadašnjih i budućih generacija. STRATEŠKI CILJ Efikasno upravljanje svim pojavnim oblicima imovine u  Općini Erdut sukladno načelu održivosti, ekonomičnosti i transparentnosti.  (Okomiti ševron popis)" style="position:absolute;left:715;top:45;width:8589;height:1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">
                  <v:imagedata r:id="rId37" o:title="MISIJA Dosljedno stvaranje adekvatnih uvjeta za učinkovito upravljanje i raspolaganje imovinom u vlasništvu Općine Erdut sa svrhom postizanja novih vrijednosti i veće ekonomske koristi"/>
                </v:shape>
                <v:shape id="Image 114" o:spid="_x0000_s1106" type="#_x0000_t75" style="position:absolute;left:8458;width:47998;height:8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">
                  <v:imagedata r:id="rId38" o:title=""/>
                </v:shape>
                <v:shape id="Image 115" o:spid="_x0000_s1107" type="#_x0000_t75" style="position:absolute;left:579;top:10622;width:8862;height:1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">
                  <v:imagedata r:id="rId39" o:title=""/>
                </v:shape>
                <v:shape id="Image 116" o:spid="_x0000_s1108" type="#_x0000_t75" style="position:absolute;left:8458;top:8869;width:47998;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">
                  <v:imagedata r:id="rId40" o:title=""/>
                </v:shape>
                <v:shape id="Image 117" o:spid="_x0000_s1109" type="#_x0000_t75" style="position:absolute;top:20512;width:10340;height:12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">
                  <v:imagedata r:id="rId41" o:title=""/>
                </v:shape>
                <v:shape id="Image 118" o:spid="_x0000_s1110" type="#_x0000_t75" style="position:absolute;left:8458;top:20512;width:47998;height: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">
                  <v:imagedata r:id="rId42" o:title=""/>
                </v:shape>
                <v:shape id="Textbox 119" o:spid="_x0000_s1111" type="#_x0000_t202" style="position:absolute;left:2782;top:5023;width:461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6745AA2" w14:textId="77777777" w:rsidR="00EC6FB7" w:rsidRDefault="00000000">
                        <w:pPr>
                          <w:spacing w:line="244" w:lineRule="exact"/>
                        </w:pPr>
                        <w:r>
                          <w:rPr>
                            <w:spacing w:val="-2"/>
                          </w:rPr>
                          <w:t>MISIJA</w:t>
                        </w:r>
                      </w:p>
                    </w:txbxContent>
                  </v:textbox>
                </v:shape>
                <v:shape id="Textbox 120" o:spid="_x0000_s1112" type="#_x0000_t202" style="position:absolute;left:12923;top:1202;width:39624;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39EB69C" w14:textId="77777777" w:rsidR="00EC6FB7" w:rsidRDefault="00000000">
                        <w:pPr>
                          <w:spacing w:line="252" w:lineRule="auto"/>
                          <w:ind w:left="638" w:right="38" w:hanging="613"/>
                          <w:rPr>
                            <w:sz w:val="24"/>
                          </w:rPr>
                        </w:pPr>
                        <w:r>
                          <w:rPr>
                            <w:sz w:val="24"/>
                          </w:rPr>
                          <w:t>Dosljedno</w:t>
                        </w:r>
                        <w:r>
                          <w:rPr>
                            <w:spacing w:val="-7"/>
                            <w:sz w:val="24"/>
                          </w:rPr>
                          <w:t xml:space="preserve"> </w:t>
                        </w:r>
                        <w:r>
                          <w:rPr>
                            <w:sz w:val="24"/>
                          </w:rPr>
                          <w:t>stvaranje</w:t>
                        </w:r>
                        <w:r>
                          <w:rPr>
                            <w:spacing w:val="-6"/>
                            <w:sz w:val="24"/>
                          </w:rPr>
                          <w:t xml:space="preserve"> </w:t>
                        </w:r>
                        <w:r>
                          <w:rPr>
                            <w:sz w:val="24"/>
                          </w:rPr>
                          <w:t>adekvatnih</w:t>
                        </w:r>
                        <w:r>
                          <w:rPr>
                            <w:spacing w:val="-5"/>
                            <w:sz w:val="24"/>
                          </w:rPr>
                          <w:t xml:space="preserve"> </w:t>
                        </w:r>
                        <w:r>
                          <w:rPr>
                            <w:sz w:val="24"/>
                          </w:rPr>
                          <w:t>uvjeta</w:t>
                        </w:r>
                        <w:r>
                          <w:rPr>
                            <w:spacing w:val="-8"/>
                            <w:sz w:val="24"/>
                          </w:rPr>
                          <w:t xml:space="preserve"> </w:t>
                        </w:r>
                        <w:r>
                          <w:rPr>
                            <w:sz w:val="24"/>
                          </w:rPr>
                          <w:t>za</w:t>
                        </w:r>
                        <w:r>
                          <w:rPr>
                            <w:spacing w:val="-8"/>
                            <w:sz w:val="24"/>
                          </w:rPr>
                          <w:t xml:space="preserve"> </w:t>
                        </w:r>
                        <w:r>
                          <w:rPr>
                            <w:sz w:val="24"/>
                          </w:rPr>
                          <w:t>učinkovito</w:t>
                        </w:r>
                        <w:r>
                          <w:rPr>
                            <w:spacing w:val="-7"/>
                            <w:sz w:val="24"/>
                          </w:rPr>
                          <w:t xml:space="preserve"> </w:t>
                        </w:r>
                        <w:r>
                          <w:rPr>
                            <w:sz w:val="24"/>
                          </w:rPr>
                          <w:t>upravljanje i raspolaganje imovinom u vlasništvu Općine Erdut</w:t>
                        </w:r>
                      </w:p>
                      <w:p w14:paraId="6AD04D58" w14:textId="77777777" w:rsidR="00EC6FB7" w:rsidRDefault="00000000">
                        <w:pPr>
                          <w:spacing w:line="275" w:lineRule="exact"/>
                          <w:rPr>
                            <w:sz w:val="24"/>
                          </w:rPr>
                        </w:pPr>
                        <w:r>
                          <w:rPr>
                            <w:sz w:val="24"/>
                          </w:rPr>
                          <w:t>sa</w:t>
                        </w:r>
                        <w:r>
                          <w:rPr>
                            <w:spacing w:val="-3"/>
                            <w:sz w:val="24"/>
                          </w:rPr>
                          <w:t xml:space="preserve"> </w:t>
                        </w:r>
                        <w:r>
                          <w:rPr>
                            <w:sz w:val="24"/>
                          </w:rPr>
                          <w:t>svrhom</w:t>
                        </w:r>
                        <w:r>
                          <w:rPr>
                            <w:spacing w:val="-1"/>
                            <w:sz w:val="24"/>
                          </w:rPr>
                          <w:t xml:space="preserve"> </w:t>
                        </w:r>
                        <w:r>
                          <w:rPr>
                            <w:sz w:val="24"/>
                          </w:rPr>
                          <w:t>postizanja</w:t>
                        </w:r>
                        <w:r>
                          <w:rPr>
                            <w:spacing w:val="-1"/>
                            <w:sz w:val="24"/>
                          </w:rPr>
                          <w:t xml:space="preserve"> </w:t>
                        </w:r>
                        <w:r>
                          <w:rPr>
                            <w:sz w:val="24"/>
                          </w:rPr>
                          <w:t>novih</w:t>
                        </w:r>
                        <w:r>
                          <w:rPr>
                            <w:spacing w:val="-1"/>
                            <w:sz w:val="24"/>
                          </w:rPr>
                          <w:t xml:space="preserve"> </w:t>
                        </w:r>
                        <w:r>
                          <w:rPr>
                            <w:sz w:val="24"/>
                          </w:rPr>
                          <w:t>vrijednosti</w:t>
                        </w:r>
                        <w:r>
                          <w:rPr>
                            <w:spacing w:val="-4"/>
                            <w:sz w:val="24"/>
                          </w:rPr>
                          <w:t xml:space="preserve"> </w:t>
                        </w:r>
                        <w:r>
                          <w:rPr>
                            <w:sz w:val="24"/>
                          </w:rPr>
                          <w:t>i</w:t>
                        </w:r>
                        <w:r>
                          <w:rPr>
                            <w:spacing w:val="-1"/>
                            <w:sz w:val="24"/>
                          </w:rPr>
                          <w:t xml:space="preserve"> </w:t>
                        </w:r>
                        <w:r>
                          <w:rPr>
                            <w:sz w:val="24"/>
                          </w:rPr>
                          <w:t xml:space="preserve">veće ekonomske </w:t>
                        </w:r>
                        <w:r>
                          <w:rPr>
                            <w:spacing w:val="-2"/>
                            <w:sz w:val="24"/>
                          </w:rPr>
                          <w:t>koristi.</w:t>
                        </w:r>
                      </w:p>
                    </w:txbxContent>
                  </v:textbox>
                </v:shape>
                <v:shape id="Textbox 121" o:spid="_x0000_s1113" type="#_x0000_t202" style="position:absolute;left:2859;top:15795;width:4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E842118" w14:textId="77777777" w:rsidR="00EC6FB7" w:rsidRDefault="00000000">
                        <w:pPr>
                          <w:spacing w:line="244" w:lineRule="exact"/>
                        </w:pPr>
                        <w:r>
                          <w:rPr>
                            <w:spacing w:val="-2"/>
                          </w:rPr>
                          <w:t>VIZIJA</w:t>
                        </w:r>
                      </w:p>
                    </w:txbxContent>
                  </v:textbox>
                </v:shape>
                <v:shape id="Textbox 122" o:spid="_x0000_s1114" type="#_x0000_t202" style="position:absolute;left:11612;top:10809;width:4212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492568E" w14:textId="77777777" w:rsidR="00EC6FB7" w:rsidRDefault="00000000">
                        <w:pPr>
                          <w:spacing w:before="12" w:line="216" w:lineRule="auto"/>
                          <w:ind w:left="201" w:hanging="190"/>
                          <w:rPr>
                            <w:sz w:val="24"/>
                          </w:rPr>
                        </w:pPr>
                        <w:r>
                          <w:rPr>
                            <w:sz w:val="24"/>
                          </w:rPr>
                          <w:t>Sustavno,</w:t>
                        </w:r>
                        <w:r>
                          <w:rPr>
                            <w:spacing w:val="-5"/>
                            <w:sz w:val="24"/>
                          </w:rPr>
                          <w:t xml:space="preserve"> </w:t>
                        </w:r>
                        <w:r>
                          <w:rPr>
                            <w:sz w:val="24"/>
                          </w:rPr>
                          <w:t>optimalno</w:t>
                        </w:r>
                        <w:r>
                          <w:rPr>
                            <w:spacing w:val="-8"/>
                            <w:sz w:val="24"/>
                          </w:rPr>
                          <w:t xml:space="preserve"> </w:t>
                        </w:r>
                        <w:r>
                          <w:rPr>
                            <w:sz w:val="24"/>
                          </w:rPr>
                          <w:t>i</w:t>
                        </w:r>
                        <w:r>
                          <w:rPr>
                            <w:spacing w:val="-5"/>
                            <w:sz w:val="24"/>
                          </w:rPr>
                          <w:t xml:space="preserve"> </w:t>
                        </w:r>
                        <w:r>
                          <w:rPr>
                            <w:sz w:val="24"/>
                          </w:rPr>
                          <w:t>učinkovito</w:t>
                        </w:r>
                        <w:r>
                          <w:rPr>
                            <w:spacing w:val="-5"/>
                            <w:sz w:val="24"/>
                          </w:rPr>
                          <w:t xml:space="preserve"> </w:t>
                        </w:r>
                        <w:r>
                          <w:rPr>
                            <w:sz w:val="24"/>
                          </w:rPr>
                          <w:t>upravljanje</w:t>
                        </w:r>
                        <w:r>
                          <w:rPr>
                            <w:spacing w:val="-4"/>
                            <w:sz w:val="24"/>
                          </w:rPr>
                          <w:t xml:space="preserve"> </w:t>
                        </w:r>
                        <w:r>
                          <w:rPr>
                            <w:sz w:val="24"/>
                          </w:rPr>
                          <w:t>imovinom</w:t>
                        </w:r>
                        <w:r>
                          <w:rPr>
                            <w:spacing w:val="-7"/>
                            <w:sz w:val="24"/>
                          </w:rPr>
                          <w:t xml:space="preserve"> </w:t>
                        </w:r>
                        <w:r>
                          <w:rPr>
                            <w:sz w:val="24"/>
                          </w:rPr>
                          <w:t>u</w:t>
                        </w:r>
                        <w:r>
                          <w:rPr>
                            <w:spacing w:val="-5"/>
                            <w:sz w:val="24"/>
                          </w:rPr>
                          <w:t xml:space="preserve"> </w:t>
                        </w:r>
                        <w:r>
                          <w:rPr>
                            <w:sz w:val="24"/>
                          </w:rPr>
                          <w:t>vlasništvu Općine</w:t>
                        </w:r>
                        <w:r>
                          <w:rPr>
                            <w:spacing w:val="-3"/>
                            <w:sz w:val="24"/>
                          </w:rPr>
                          <w:t xml:space="preserve"> </w:t>
                        </w:r>
                        <w:r>
                          <w:rPr>
                            <w:sz w:val="24"/>
                          </w:rPr>
                          <w:t>Erdut,</w:t>
                        </w:r>
                        <w:r>
                          <w:rPr>
                            <w:spacing w:val="-2"/>
                            <w:sz w:val="24"/>
                          </w:rPr>
                          <w:t xml:space="preserve"> </w:t>
                        </w:r>
                        <w:r>
                          <w:rPr>
                            <w:sz w:val="24"/>
                          </w:rPr>
                          <w:t>utvrđeno</w:t>
                        </w:r>
                        <w:r>
                          <w:rPr>
                            <w:spacing w:val="-2"/>
                            <w:sz w:val="24"/>
                          </w:rPr>
                          <w:t xml:space="preserve"> </w:t>
                        </w:r>
                        <w:r>
                          <w:rPr>
                            <w:sz w:val="24"/>
                          </w:rPr>
                          <w:t>na</w:t>
                        </w:r>
                        <w:r>
                          <w:rPr>
                            <w:spacing w:val="-1"/>
                            <w:sz w:val="24"/>
                          </w:rPr>
                          <w:t xml:space="preserve"> </w:t>
                        </w:r>
                        <w:r>
                          <w:rPr>
                            <w:sz w:val="24"/>
                          </w:rPr>
                          <w:t>načelima</w:t>
                        </w:r>
                        <w:r>
                          <w:rPr>
                            <w:spacing w:val="-1"/>
                            <w:sz w:val="24"/>
                          </w:rPr>
                          <w:t xml:space="preserve"> </w:t>
                        </w:r>
                        <w:r>
                          <w:rPr>
                            <w:sz w:val="24"/>
                          </w:rPr>
                          <w:t>odgovornosti,</w:t>
                        </w:r>
                        <w:r>
                          <w:rPr>
                            <w:spacing w:val="-1"/>
                            <w:sz w:val="24"/>
                          </w:rPr>
                          <w:t xml:space="preserve"> </w:t>
                        </w:r>
                        <w:r>
                          <w:rPr>
                            <w:spacing w:val="-2"/>
                            <w:sz w:val="24"/>
                          </w:rPr>
                          <w:t>ekonomičnosti,</w:t>
                        </w:r>
                      </w:p>
                      <w:p w14:paraId="0D0F796E" w14:textId="77777777" w:rsidR="00EC6FB7" w:rsidRDefault="00000000">
                        <w:pPr>
                          <w:spacing w:before="41" w:line="216" w:lineRule="auto"/>
                          <w:ind w:left="1920" w:hanging="1921"/>
                          <w:rPr>
                            <w:sz w:val="24"/>
                          </w:rPr>
                        </w:pPr>
                        <w:r>
                          <w:rPr>
                            <w:sz w:val="24"/>
                          </w:rPr>
                          <w:t>i</w:t>
                        </w:r>
                        <w:r>
                          <w:rPr>
                            <w:spacing w:val="-4"/>
                            <w:sz w:val="24"/>
                          </w:rPr>
                          <w:t xml:space="preserve"> </w:t>
                        </w:r>
                        <w:r>
                          <w:rPr>
                            <w:sz w:val="24"/>
                          </w:rPr>
                          <w:t>transparentnosti</w:t>
                        </w:r>
                        <w:r>
                          <w:rPr>
                            <w:spacing w:val="-4"/>
                            <w:sz w:val="24"/>
                          </w:rPr>
                          <w:t xml:space="preserve"> </w:t>
                        </w:r>
                        <w:r>
                          <w:rPr>
                            <w:sz w:val="24"/>
                          </w:rPr>
                          <w:t>sa</w:t>
                        </w:r>
                        <w:r>
                          <w:rPr>
                            <w:spacing w:val="-3"/>
                            <w:sz w:val="24"/>
                          </w:rPr>
                          <w:t xml:space="preserve"> </w:t>
                        </w:r>
                        <w:r>
                          <w:rPr>
                            <w:sz w:val="24"/>
                          </w:rPr>
                          <w:t>svrhom</w:t>
                        </w:r>
                        <w:r>
                          <w:rPr>
                            <w:spacing w:val="-4"/>
                            <w:sz w:val="24"/>
                          </w:rPr>
                          <w:t xml:space="preserve"> </w:t>
                        </w:r>
                        <w:r>
                          <w:rPr>
                            <w:sz w:val="24"/>
                          </w:rPr>
                          <w:t>očuvanja</w:t>
                        </w:r>
                        <w:r>
                          <w:rPr>
                            <w:spacing w:val="-3"/>
                            <w:sz w:val="24"/>
                          </w:rPr>
                          <w:t xml:space="preserve"> </w:t>
                        </w:r>
                        <w:r>
                          <w:rPr>
                            <w:sz w:val="24"/>
                          </w:rPr>
                          <w:t>imovine</w:t>
                        </w:r>
                        <w:r>
                          <w:rPr>
                            <w:spacing w:val="-7"/>
                            <w:sz w:val="24"/>
                          </w:rPr>
                          <w:t xml:space="preserve"> </w:t>
                        </w:r>
                        <w:r>
                          <w:rPr>
                            <w:sz w:val="24"/>
                          </w:rPr>
                          <w:t>i</w:t>
                        </w:r>
                        <w:r>
                          <w:rPr>
                            <w:spacing w:val="-4"/>
                            <w:sz w:val="24"/>
                          </w:rPr>
                          <w:t xml:space="preserve"> </w:t>
                        </w:r>
                        <w:r>
                          <w:rPr>
                            <w:sz w:val="24"/>
                          </w:rPr>
                          <w:t>njene</w:t>
                        </w:r>
                        <w:r>
                          <w:rPr>
                            <w:spacing w:val="-3"/>
                            <w:sz w:val="24"/>
                          </w:rPr>
                          <w:t xml:space="preserve"> </w:t>
                        </w:r>
                        <w:r>
                          <w:rPr>
                            <w:sz w:val="24"/>
                          </w:rPr>
                          <w:t>uloge</w:t>
                        </w:r>
                        <w:r>
                          <w:rPr>
                            <w:spacing w:val="-3"/>
                            <w:sz w:val="24"/>
                          </w:rPr>
                          <w:t xml:space="preserve"> </w:t>
                        </w:r>
                        <w:r>
                          <w:rPr>
                            <w:sz w:val="24"/>
                          </w:rPr>
                          <w:t>u</w:t>
                        </w:r>
                        <w:r>
                          <w:rPr>
                            <w:spacing w:val="-4"/>
                            <w:sz w:val="24"/>
                          </w:rPr>
                          <w:t xml:space="preserve"> </w:t>
                        </w:r>
                        <w:r>
                          <w:rPr>
                            <w:sz w:val="24"/>
                          </w:rPr>
                          <w:t>životu sadašnjih i budućih generacija.</w:t>
                        </w:r>
                      </w:p>
                    </w:txbxContent>
                  </v:textbox>
                </v:shape>
                <v:shape id="Textbox 123" o:spid="_x0000_s1115" type="#_x0000_t202" style="position:absolute;left:1243;top:24954;width:7696;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D1E7A84" w14:textId="77777777" w:rsidR="00EC6FB7" w:rsidRDefault="00000000">
                        <w:pPr>
                          <w:spacing w:line="232" w:lineRule="exact"/>
                          <w:ind w:right="18"/>
                          <w:jc w:val="center"/>
                        </w:pPr>
                        <w:r>
                          <w:rPr>
                            <w:spacing w:val="-2"/>
                          </w:rPr>
                          <w:t>STRATEŠKI</w:t>
                        </w:r>
                      </w:p>
                      <w:p w14:paraId="554EF717" w14:textId="77777777" w:rsidR="00EC6FB7" w:rsidRDefault="00000000">
                        <w:pPr>
                          <w:spacing w:line="240" w:lineRule="exact"/>
                          <w:ind w:right="23"/>
                          <w:jc w:val="center"/>
                        </w:pPr>
                        <w:r>
                          <w:rPr>
                            <w:spacing w:val="-4"/>
                          </w:rPr>
                          <w:t>CILJ</w:t>
                        </w:r>
                      </w:p>
                    </w:txbxContent>
                  </v:textbox>
                </v:shape>
                <v:shape id="Textbox 124" o:spid="_x0000_s1116" type="#_x0000_t202" style="position:absolute;left:15255;top:22355;width:35382;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6A5E0973" w14:textId="77777777" w:rsidR="00EC6FB7" w:rsidRDefault="00000000">
                        <w:pPr>
                          <w:spacing w:line="232" w:lineRule="auto"/>
                          <w:ind w:right="18" w:hanging="72"/>
                          <w:jc w:val="center"/>
                          <w:rPr>
                            <w:sz w:val="24"/>
                          </w:rPr>
                        </w:pPr>
                        <w:r>
                          <w:rPr>
                            <w:sz w:val="24"/>
                          </w:rPr>
                          <w:t>Efikasno upravljanje svim pojavnim oblicima imovine u Općini</w:t>
                        </w:r>
                        <w:r>
                          <w:rPr>
                            <w:spacing w:val="-5"/>
                            <w:sz w:val="24"/>
                          </w:rPr>
                          <w:t xml:space="preserve"> </w:t>
                        </w:r>
                        <w:r>
                          <w:rPr>
                            <w:sz w:val="24"/>
                          </w:rPr>
                          <w:t>Erdut</w:t>
                        </w:r>
                        <w:r>
                          <w:rPr>
                            <w:spacing w:val="-5"/>
                            <w:sz w:val="24"/>
                          </w:rPr>
                          <w:t xml:space="preserve"> </w:t>
                        </w:r>
                        <w:r>
                          <w:rPr>
                            <w:sz w:val="24"/>
                          </w:rPr>
                          <w:t>sukladno</w:t>
                        </w:r>
                        <w:r>
                          <w:rPr>
                            <w:spacing w:val="-5"/>
                            <w:sz w:val="24"/>
                          </w:rPr>
                          <w:t xml:space="preserve"> </w:t>
                        </w:r>
                        <w:r>
                          <w:rPr>
                            <w:sz w:val="24"/>
                          </w:rPr>
                          <w:t>načelu</w:t>
                        </w:r>
                        <w:r>
                          <w:rPr>
                            <w:spacing w:val="-3"/>
                            <w:sz w:val="24"/>
                          </w:rPr>
                          <w:t xml:space="preserve"> </w:t>
                        </w:r>
                        <w:r>
                          <w:rPr>
                            <w:sz w:val="24"/>
                          </w:rPr>
                          <w:t>održivosti,</w:t>
                        </w:r>
                        <w:r>
                          <w:rPr>
                            <w:spacing w:val="-7"/>
                            <w:sz w:val="24"/>
                          </w:rPr>
                          <w:t xml:space="preserve"> </w:t>
                        </w:r>
                        <w:r>
                          <w:rPr>
                            <w:sz w:val="24"/>
                          </w:rPr>
                          <w:t>ekonomičnosti</w:t>
                        </w:r>
                        <w:r>
                          <w:rPr>
                            <w:spacing w:val="-5"/>
                            <w:sz w:val="24"/>
                          </w:rPr>
                          <w:t xml:space="preserve"> </w:t>
                        </w:r>
                        <w:r>
                          <w:rPr>
                            <w:sz w:val="24"/>
                          </w:rPr>
                          <w:t xml:space="preserve">i </w:t>
                        </w:r>
                        <w:r>
                          <w:rPr>
                            <w:spacing w:val="-2"/>
                            <w:sz w:val="24"/>
                          </w:rPr>
                          <w:t>transparentnosti.</w:t>
                        </w:r>
                      </w:p>
                    </w:txbxContent>
                  </v:textbox>
                </v:shape>
                <w10:wrap type="topAndBottom" anchorx="page"/>
              </v:group>
            </w:pict>
          </mc:Fallback>
        </mc:AlternateContent>
      </w:r>
      <w:r>
        <w:rPr>
          <w:b/>
          <w:i/>
          <w:noProof/>
          <w:sz w:val="10"/>
        </w:rPr>
        <mc:AlternateContent>
          <mc:Choice Requires="wpg">
            <w:drawing>
              <wp:anchor distT="0" distB="0" distL="0" distR="0" simplePos="0" relativeHeight="487600640" behindDoc="1" locked="0" layoutInCell="1" allowOverlap="1" wp14:anchorId="132962A3" wp14:editId="35B9B885">
                <wp:simplePos x="0" y="0"/>
                <wp:positionH relativeFrom="page">
                  <wp:posOffset>882700</wp:posOffset>
                </wp:positionH>
                <wp:positionV relativeFrom="paragraph">
                  <wp:posOffset>3582258</wp:posOffset>
                </wp:positionV>
                <wp:extent cx="5797550" cy="27749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126" name="Graphic 126"/>
                        <wps:cNvSpPr/>
                        <wps:spPr>
                          <a:xfrm>
                            <a:off x="0" y="0"/>
                            <a:ext cx="5797550" cy="203200"/>
                          </a:xfrm>
                          <a:custGeom>
                            <a:avLst/>
                            <a:gdLst/>
                            <a:ahLst/>
                            <a:cxnLst/>
                            <a:rect l="l" t="t" r="r" b="b"/>
                            <a:pathLst>
                              <a:path w="5797550" h="203200">
                                <a:moveTo>
                                  <a:pt x="5797041" y="0"/>
                                </a:moveTo>
                                <a:lnTo>
                                  <a:pt x="0" y="0"/>
                                </a:lnTo>
                                <a:lnTo>
                                  <a:pt x="0" y="202691"/>
                                </a:lnTo>
                                <a:lnTo>
                                  <a:pt x="5797041" y="202691"/>
                                </a:lnTo>
                                <a:lnTo>
                                  <a:pt x="5797041" y="0"/>
                                </a:lnTo>
                                <a:close/>
                              </a:path>
                            </a:pathLst>
                          </a:custGeom>
                          <a:solidFill>
                            <a:srgbClr val="3D88C2"/>
                          </a:solidFill>
                        </wps:spPr>
                        <wps:bodyPr wrap="square" lIns="0" tIns="0" rIns="0" bIns="0" rtlCol="0">
                          <a:prstTxWarp prst="textNoShape">
                            <a:avLst/>
                          </a:prstTxWarp>
                          <a:noAutofit/>
                        </wps:bodyPr>
                      </wps:wsp>
                      <wps:wsp>
                        <wps:cNvPr id="127" name="Graphic 127"/>
                        <wps:cNvSpPr/>
                        <wps:spPr>
                          <a:xfrm>
                            <a:off x="0" y="259079"/>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128" name="Graphic 128"/>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29" name="Graphic 129"/>
                        <wps:cNvSpPr/>
                        <wps:spPr>
                          <a:xfrm>
                            <a:off x="0" y="202692"/>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130" name="Textbox 130"/>
                        <wps:cNvSpPr txBox="1"/>
                        <wps:spPr>
                          <a:xfrm>
                            <a:off x="0" y="0"/>
                            <a:ext cx="5797550" cy="203200"/>
                          </a:xfrm>
                          <a:prstGeom prst="rect">
                            <a:avLst/>
                          </a:prstGeom>
                        </wps:spPr>
                        <wps:txbx>
                          <w:txbxContent>
                            <w:p w14:paraId="146508AB" w14:textId="77777777" w:rsidR="00EC6FB7" w:rsidRDefault="00000000">
                              <w:pPr>
                                <w:numPr>
                                  <w:ilvl w:val="1"/>
                                  <w:numId w:val="8"/>
                                </w:numPr>
                                <w:tabs>
                                  <w:tab w:val="left" w:pos="4435"/>
                                </w:tabs>
                                <w:spacing w:before="2"/>
                                <w:ind w:left="4435" w:hanging="453"/>
                                <w:rPr>
                                  <w:b/>
                                  <w:sz w:val="26"/>
                                </w:rPr>
                              </w:pPr>
                              <w:bookmarkStart w:id="21" w:name="_bookmark21"/>
                              <w:bookmarkEnd w:id="21"/>
                              <w:r>
                                <w:rPr>
                                  <w:b/>
                                  <w:color w:val="FFFFFF"/>
                                  <w:spacing w:val="-2"/>
                                  <w:sz w:val="26"/>
                                </w:rPr>
                                <w:t>Misija</w:t>
                              </w:r>
                            </w:p>
                          </w:txbxContent>
                        </wps:txbx>
                        <wps:bodyPr wrap="square" lIns="0" tIns="0" rIns="0" bIns="0" rtlCol="0">
                          <a:noAutofit/>
                        </wps:bodyPr>
                      </wps:wsp>
                    </wpg:wgp>
                  </a:graphicData>
                </a:graphic>
              </wp:anchor>
            </w:drawing>
          </mc:Choice>
          <mc:Fallback>
            <w:pict>
              <v:group w14:anchorId="132962A3" id="Group 125" o:spid="_x0000_s1117" style="position:absolute;margin-left:69.5pt;margin-top:282.05pt;width:456.5pt;height:21.85pt;z-index:-15715840;mso-wrap-distance-left:0;mso-wrap-distance-right:0;mso-position-horizontal-relative:page;mso-position-vertical-relative:text"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">
                <v:shape id="Graphic 126" o:spid="_x0000_s1118"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" path="m5797041,l,,,202691r5797041,l5797041,xe" fillcolor="#3d88c2" stroked="f">
                  <v:path arrowok="t"/>
                </v:shape>
                <v:shape id="Graphic 127" o:spid="_x0000_s1119"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" path="m5797041,l,,,18287r5797041,l5797041,xe" fillcolor="#a4a4a4" stroked="f">
                  <v:path arrowok="t"/>
                </v:shape>
                <v:shape id="Graphic 128" o:spid="_x0000_s1120"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" path="m5797041,l,,,38100r5797041,l5797041,xe" fillcolor="#5b5b5b" stroked="f">
                  <v:path arrowok="t"/>
                </v:shape>
                <v:shape id="Graphic 129" o:spid="_x0000_s1121"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" path="m5797041,l,,,18287r5797041,l5797041,xe" fillcolor="#505050" stroked="f">
                  <v:path arrowok="t"/>
                </v:shape>
                <v:shape id="Textbox 130" o:spid="_x0000_s1122"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46508AB" w14:textId="77777777" w:rsidR="00EC6FB7" w:rsidRDefault="00000000">
                        <w:pPr>
                          <w:numPr>
                            <w:ilvl w:val="1"/>
                            <w:numId w:val="8"/>
                          </w:numPr>
                          <w:tabs>
                            <w:tab w:val="left" w:pos="4435"/>
                          </w:tabs>
                          <w:spacing w:before="2"/>
                          <w:ind w:left="4435" w:hanging="453"/>
                          <w:rPr>
                            <w:b/>
                            <w:sz w:val="26"/>
                          </w:rPr>
                        </w:pPr>
                        <w:bookmarkStart w:id="30" w:name="_bookmark21"/>
                        <w:bookmarkEnd w:id="30"/>
                        <w:r>
                          <w:rPr>
                            <w:b/>
                            <w:color w:val="FFFFFF"/>
                            <w:spacing w:val="-2"/>
                            <w:sz w:val="26"/>
                          </w:rPr>
                          <w:t>Misija</w:t>
                        </w:r>
                      </w:p>
                    </w:txbxContent>
                  </v:textbox>
                </v:shape>
                <w10:wrap type="topAndBottom" anchorx="page"/>
              </v:group>
            </w:pict>
          </mc:Fallback>
        </mc:AlternateContent>
      </w:r>
    </w:p>
    <w:p w14:paraId="692809C0" w14:textId="77777777" w:rsidR="00EC6FB7" w:rsidRDefault="00EC6FB7">
      <w:pPr>
        <w:pStyle w:val="Tijeloteksta"/>
        <w:spacing w:before="65"/>
        <w:ind w:left="0"/>
        <w:rPr>
          <w:b/>
          <w:i/>
          <w:sz w:val="20"/>
        </w:rPr>
      </w:pPr>
    </w:p>
    <w:p w14:paraId="400AF273" w14:textId="77777777" w:rsidR="00EC6FB7" w:rsidRDefault="00EC6FB7">
      <w:pPr>
        <w:pStyle w:val="Tijeloteksta"/>
        <w:spacing w:before="42"/>
        <w:ind w:left="0"/>
        <w:rPr>
          <w:b/>
          <w:i/>
        </w:rPr>
      </w:pPr>
    </w:p>
    <w:p w14:paraId="7F040E99" w14:textId="77777777" w:rsidR="00EC6FB7" w:rsidRDefault="00000000">
      <w:pPr>
        <w:pStyle w:val="Tijeloteksta"/>
        <w:spacing w:line="276" w:lineRule="auto"/>
        <w:ind w:right="573"/>
        <w:jc w:val="both"/>
      </w:pPr>
      <w:r>
        <w:t>Misija predstavlja svrhu i kontekst iz kojeg se stvara vizija te se definiraju strateški i posebni ciljevi te utvrđuju mjere, projekti i aktivnosti.</w:t>
      </w:r>
    </w:p>
    <w:p w14:paraId="59B10834" w14:textId="77777777" w:rsidR="00EC6FB7" w:rsidRDefault="00000000">
      <w:pPr>
        <w:pStyle w:val="Tijeloteksta"/>
        <w:spacing w:before="201" w:line="276" w:lineRule="auto"/>
        <w:ind w:right="562"/>
        <w:jc w:val="both"/>
      </w:pPr>
      <w:r>
        <w:t>Misija</w:t>
      </w:r>
      <w:r>
        <w:rPr>
          <w:spacing w:val="-6"/>
        </w:rPr>
        <w:t xml:space="preserve"> </w:t>
      </w:r>
      <w:r>
        <w:t>Općine</w:t>
      </w:r>
      <w:r>
        <w:rPr>
          <w:spacing w:val="-6"/>
        </w:rPr>
        <w:t xml:space="preserve"> </w:t>
      </w:r>
      <w:r>
        <w:t>Erdut</w:t>
      </w:r>
      <w:r>
        <w:rPr>
          <w:spacing w:val="-5"/>
        </w:rPr>
        <w:t xml:space="preserve"> </w:t>
      </w:r>
      <w:r>
        <w:t>je</w:t>
      </w:r>
      <w:r>
        <w:rPr>
          <w:spacing w:val="-6"/>
        </w:rPr>
        <w:t xml:space="preserve"> </w:t>
      </w:r>
      <w:r>
        <w:t>kontinuirano</w:t>
      </w:r>
      <w:r>
        <w:rPr>
          <w:spacing w:val="-5"/>
        </w:rPr>
        <w:t xml:space="preserve"> </w:t>
      </w:r>
      <w:r>
        <w:t>stvaranje</w:t>
      </w:r>
      <w:r>
        <w:rPr>
          <w:spacing w:val="-6"/>
        </w:rPr>
        <w:t xml:space="preserve"> </w:t>
      </w:r>
      <w:r>
        <w:t>svih</w:t>
      </w:r>
      <w:r>
        <w:rPr>
          <w:spacing w:val="-6"/>
        </w:rPr>
        <w:t xml:space="preserve"> </w:t>
      </w:r>
      <w:r>
        <w:t>adekvatnih</w:t>
      </w:r>
      <w:r>
        <w:rPr>
          <w:spacing w:val="-6"/>
        </w:rPr>
        <w:t xml:space="preserve"> </w:t>
      </w:r>
      <w:r>
        <w:t>uvjeta</w:t>
      </w:r>
      <w:r>
        <w:rPr>
          <w:spacing w:val="-6"/>
        </w:rPr>
        <w:t xml:space="preserve"> </w:t>
      </w:r>
      <w:r>
        <w:t>učinkovitog</w:t>
      </w:r>
      <w:r>
        <w:rPr>
          <w:spacing w:val="-6"/>
        </w:rPr>
        <w:t xml:space="preserve"> </w:t>
      </w:r>
      <w:r>
        <w:t>upravljanja</w:t>
      </w:r>
      <w:r>
        <w:rPr>
          <w:spacing w:val="-6"/>
        </w:rPr>
        <w:t xml:space="preserve"> </w:t>
      </w:r>
      <w:r>
        <w:t>i raspolaganja imovinom u vlasništvu Općine sa svrhom postizanja novih vrijednosti i veće ekonomske koristi.</w:t>
      </w:r>
    </w:p>
    <w:p w14:paraId="7794A035" w14:textId="77777777" w:rsidR="00EC6FB7" w:rsidRDefault="00000000">
      <w:pPr>
        <w:pStyle w:val="Tijeloteksta"/>
        <w:spacing w:before="47"/>
        <w:ind w:left="0"/>
        <w:rPr>
          <w:sz w:val="20"/>
        </w:rPr>
      </w:pPr>
      <w:r>
        <w:rPr>
          <w:noProof/>
          <w:sz w:val="20"/>
        </w:rPr>
        <mc:AlternateContent>
          <mc:Choice Requires="wpg">
            <w:drawing>
              <wp:anchor distT="0" distB="0" distL="0" distR="0" simplePos="0" relativeHeight="487601152" behindDoc="1" locked="0" layoutInCell="1" allowOverlap="1" wp14:anchorId="30E88DB9" wp14:editId="6491D004">
                <wp:simplePos x="0" y="0"/>
                <wp:positionH relativeFrom="page">
                  <wp:posOffset>882700</wp:posOffset>
                </wp:positionH>
                <wp:positionV relativeFrom="paragraph">
                  <wp:posOffset>191743</wp:posOffset>
                </wp:positionV>
                <wp:extent cx="5797550" cy="276225"/>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6225"/>
                          <a:chOff x="0" y="0"/>
                          <a:chExt cx="5797550" cy="276225"/>
                        </a:xfrm>
                      </wpg:grpSpPr>
                      <wps:wsp>
                        <wps:cNvPr id="132" name="Graphic 132"/>
                        <wps:cNvSpPr/>
                        <wps:spPr>
                          <a:xfrm>
                            <a:off x="0" y="0"/>
                            <a:ext cx="5797550" cy="201295"/>
                          </a:xfrm>
                          <a:custGeom>
                            <a:avLst/>
                            <a:gdLst/>
                            <a:ahLst/>
                            <a:cxnLst/>
                            <a:rect l="l" t="t" r="r" b="b"/>
                            <a:pathLst>
                              <a:path w="5797550" h="201295">
                                <a:moveTo>
                                  <a:pt x="5797041" y="0"/>
                                </a:moveTo>
                                <a:lnTo>
                                  <a:pt x="0" y="0"/>
                                </a:lnTo>
                                <a:lnTo>
                                  <a:pt x="0" y="201167"/>
                                </a:lnTo>
                                <a:lnTo>
                                  <a:pt x="5797041" y="201167"/>
                                </a:lnTo>
                                <a:lnTo>
                                  <a:pt x="5797041" y="0"/>
                                </a:lnTo>
                                <a:close/>
                              </a:path>
                            </a:pathLst>
                          </a:custGeom>
                          <a:solidFill>
                            <a:srgbClr val="3D88C2"/>
                          </a:solidFill>
                        </wps:spPr>
                        <wps:bodyPr wrap="square" lIns="0" tIns="0" rIns="0" bIns="0" rtlCol="0">
                          <a:prstTxWarp prst="textNoShape">
                            <a:avLst/>
                          </a:prstTxWarp>
                          <a:noAutofit/>
                        </wps:bodyPr>
                      </wps:wsp>
                      <wps:wsp>
                        <wps:cNvPr id="133" name="Graphic 133"/>
                        <wps:cNvSpPr/>
                        <wps:spPr>
                          <a:xfrm>
                            <a:off x="0" y="257556"/>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134" name="Graphic 134"/>
                        <wps:cNvSpPr/>
                        <wps:spPr>
                          <a:xfrm>
                            <a:off x="0" y="219456"/>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35" name="Graphic 135"/>
                        <wps:cNvSpPr/>
                        <wps:spPr>
                          <a:xfrm>
                            <a:off x="0" y="201168"/>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36" name="Textbox 136"/>
                        <wps:cNvSpPr txBox="1"/>
                        <wps:spPr>
                          <a:xfrm>
                            <a:off x="0" y="0"/>
                            <a:ext cx="5797550" cy="201295"/>
                          </a:xfrm>
                          <a:prstGeom prst="rect">
                            <a:avLst/>
                          </a:prstGeom>
                        </wps:spPr>
                        <wps:txbx>
                          <w:txbxContent>
                            <w:p w14:paraId="3AA5CDDE" w14:textId="77777777" w:rsidR="00EC6FB7" w:rsidRDefault="00000000">
                              <w:pPr>
                                <w:numPr>
                                  <w:ilvl w:val="1"/>
                                  <w:numId w:val="7"/>
                                </w:numPr>
                                <w:tabs>
                                  <w:tab w:val="left" w:pos="4455"/>
                                </w:tabs>
                                <w:spacing w:before="2"/>
                                <w:ind w:left="4455" w:hanging="452"/>
                                <w:rPr>
                                  <w:b/>
                                  <w:sz w:val="26"/>
                                </w:rPr>
                              </w:pPr>
                              <w:bookmarkStart w:id="22" w:name="_bookmark22"/>
                              <w:bookmarkEnd w:id="22"/>
                              <w:r>
                                <w:rPr>
                                  <w:b/>
                                  <w:color w:val="FFFFFF"/>
                                  <w:spacing w:val="-2"/>
                                  <w:sz w:val="26"/>
                                </w:rPr>
                                <w:t>Vizija</w:t>
                              </w:r>
                            </w:p>
                          </w:txbxContent>
                        </wps:txbx>
                        <wps:bodyPr wrap="square" lIns="0" tIns="0" rIns="0" bIns="0" rtlCol="0">
                          <a:noAutofit/>
                        </wps:bodyPr>
                      </wps:wsp>
                    </wpg:wgp>
                  </a:graphicData>
                </a:graphic>
              </wp:anchor>
            </w:drawing>
          </mc:Choice>
          <mc:Fallback>
            <w:pict>
              <v:group w14:anchorId="30E88DB9" id="Group 131" o:spid="_x0000_s1123" style="position:absolute;margin-left:69.5pt;margin-top:15.1pt;width:456.5pt;height:21.75pt;z-index:-15715328;mso-wrap-distance-left:0;mso-wrap-distance-right:0;mso-position-horizontal-relative:page;mso-position-vertical-relative:text" coordsize="5797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">
                <v:shape id="Graphic 132" o:spid="_x0000_s1124" style="position:absolute;width:57975;height:2012;visibility:visible;mso-wrap-style:square;v-text-anchor:top" coordsize="579755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" path="m5797041,l,,,201167r5797041,l5797041,xe" fillcolor="#3d88c2" stroked="f">
                  <v:path arrowok="t"/>
                </v:shape>
                <v:shape id="Graphic 133" o:spid="_x0000_s1125" style="position:absolute;top:257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" path="m5797041,l,,,18287r5797041,l5797041,xe" fillcolor="#a4a4a4" stroked="f">
                  <v:path arrowok="t"/>
                </v:shape>
                <v:shape id="Graphic 134" o:spid="_x0000_s1126" style="position:absolute;top:2194;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" path="m5797041,l,,,38100r5797041,l5797041,xe" fillcolor="#5b5b5b" stroked="f">
                  <v:path arrowok="t"/>
                </v:shape>
                <v:shape id="Graphic 135" o:spid="_x0000_s1127" style="position:absolute;top:2011;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" path="m5797041,l,,,18288r5797041,l5797041,xe" fillcolor="#505050" stroked="f">
                  <v:path arrowok="t"/>
                </v:shape>
                <v:shape id="Textbox 136" o:spid="_x0000_s1128" type="#_x0000_t202" style="position:absolute;width:57975;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3AA5CDDE" w14:textId="77777777" w:rsidR="00EC6FB7" w:rsidRDefault="00000000">
                        <w:pPr>
                          <w:numPr>
                            <w:ilvl w:val="1"/>
                            <w:numId w:val="7"/>
                          </w:numPr>
                          <w:tabs>
                            <w:tab w:val="left" w:pos="4455"/>
                          </w:tabs>
                          <w:spacing w:before="2"/>
                          <w:ind w:left="4455" w:hanging="452"/>
                          <w:rPr>
                            <w:b/>
                            <w:sz w:val="26"/>
                          </w:rPr>
                        </w:pPr>
                        <w:bookmarkStart w:id="32" w:name="_bookmark22"/>
                        <w:bookmarkEnd w:id="32"/>
                        <w:r>
                          <w:rPr>
                            <w:b/>
                            <w:color w:val="FFFFFF"/>
                            <w:spacing w:val="-2"/>
                            <w:sz w:val="26"/>
                          </w:rPr>
                          <w:t>Vizija</w:t>
                        </w:r>
                      </w:p>
                    </w:txbxContent>
                  </v:textbox>
                </v:shape>
                <w10:wrap type="topAndBottom" anchorx="page"/>
              </v:group>
            </w:pict>
          </mc:Fallback>
        </mc:AlternateContent>
      </w:r>
    </w:p>
    <w:p w14:paraId="1BD311FC" w14:textId="77777777" w:rsidR="00EC6FB7" w:rsidRDefault="00EC6FB7">
      <w:pPr>
        <w:pStyle w:val="Tijeloteksta"/>
        <w:spacing w:before="44"/>
        <w:ind w:left="0"/>
      </w:pPr>
    </w:p>
    <w:p w14:paraId="0B65A66D" w14:textId="77777777" w:rsidR="00EC6FB7" w:rsidRDefault="00000000">
      <w:pPr>
        <w:pStyle w:val="Tijeloteksta"/>
        <w:spacing w:line="276" w:lineRule="auto"/>
        <w:ind w:right="566"/>
        <w:jc w:val="both"/>
      </w:pPr>
      <w:r>
        <w:t>Vizija predstavlja kompleksni prijelaz iz sadašnjeg stanja u buduće uz misiju i vrijednosti, a kroz provedbu Strategije.</w:t>
      </w:r>
    </w:p>
    <w:p w14:paraId="55AE47B6" w14:textId="77777777" w:rsidR="00EC6FB7" w:rsidRDefault="00000000">
      <w:pPr>
        <w:pStyle w:val="Tijeloteksta"/>
        <w:spacing w:before="199" w:line="276" w:lineRule="auto"/>
        <w:ind w:right="565"/>
        <w:jc w:val="both"/>
      </w:pPr>
      <w:r>
        <w:t>Vizija Općine Erdut je sustavno, razvidno, optimalno i dugoročno održivo upravljanje imovinom u vlasništvu Općine Erdut pažnjom dobrog gospodara, temeljeno na načelima odgovornosti, ekonomičnosti i transparentnosti koje je u službi postizanja gospodarskih, infrastrukturnih</w:t>
      </w:r>
      <w:r>
        <w:rPr>
          <w:spacing w:val="1"/>
        </w:rPr>
        <w:t xml:space="preserve"> </w:t>
      </w:r>
      <w:r>
        <w:t>i</w:t>
      </w:r>
      <w:r>
        <w:rPr>
          <w:spacing w:val="5"/>
        </w:rPr>
        <w:t xml:space="preserve"> </w:t>
      </w:r>
      <w:r>
        <w:t>drugih</w:t>
      </w:r>
      <w:r>
        <w:rPr>
          <w:spacing w:val="5"/>
        </w:rPr>
        <w:t xml:space="preserve"> </w:t>
      </w:r>
      <w:r>
        <w:t>strateških</w:t>
      </w:r>
      <w:r>
        <w:rPr>
          <w:spacing w:val="4"/>
        </w:rPr>
        <w:t xml:space="preserve"> </w:t>
      </w:r>
      <w:r>
        <w:t>razvojnih</w:t>
      </w:r>
      <w:r>
        <w:rPr>
          <w:spacing w:val="4"/>
        </w:rPr>
        <w:t xml:space="preserve"> </w:t>
      </w:r>
      <w:r>
        <w:t>ciljeva,</w:t>
      </w:r>
      <w:r>
        <w:rPr>
          <w:spacing w:val="3"/>
        </w:rPr>
        <w:t xml:space="preserve"> </w:t>
      </w:r>
      <w:r>
        <w:t>osiguranje</w:t>
      </w:r>
      <w:r>
        <w:rPr>
          <w:spacing w:val="4"/>
        </w:rPr>
        <w:t xml:space="preserve"> </w:t>
      </w:r>
      <w:r>
        <w:t>društvenih</w:t>
      </w:r>
      <w:r>
        <w:rPr>
          <w:spacing w:val="7"/>
        </w:rPr>
        <w:t xml:space="preserve"> </w:t>
      </w:r>
      <w:r>
        <w:t>i</w:t>
      </w:r>
      <w:r>
        <w:rPr>
          <w:spacing w:val="4"/>
        </w:rPr>
        <w:t xml:space="preserve"> </w:t>
      </w:r>
      <w:r>
        <w:t>drugih</w:t>
      </w:r>
      <w:r>
        <w:rPr>
          <w:spacing w:val="4"/>
        </w:rPr>
        <w:t xml:space="preserve"> </w:t>
      </w:r>
      <w:r>
        <w:t>interesa</w:t>
      </w:r>
      <w:r>
        <w:rPr>
          <w:spacing w:val="3"/>
        </w:rPr>
        <w:t xml:space="preserve"> </w:t>
      </w:r>
      <w:r>
        <w:rPr>
          <w:spacing w:val="-5"/>
        </w:rPr>
        <w:t>te</w:t>
      </w:r>
    </w:p>
    <w:p w14:paraId="1A020017" w14:textId="77777777" w:rsidR="00EC6FB7" w:rsidRDefault="00EC6FB7">
      <w:pPr>
        <w:pStyle w:val="Tijeloteksta"/>
        <w:spacing w:line="276" w:lineRule="auto"/>
        <w:jc w:val="both"/>
        <w:sectPr w:rsidR="00EC6FB7">
          <w:pgSz w:w="11910" w:h="16840"/>
          <w:pgMar w:top="1340" w:right="850" w:bottom="1160" w:left="1133" w:header="0" w:footer="961" w:gutter="0"/>
          <w:cols w:space="720"/>
        </w:sectPr>
      </w:pPr>
    </w:p>
    <w:p w14:paraId="59CA2634" w14:textId="77777777" w:rsidR="00EC6FB7" w:rsidRDefault="00000000">
      <w:pPr>
        <w:pStyle w:val="Tijeloteksta"/>
        <w:spacing w:before="79" w:line="276" w:lineRule="auto"/>
        <w:ind w:right="107"/>
      </w:pPr>
      <w:r>
        <w:lastRenderedPageBreak/>
        <w:t>probitak</w:t>
      </w:r>
      <w:r>
        <w:rPr>
          <w:spacing w:val="29"/>
        </w:rPr>
        <w:t xml:space="preserve"> </w:t>
      </w:r>
      <w:r>
        <w:t>i</w:t>
      </w:r>
      <w:r>
        <w:rPr>
          <w:spacing w:val="30"/>
        </w:rPr>
        <w:t xml:space="preserve"> </w:t>
      </w:r>
      <w:r>
        <w:t>socijalna</w:t>
      </w:r>
      <w:r>
        <w:rPr>
          <w:spacing w:val="30"/>
        </w:rPr>
        <w:t xml:space="preserve"> </w:t>
      </w:r>
      <w:r>
        <w:t>sigurnost</w:t>
      </w:r>
      <w:r>
        <w:rPr>
          <w:spacing w:val="30"/>
        </w:rPr>
        <w:t xml:space="preserve"> </w:t>
      </w:r>
      <w:r>
        <w:t>stanovništva</w:t>
      </w:r>
      <w:r>
        <w:rPr>
          <w:spacing w:val="29"/>
        </w:rPr>
        <w:t xml:space="preserve"> </w:t>
      </w:r>
      <w:r>
        <w:t>lokalne</w:t>
      </w:r>
      <w:r>
        <w:rPr>
          <w:spacing w:val="29"/>
        </w:rPr>
        <w:t xml:space="preserve"> </w:t>
      </w:r>
      <w:r>
        <w:t>zajednice</w:t>
      </w:r>
      <w:r>
        <w:rPr>
          <w:spacing w:val="30"/>
        </w:rPr>
        <w:t xml:space="preserve"> </w:t>
      </w:r>
      <w:r>
        <w:t>sa</w:t>
      </w:r>
      <w:r>
        <w:rPr>
          <w:spacing w:val="29"/>
        </w:rPr>
        <w:t xml:space="preserve"> </w:t>
      </w:r>
      <w:r>
        <w:t>svrhom</w:t>
      </w:r>
      <w:r>
        <w:rPr>
          <w:spacing w:val="30"/>
        </w:rPr>
        <w:t xml:space="preserve"> </w:t>
      </w:r>
      <w:r>
        <w:t>očuvanja</w:t>
      </w:r>
      <w:r>
        <w:rPr>
          <w:spacing w:val="29"/>
        </w:rPr>
        <w:t xml:space="preserve"> </w:t>
      </w:r>
      <w:r>
        <w:t>imovine</w:t>
      </w:r>
      <w:r>
        <w:rPr>
          <w:spacing w:val="29"/>
        </w:rPr>
        <w:t xml:space="preserve"> </w:t>
      </w:r>
      <w:r>
        <w:t>i njene uloge u životu sadašnjih i budućih generacija.</w:t>
      </w:r>
    </w:p>
    <w:p w14:paraId="3B288D68" w14:textId="77777777" w:rsidR="00EC6FB7" w:rsidRDefault="00000000">
      <w:pPr>
        <w:pStyle w:val="Tijeloteksta"/>
        <w:spacing w:before="46"/>
        <w:ind w:left="0"/>
        <w:rPr>
          <w:sz w:val="20"/>
        </w:rPr>
      </w:pPr>
      <w:r>
        <w:rPr>
          <w:noProof/>
          <w:sz w:val="20"/>
        </w:rPr>
        <mc:AlternateContent>
          <mc:Choice Requires="wpg">
            <w:drawing>
              <wp:anchor distT="0" distB="0" distL="0" distR="0" simplePos="0" relativeHeight="487601664" behindDoc="1" locked="0" layoutInCell="1" allowOverlap="1" wp14:anchorId="48E6132D" wp14:editId="3D7A8A80">
                <wp:simplePos x="0" y="0"/>
                <wp:positionH relativeFrom="page">
                  <wp:posOffset>882700</wp:posOffset>
                </wp:positionH>
                <wp:positionV relativeFrom="paragraph">
                  <wp:posOffset>190661</wp:posOffset>
                </wp:positionV>
                <wp:extent cx="5797550" cy="27749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138" name="Graphic 138"/>
                        <wps:cNvSpPr/>
                        <wps:spPr>
                          <a:xfrm>
                            <a:off x="0" y="0"/>
                            <a:ext cx="5797550" cy="203200"/>
                          </a:xfrm>
                          <a:custGeom>
                            <a:avLst/>
                            <a:gdLst/>
                            <a:ahLst/>
                            <a:cxnLst/>
                            <a:rect l="l" t="t" r="r" b="b"/>
                            <a:pathLst>
                              <a:path w="5797550" h="203200">
                                <a:moveTo>
                                  <a:pt x="5797041" y="0"/>
                                </a:moveTo>
                                <a:lnTo>
                                  <a:pt x="0" y="0"/>
                                </a:lnTo>
                                <a:lnTo>
                                  <a:pt x="0" y="202692"/>
                                </a:lnTo>
                                <a:lnTo>
                                  <a:pt x="5797041" y="202692"/>
                                </a:lnTo>
                                <a:lnTo>
                                  <a:pt x="5797041" y="0"/>
                                </a:lnTo>
                                <a:close/>
                              </a:path>
                            </a:pathLst>
                          </a:custGeom>
                          <a:solidFill>
                            <a:srgbClr val="3D88C2"/>
                          </a:solidFill>
                        </wps:spPr>
                        <wps:bodyPr wrap="square" lIns="0" tIns="0" rIns="0" bIns="0" rtlCol="0">
                          <a:prstTxWarp prst="textNoShape">
                            <a:avLst/>
                          </a:prstTxWarp>
                          <a:noAutofit/>
                        </wps:bodyPr>
                      </wps:wsp>
                      <wps:wsp>
                        <wps:cNvPr id="139" name="Graphic 139"/>
                        <wps:cNvSpPr/>
                        <wps:spPr>
                          <a:xfrm>
                            <a:off x="0" y="259079"/>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40" name="Graphic 140"/>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41" name="Graphic 141"/>
                        <wps:cNvSpPr/>
                        <wps:spPr>
                          <a:xfrm>
                            <a:off x="0" y="202692"/>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42" name="Textbox 142"/>
                        <wps:cNvSpPr txBox="1"/>
                        <wps:spPr>
                          <a:xfrm>
                            <a:off x="0" y="0"/>
                            <a:ext cx="5797550" cy="203200"/>
                          </a:xfrm>
                          <a:prstGeom prst="rect">
                            <a:avLst/>
                          </a:prstGeom>
                        </wps:spPr>
                        <wps:txbx>
                          <w:txbxContent>
                            <w:p w14:paraId="38EFF533" w14:textId="77777777" w:rsidR="00EC6FB7" w:rsidRDefault="00000000">
                              <w:pPr>
                                <w:numPr>
                                  <w:ilvl w:val="1"/>
                                  <w:numId w:val="6"/>
                                </w:numPr>
                                <w:tabs>
                                  <w:tab w:val="left" w:pos="4083"/>
                                </w:tabs>
                                <w:spacing w:before="2"/>
                                <w:ind w:left="4083" w:hanging="452"/>
                                <w:rPr>
                                  <w:b/>
                                  <w:sz w:val="26"/>
                                </w:rPr>
                              </w:pPr>
                              <w:bookmarkStart w:id="23" w:name="_bookmark23"/>
                              <w:bookmarkEnd w:id="23"/>
                              <w:r>
                                <w:rPr>
                                  <w:b/>
                                  <w:color w:val="FFFFFF"/>
                                  <w:sz w:val="26"/>
                                </w:rPr>
                                <w:t>Strateški</w:t>
                              </w:r>
                              <w:r>
                                <w:rPr>
                                  <w:b/>
                                  <w:color w:val="FFFFFF"/>
                                  <w:spacing w:val="-10"/>
                                  <w:sz w:val="26"/>
                                </w:rPr>
                                <w:t xml:space="preserve"> </w:t>
                              </w:r>
                              <w:r>
                                <w:rPr>
                                  <w:b/>
                                  <w:color w:val="FFFFFF"/>
                                  <w:spacing w:val="-4"/>
                                  <w:sz w:val="26"/>
                                </w:rPr>
                                <w:t>cilj</w:t>
                              </w:r>
                            </w:p>
                          </w:txbxContent>
                        </wps:txbx>
                        <wps:bodyPr wrap="square" lIns="0" tIns="0" rIns="0" bIns="0" rtlCol="0">
                          <a:noAutofit/>
                        </wps:bodyPr>
                      </wps:wsp>
                    </wpg:wgp>
                  </a:graphicData>
                </a:graphic>
              </wp:anchor>
            </w:drawing>
          </mc:Choice>
          <mc:Fallback>
            <w:pict>
              <v:group w14:anchorId="48E6132D" id="Group 137" o:spid="_x0000_s1129" style="position:absolute;margin-left:69.5pt;margin-top:15pt;width:456.5pt;height:21.85pt;z-index:-15714816;mso-wrap-distance-left:0;mso-wrap-distance-right:0;mso-position-horizontal-relative:page;mso-position-vertical-relative:text"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">
                <v:shape id="Graphic 138" o:spid="_x0000_s1130"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" path="m5797041,l,,,202692r5797041,l5797041,xe" fillcolor="#3d88c2" stroked="f">
                  <v:path arrowok="t"/>
                </v:shape>
                <v:shape id="Graphic 139" o:spid="_x0000_s1131"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" path="m5797041,l,,,18288r5797041,l5797041,xe" fillcolor="#a4a4a4" stroked="f">
                  <v:path arrowok="t"/>
                </v:shape>
                <v:shape id="Graphic 140" o:spid="_x0000_s1132"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" path="m5797041,l,,,38100r5797041,l5797041,xe" fillcolor="#5b5b5b" stroked="f">
                  <v:path arrowok="t"/>
                </v:shape>
                <v:shape id="Graphic 141" o:spid="_x0000_s1133"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" path="m5797041,l,,,18288r5797041,l5797041,xe" fillcolor="#505050" stroked="f">
                  <v:path arrowok="t"/>
                </v:shape>
                <v:shape id="Textbox 142" o:spid="_x0000_s1134"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8EFF533" w14:textId="77777777" w:rsidR="00EC6FB7" w:rsidRDefault="00000000">
                        <w:pPr>
                          <w:numPr>
                            <w:ilvl w:val="1"/>
                            <w:numId w:val="6"/>
                          </w:numPr>
                          <w:tabs>
                            <w:tab w:val="left" w:pos="4083"/>
                          </w:tabs>
                          <w:spacing w:before="2"/>
                          <w:ind w:left="4083" w:hanging="452"/>
                          <w:rPr>
                            <w:b/>
                            <w:sz w:val="26"/>
                          </w:rPr>
                        </w:pPr>
                        <w:bookmarkStart w:id="34" w:name="_bookmark23"/>
                        <w:bookmarkEnd w:id="34"/>
                        <w:r>
                          <w:rPr>
                            <w:b/>
                            <w:color w:val="FFFFFF"/>
                            <w:sz w:val="26"/>
                          </w:rPr>
                          <w:t>Strateški</w:t>
                        </w:r>
                        <w:r>
                          <w:rPr>
                            <w:b/>
                            <w:color w:val="FFFFFF"/>
                            <w:spacing w:val="-10"/>
                            <w:sz w:val="26"/>
                          </w:rPr>
                          <w:t xml:space="preserve"> </w:t>
                        </w:r>
                        <w:r>
                          <w:rPr>
                            <w:b/>
                            <w:color w:val="FFFFFF"/>
                            <w:spacing w:val="-4"/>
                            <w:sz w:val="26"/>
                          </w:rPr>
                          <w:t>cilj</w:t>
                        </w:r>
                      </w:p>
                    </w:txbxContent>
                  </v:textbox>
                </v:shape>
                <w10:wrap type="topAndBottom" anchorx="page"/>
              </v:group>
            </w:pict>
          </mc:Fallback>
        </mc:AlternateContent>
      </w:r>
    </w:p>
    <w:p w14:paraId="1DC59391" w14:textId="77777777" w:rsidR="00EC6FB7" w:rsidRDefault="00EC6FB7">
      <w:pPr>
        <w:pStyle w:val="Tijeloteksta"/>
        <w:spacing w:before="42"/>
        <w:ind w:left="0"/>
      </w:pPr>
    </w:p>
    <w:p w14:paraId="3FBAF1C6" w14:textId="77777777" w:rsidR="00EC6FB7" w:rsidRDefault="00000000">
      <w:pPr>
        <w:pStyle w:val="Tijeloteksta"/>
        <w:spacing w:line="276" w:lineRule="auto"/>
        <w:ind w:right="563"/>
        <w:jc w:val="both"/>
      </w:pPr>
      <w:r>
        <w:t>Strateški</w:t>
      </w:r>
      <w:r>
        <w:rPr>
          <w:spacing w:val="-6"/>
        </w:rPr>
        <w:t xml:space="preserve"> </w:t>
      </w:r>
      <w:r>
        <w:t>cilj</w:t>
      </w:r>
      <w:r>
        <w:rPr>
          <w:spacing w:val="-5"/>
        </w:rPr>
        <w:t xml:space="preserve"> </w:t>
      </w:r>
      <w:r>
        <w:t>je,</w:t>
      </w:r>
      <w:r>
        <w:rPr>
          <w:spacing w:val="-6"/>
        </w:rPr>
        <w:t xml:space="preserve"> </w:t>
      </w:r>
      <w:r>
        <w:t>prema</w:t>
      </w:r>
      <w:r>
        <w:rPr>
          <w:spacing w:val="-6"/>
        </w:rPr>
        <w:t xml:space="preserve"> </w:t>
      </w:r>
      <w:r>
        <w:t>članku</w:t>
      </w:r>
      <w:r>
        <w:rPr>
          <w:spacing w:val="-6"/>
        </w:rPr>
        <w:t xml:space="preserve"> </w:t>
      </w:r>
      <w:r>
        <w:t>2.</w:t>
      </w:r>
      <w:r>
        <w:rPr>
          <w:spacing w:val="-6"/>
        </w:rPr>
        <w:t xml:space="preserve"> </w:t>
      </w:r>
      <w:r>
        <w:t>Zakona</w:t>
      </w:r>
      <w:r>
        <w:rPr>
          <w:spacing w:val="-7"/>
        </w:rPr>
        <w:t xml:space="preserve"> </w:t>
      </w:r>
      <w:r>
        <w:t>o</w:t>
      </w:r>
      <w:r>
        <w:rPr>
          <w:spacing w:val="-6"/>
        </w:rPr>
        <w:t xml:space="preserve"> </w:t>
      </w:r>
      <w:r>
        <w:t>sustavu</w:t>
      </w:r>
      <w:r>
        <w:rPr>
          <w:spacing w:val="-6"/>
        </w:rPr>
        <w:t xml:space="preserve"> </w:t>
      </w:r>
      <w:r>
        <w:t>strateškog</w:t>
      </w:r>
      <w:r>
        <w:rPr>
          <w:spacing w:val="-6"/>
        </w:rPr>
        <w:t xml:space="preserve"> </w:t>
      </w:r>
      <w:r>
        <w:t>planiranja</w:t>
      </w:r>
      <w:r>
        <w:rPr>
          <w:spacing w:val="-6"/>
        </w:rPr>
        <w:t xml:space="preserve"> </w:t>
      </w:r>
      <w:r>
        <w:t>i</w:t>
      </w:r>
      <w:r>
        <w:rPr>
          <w:spacing w:val="-5"/>
        </w:rPr>
        <w:t xml:space="preserve"> </w:t>
      </w:r>
      <w:r>
        <w:t>upravljanja</w:t>
      </w:r>
      <w:r>
        <w:rPr>
          <w:spacing w:val="-6"/>
        </w:rPr>
        <w:t xml:space="preserve"> </w:t>
      </w:r>
      <w:r>
        <w:t>razvojem Republike</w:t>
      </w:r>
      <w:r>
        <w:rPr>
          <w:spacing w:val="-10"/>
        </w:rPr>
        <w:t xml:space="preserve"> </w:t>
      </w:r>
      <w:r>
        <w:t>Hrvatske</w:t>
      </w:r>
      <w:r>
        <w:rPr>
          <w:spacing w:val="-8"/>
        </w:rPr>
        <w:t xml:space="preserve"> </w:t>
      </w:r>
      <w:r>
        <w:t>dugoročni,</w:t>
      </w:r>
      <w:r>
        <w:rPr>
          <w:spacing w:val="-9"/>
        </w:rPr>
        <w:t xml:space="preserve"> </w:t>
      </w:r>
      <w:r>
        <w:t>odnosno</w:t>
      </w:r>
      <w:r>
        <w:rPr>
          <w:spacing w:val="-9"/>
        </w:rPr>
        <w:t xml:space="preserve"> </w:t>
      </w:r>
      <w:r>
        <w:t>srednjoročni</w:t>
      </w:r>
      <w:r>
        <w:rPr>
          <w:spacing w:val="-9"/>
        </w:rPr>
        <w:t xml:space="preserve"> </w:t>
      </w:r>
      <w:r>
        <w:t>cilj</w:t>
      </w:r>
      <w:r>
        <w:rPr>
          <w:spacing w:val="-9"/>
        </w:rPr>
        <w:t xml:space="preserve"> </w:t>
      </w:r>
      <w:r>
        <w:t>kojim</w:t>
      </w:r>
      <w:r>
        <w:rPr>
          <w:spacing w:val="-11"/>
        </w:rPr>
        <w:t xml:space="preserve"> </w:t>
      </w:r>
      <w:r>
        <w:t>se</w:t>
      </w:r>
      <w:r>
        <w:rPr>
          <w:spacing w:val="-10"/>
        </w:rPr>
        <w:t xml:space="preserve"> </w:t>
      </w:r>
      <w:r>
        <w:t>izravno</w:t>
      </w:r>
      <w:r>
        <w:rPr>
          <w:spacing w:val="-9"/>
        </w:rPr>
        <w:t xml:space="preserve"> </w:t>
      </w:r>
      <w:r>
        <w:t>podupire</w:t>
      </w:r>
      <w:r>
        <w:rPr>
          <w:spacing w:val="-10"/>
        </w:rPr>
        <w:t xml:space="preserve"> </w:t>
      </w:r>
      <w:r>
        <w:t>ostvarenje razvojnog smjera. Strateški cilj predstavlja zadane okvire djelovanja, odnosno strateški cilj treba operacionalizirati strateško usmjerenje uz racionalnu uporabu raspoloživih resursa.</w:t>
      </w:r>
    </w:p>
    <w:p w14:paraId="01DA1971" w14:textId="77777777" w:rsidR="00EC6FB7" w:rsidRDefault="00000000">
      <w:pPr>
        <w:pStyle w:val="Tijeloteksta"/>
        <w:spacing w:before="202" w:line="276" w:lineRule="auto"/>
        <w:ind w:right="566"/>
        <w:jc w:val="both"/>
      </w:pPr>
      <w:r>
        <w:t>Ključni cilj Strategije je efikasno upravljanje svim pojavnim oblicima imovine u vlasništvu Općine Erdut sukladno načelu održivosti, ekonomičnosti i transparentnosti.</w:t>
      </w:r>
    </w:p>
    <w:p w14:paraId="270EB5BB" w14:textId="77777777" w:rsidR="00EC6FB7" w:rsidRDefault="00000000">
      <w:pPr>
        <w:pStyle w:val="Tijeloteksta"/>
        <w:spacing w:before="201" w:line="276" w:lineRule="auto"/>
        <w:ind w:right="563"/>
        <w:jc w:val="both"/>
      </w:pPr>
      <w:r>
        <w:t>Ostvarivanje</w:t>
      </w:r>
      <w:r>
        <w:rPr>
          <w:spacing w:val="-4"/>
        </w:rPr>
        <w:t xml:space="preserve"> </w:t>
      </w:r>
      <w:r>
        <w:t>ovog</w:t>
      </w:r>
      <w:r>
        <w:rPr>
          <w:spacing w:val="-4"/>
        </w:rPr>
        <w:t xml:space="preserve"> </w:t>
      </w:r>
      <w:r>
        <w:t>cilja</w:t>
      </w:r>
      <w:r>
        <w:rPr>
          <w:spacing w:val="-4"/>
        </w:rPr>
        <w:t xml:space="preserve"> </w:t>
      </w:r>
      <w:r>
        <w:t>dugotrajan</w:t>
      </w:r>
      <w:r>
        <w:rPr>
          <w:spacing w:val="-4"/>
        </w:rPr>
        <w:t xml:space="preserve"> </w:t>
      </w:r>
      <w:r>
        <w:t>je</w:t>
      </w:r>
      <w:r>
        <w:rPr>
          <w:spacing w:val="-5"/>
        </w:rPr>
        <w:t xml:space="preserve"> </w:t>
      </w:r>
      <w:r>
        <w:t>i</w:t>
      </w:r>
      <w:r>
        <w:rPr>
          <w:spacing w:val="-4"/>
        </w:rPr>
        <w:t xml:space="preserve"> </w:t>
      </w:r>
      <w:r>
        <w:t>složen</w:t>
      </w:r>
      <w:r>
        <w:rPr>
          <w:spacing w:val="-4"/>
        </w:rPr>
        <w:t xml:space="preserve"> </w:t>
      </w:r>
      <w:r>
        <w:t>posao</w:t>
      </w:r>
      <w:r>
        <w:rPr>
          <w:spacing w:val="-4"/>
        </w:rPr>
        <w:t xml:space="preserve"> </w:t>
      </w:r>
      <w:r>
        <w:t>kojeg</w:t>
      </w:r>
      <w:r>
        <w:rPr>
          <w:spacing w:val="-4"/>
        </w:rPr>
        <w:t xml:space="preserve"> </w:t>
      </w:r>
      <w:r>
        <w:t>će</w:t>
      </w:r>
      <w:r>
        <w:rPr>
          <w:spacing w:val="-4"/>
        </w:rPr>
        <w:t xml:space="preserve"> </w:t>
      </w:r>
      <w:r>
        <w:t>Općine</w:t>
      </w:r>
      <w:r>
        <w:rPr>
          <w:spacing w:val="-4"/>
        </w:rPr>
        <w:t xml:space="preserve"> </w:t>
      </w:r>
      <w:r>
        <w:t>Erdut</w:t>
      </w:r>
      <w:r>
        <w:rPr>
          <w:spacing w:val="-4"/>
        </w:rPr>
        <w:t xml:space="preserve"> </w:t>
      </w:r>
      <w:r>
        <w:t>dosljedno</w:t>
      </w:r>
      <w:r>
        <w:rPr>
          <w:spacing w:val="-4"/>
        </w:rPr>
        <w:t xml:space="preserve"> </w:t>
      </w:r>
      <w:r>
        <w:t>obavljati u suradnji s građanima i zainteresiranom javnošću.</w:t>
      </w:r>
    </w:p>
    <w:p w14:paraId="7A5E8AD1" w14:textId="77777777" w:rsidR="00EC6FB7" w:rsidRDefault="00000000">
      <w:pPr>
        <w:pStyle w:val="Tijeloteksta"/>
        <w:spacing w:before="198" w:line="278" w:lineRule="auto"/>
        <w:ind w:right="563"/>
        <w:jc w:val="both"/>
      </w:pPr>
      <w:r>
        <w:t>Strategija utvrđuje ciljeve i smjernice koje će se ostvarivati kroz</w:t>
      </w:r>
      <w:r>
        <w:rPr>
          <w:spacing w:val="-1"/>
        </w:rPr>
        <w:t xml:space="preserve"> </w:t>
      </w:r>
      <w:r>
        <w:t>definirane aktivnosti. Općine Erdut postupat će prema smjernicama ove Strategije.</w:t>
      </w:r>
    </w:p>
    <w:p w14:paraId="18007A80" w14:textId="77777777" w:rsidR="00EC6FB7" w:rsidRDefault="00EC6FB7">
      <w:pPr>
        <w:pStyle w:val="Tijeloteksta"/>
        <w:spacing w:line="278" w:lineRule="auto"/>
        <w:jc w:val="both"/>
        <w:sectPr w:rsidR="00EC6FB7">
          <w:pgSz w:w="11910" w:h="16840"/>
          <w:pgMar w:top="1320" w:right="850" w:bottom="1160" w:left="1133" w:header="0" w:footer="961" w:gutter="0"/>
          <w:cols w:space="720"/>
        </w:sectPr>
      </w:pPr>
    </w:p>
    <w:p w14:paraId="65683CAA" w14:textId="77777777" w:rsidR="00EC6FB7" w:rsidRDefault="00000000">
      <w:pPr>
        <w:pStyle w:val="Naslov1"/>
        <w:numPr>
          <w:ilvl w:val="0"/>
          <w:numId w:val="22"/>
        </w:numPr>
        <w:tabs>
          <w:tab w:val="left" w:pos="1110"/>
        </w:tabs>
        <w:ind w:left="1110" w:hanging="359"/>
        <w:jc w:val="left"/>
      </w:pPr>
      <w:r>
        <w:rPr>
          <w:noProof/>
        </w:rPr>
        <w:lastRenderedPageBreak/>
        <mc:AlternateContent>
          <mc:Choice Requires="wpg">
            <w:drawing>
              <wp:anchor distT="0" distB="0" distL="0" distR="0" simplePos="0" relativeHeight="487602176" behindDoc="1" locked="0" layoutInCell="1" allowOverlap="1" wp14:anchorId="21203295" wp14:editId="6B414F0D">
                <wp:simplePos x="0" y="0"/>
                <wp:positionH relativeFrom="page">
                  <wp:posOffset>925372</wp:posOffset>
                </wp:positionH>
                <wp:positionV relativeFrom="paragraph">
                  <wp:posOffset>254761</wp:posOffset>
                </wp:positionV>
                <wp:extent cx="5754370" cy="7493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144" name="Graphic 144"/>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146" name="Graphic 146"/>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28EFB846" id="Group 143" o:spid="_x0000_s1026" style="position:absolute;margin-left:72.85pt;margin-top:20.05pt;width:453.1pt;height:5.9pt;z-index:-15714304;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">
                <v:shape id="Graphic 144"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" path="m5754370,l,,,18288r5754370,l5754370,xe" fillcolor="black" stroked="f">
                  <v:path arrowok="t"/>
                </v:shape>
                <v:shape id="Graphic 145"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" path="m5754370,l,,,38100r5754370,l5754370,xe" fillcolor="#5f5f5f" stroked="f">
                  <v:path arrowok="t"/>
                </v:shape>
                <v:shape id="Graphic 146"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" path="m5754370,l,,,18288r5754370,l5754370,xe" fillcolor="silver" stroked="f">
                  <v:path arrowok="t"/>
                </v:shape>
                <w10:wrap type="topAndBottom" anchorx="page"/>
              </v:group>
            </w:pict>
          </mc:Fallback>
        </mc:AlternateContent>
      </w:r>
      <w:bookmarkStart w:id="24" w:name="_bookmark24"/>
      <w:bookmarkEnd w:id="24"/>
      <w:r>
        <w:rPr>
          <w:color w:val="494F63"/>
        </w:rPr>
        <w:t>RAZVOJ</w:t>
      </w:r>
      <w:r>
        <w:rPr>
          <w:color w:val="494F63"/>
          <w:spacing w:val="-10"/>
        </w:rPr>
        <w:t xml:space="preserve"> </w:t>
      </w:r>
      <w:r>
        <w:rPr>
          <w:color w:val="494F63"/>
        </w:rPr>
        <w:t>STRATEŠKOG</w:t>
      </w:r>
      <w:r>
        <w:rPr>
          <w:color w:val="494F63"/>
          <w:spacing w:val="-10"/>
        </w:rPr>
        <w:t xml:space="preserve"> </w:t>
      </w:r>
      <w:r>
        <w:rPr>
          <w:color w:val="494F63"/>
        </w:rPr>
        <w:t>CILJA</w:t>
      </w:r>
      <w:r>
        <w:rPr>
          <w:color w:val="494F63"/>
          <w:spacing w:val="-7"/>
        </w:rPr>
        <w:t xml:space="preserve"> </w:t>
      </w:r>
      <w:r>
        <w:rPr>
          <w:color w:val="494F63"/>
        </w:rPr>
        <w:t>UPRAVLJANJA</w:t>
      </w:r>
      <w:r>
        <w:rPr>
          <w:color w:val="494F63"/>
          <w:spacing w:val="-11"/>
        </w:rPr>
        <w:t xml:space="preserve"> </w:t>
      </w:r>
      <w:r>
        <w:rPr>
          <w:color w:val="494F63"/>
          <w:spacing w:val="-2"/>
        </w:rPr>
        <w:t>IMOVINOM</w:t>
      </w:r>
    </w:p>
    <w:p w14:paraId="6AEC407D" w14:textId="77777777" w:rsidR="00EC6FB7" w:rsidRDefault="00EC6FB7">
      <w:pPr>
        <w:pStyle w:val="Tijeloteksta"/>
        <w:spacing w:before="44"/>
        <w:ind w:left="0"/>
        <w:rPr>
          <w:b/>
        </w:rPr>
      </w:pPr>
    </w:p>
    <w:p w14:paraId="0472E97C" w14:textId="77777777" w:rsidR="00EC6FB7" w:rsidRDefault="00000000">
      <w:pPr>
        <w:pStyle w:val="Tijeloteksta"/>
        <w:spacing w:line="276" w:lineRule="auto"/>
        <w:ind w:right="563"/>
        <w:jc w:val="both"/>
      </w:pPr>
      <w:r>
        <w:t>Razvoj strateškog cilja upravljanja imovinom Općine Erdut strukturira se na pet detaljnih posebnih ciljeva. Posebni ciljevi predstavljaju srednjoročne ciljeve definirane nacionalnim planovima</w:t>
      </w:r>
      <w:r>
        <w:rPr>
          <w:spacing w:val="-10"/>
        </w:rPr>
        <w:t xml:space="preserve"> </w:t>
      </w:r>
      <w:r>
        <w:t>i</w:t>
      </w:r>
      <w:r>
        <w:rPr>
          <w:spacing w:val="-9"/>
        </w:rPr>
        <w:t xml:space="preserve"> </w:t>
      </w:r>
      <w:r>
        <w:t>planovima</w:t>
      </w:r>
      <w:r>
        <w:rPr>
          <w:spacing w:val="-8"/>
        </w:rPr>
        <w:t xml:space="preserve"> </w:t>
      </w:r>
      <w:r>
        <w:t>razvoja</w:t>
      </w:r>
      <w:r>
        <w:rPr>
          <w:spacing w:val="-9"/>
        </w:rPr>
        <w:t xml:space="preserve"> </w:t>
      </w:r>
      <w:r>
        <w:t>jedinica</w:t>
      </w:r>
      <w:r>
        <w:rPr>
          <w:spacing w:val="-11"/>
        </w:rPr>
        <w:t xml:space="preserve"> </w:t>
      </w:r>
      <w:r>
        <w:t>lokalne</w:t>
      </w:r>
      <w:r>
        <w:rPr>
          <w:spacing w:val="-8"/>
        </w:rPr>
        <w:t xml:space="preserve"> </w:t>
      </w:r>
      <w:r>
        <w:t>samouprave</w:t>
      </w:r>
      <w:r>
        <w:rPr>
          <w:spacing w:val="-9"/>
        </w:rPr>
        <w:t xml:space="preserve"> </w:t>
      </w:r>
      <w:r>
        <w:t>pomoću</w:t>
      </w:r>
      <w:r>
        <w:rPr>
          <w:spacing w:val="-10"/>
        </w:rPr>
        <w:t xml:space="preserve"> </w:t>
      </w:r>
      <w:r>
        <w:t>kojih</w:t>
      </w:r>
      <w:r>
        <w:rPr>
          <w:spacing w:val="-7"/>
        </w:rPr>
        <w:t xml:space="preserve"> </w:t>
      </w:r>
      <w:r>
        <w:t>se</w:t>
      </w:r>
      <w:r>
        <w:rPr>
          <w:spacing w:val="-10"/>
        </w:rPr>
        <w:t xml:space="preserve"> </w:t>
      </w:r>
      <w:r>
        <w:t>realizira</w:t>
      </w:r>
      <w:r>
        <w:rPr>
          <w:spacing w:val="-9"/>
        </w:rPr>
        <w:t xml:space="preserve"> </w:t>
      </w:r>
      <w:r>
        <w:t>strateški cilj iz strategije i predstavlja poveznicu s programom u državnom proračunu ili proračunu jedinice lokalne samouprave.</w:t>
      </w:r>
    </w:p>
    <w:p w14:paraId="4773E714" w14:textId="77777777" w:rsidR="00EC6FB7" w:rsidRDefault="00000000">
      <w:pPr>
        <w:pStyle w:val="Tijeloteksta"/>
        <w:spacing w:before="199" w:line="276" w:lineRule="auto"/>
        <w:ind w:right="563"/>
        <w:jc w:val="both"/>
      </w:pPr>
      <w:r>
        <w:t>Posebni ciljevi biti će razrađeni na pripadajuće mjere, projekte i aktivnosti koje predstavljaju provedbu</w:t>
      </w:r>
      <w:r>
        <w:rPr>
          <w:spacing w:val="-6"/>
        </w:rPr>
        <w:t xml:space="preserve"> </w:t>
      </w:r>
      <w:r>
        <w:t>posebnog</w:t>
      </w:r>
      <w:r>
        <w:rPr>
          <w:spacing w:val="-4"/>
        </w:rPr>
        <w:t xml:space="preserve"> </w:t>
      </w:r>
      <w:r>
        <w:t>i</w:t>
      </w:r>
      <w:r>
        <w:rPr>
          <w:spacing w:val="-5"/>
        </w:rPr>
        <w:t xml:space="preserve"> </w:t>
      </w:r>
      <w:r>
        <w:t>primjenu</w:t>
      </w:r>
      <w:r>
        <w:rPr>
          <w:spacing w:val="-6"/>
        </w:rPr>
        <w:t xml:space="preserve"> </w:t>
      </w:r>
      <w:r>
        <w:t>strateškog</w:t>
      </w:r>
      <w:r>
        <w:rPr>
          <w:spacing w:val="-6"/>
        </w:rPr>
        <w:t xml:space="preserve"> </w:t>
      </w:r>
      <w:r>
        <w:t>cilja.</w:t>
      </w:r>
      <w:r>
        <w:rPr>
          <w:spacing w:val="-3"/>
        </w:rPr>
        <w:t xml:space="preserve"> </w:t>
      </w:r>
      <w:r>
        <w:t>Nadalje,</w:t>
      </w:r>
      <w:r>
        <w:rPr>
          <w:spacing w:val="-6"/>
        </w:rPr>
        <w:t xml:space="preserve"> </w:t>
      </w:r>
      <w:r>
        <w:t>biti</w:t>
      </w:r>
      <w:r>
        <w:rPr>
          <w:spacing w:val="-3"/>
        </w:rPr>
        <w:t xml:space="preserve"> </w:t>
      </w:r>
      <w:r>
        <w:t>će</w:t>
      </w:r>
      <w:r>
        <w:rPr>
          <w:spacing w:val="-4"/>
        </w:rPr>
        <w:t xml:space="preserve"> </w:t>
      </w:r>
      <w:r>
        <w:t>definirani</w:t>
      </w:r>
      <w:r>
        <w:rPr>
          <w:spacing w:val="-5"/>
        </w:rPr>
        <w:t xml:space="preserve"> </w:t>
      </w:r>
      <w:r>
        <w:t>pokazatelji</w:t>
      </w:r>
      <w:r>
        <w:rPr>
          <w:spacing w:val="-5"/>
        </w:rPr>
        <w:t xml:space="preserve"> </w:t>
      </w:r>
      <w:r>
        <w:t>ishoda</w:t>
      </w:r>
      <w:r>
        <w:rPr>
          <w:spacing w:val="-4"/>
        </w:rPr>
        <w:t xml:space="preserve"> </w:t>
      </w:r>
      <w:r>
        <w:t>za posebne ciljeve u svrhu realizacije upravljanja imovinom Općine i uspješnosti praćenja iste te utvrđivanja pokazatelja rezultata za mjere, projekte i aktivnosti.</w:t>
      </w:r>
    </w:p>
    <w:p w14:paraId="4474CA79" w14:textId="77777777" w:rsidR="00EC6FB7" w:rsidRDefault="00000000">
      <w:pPr>
        <w:spacing w:before="202"/>
        <w:ind w:right="277"/>
        <w:jc w:val="center"/>
        <w:rPr>
          <w:b/>
          <w:i/>
        </w:rPr>
      </w:pPr>
      <w:bookmarkStart w:id="25" w:name="_bookmark25"/>
      <w:bookmarkEnd w:id="25"/>
      <w:r>
        <w:rPr>
          <w:b/>
          <w:i/>
        </w:rPr>
        <w:t>Slika</w:t>
      </w:r>
      <w:r>
        <w:rPr>
          <w:b/>
          <w:i/>
          <w:spacing w:val="-8"/>
        </w:rPr>
        <w:t xml:space="preserve"> </w:t>
      </w:r>
      <w:r>
        <w:rPr>
          <w:b/>
          <w:i/>
        </w:rPr>
        <w:t>2.</w:t>
      </w:r>
      <w:r>
        <w:rPr>
          <w:b/>
          <w:i/>
          <w:spacing w:val="-3"/>
        </w:rPr>
        <w:t xml:space="preserve"> </w:t>
      </w:r>
      <w:r>
        <w:rPr>
          <w:b/>
          <w:i/>
        </w:rPr>
        <w:t>Razvoj</w:t>
      </w:r>
      <w:r>
        <w:rPr>
          <w:b/>
          <w:i/>
          <w:spacing w:val="-6"/>
        </w:rPr>
        <w:t xml:space="preserve"> </w:t>
      </w:r>
      <w:r>
        <w:rPr>
          <w:b/>
          <w:i/>
        </w:rPr>
        <w:t>strateškog</w:t>
      </w:r>
      <w:r>
        <w:rPr>
          <w:b/>
          <w:i/>
          <w:spacing w:val="-5"/>
        </w:rPr>
        <w:t xml:space="preserve"> </w:t>
      </w:r>
      <w:r>
        <w:rPr>
          <w:b/>
          <w:i/>
        </w:rPr>
        <w:t>cilja</w:t>
      </w:r>
      <w:r>
        <w:rPr>
          <w:b/>
          <w:i/>
          <w:spacing w:val="-3"/>
        </w:rPr>
        <w:t xml:space="preserve"> </w:t>
      </w:r>
      <w:r>
        <w:rPr>
          <w:b/>
          <w:i/>
        </w:rPr>
        <w:t>upravljanja</w:t>
      </w:r>
      <w:r>
        <w:rPr>
          <w:b/>
          <w:i/>
          <w:spacing w:val="-6"/>
        </w:rPr>
        <w:t xml:space="preserve"> </w:t>
      </w:r>
      <w:r>
        <w:rPr>
          <w:b/>
          <w:i/>
        </w:rPr>
        <w:t>imovinom</w:t>
      </w:r>
      <w:r>
        <w:rPr>
          <w:b/>
          <w:i/>
          <w:spacing w:val="-1"/>
        </w:rPr>
        <w:t xml:space="preserve"> </w:t>
      </w:r>
      <w:r>
        <w:rPr>
          <w:b/>
          <w:i/>
        </w:rPr>
        <w:t>Općine</w:t>
      </w:r>
      <w:r>
        <w:rPr>
          <w:b/>
          <w:i/>
          <w:spacing w:val="-3"/>
        </w:rPr>
        <w:t xml:space="preserve"> </w:t>
      </w:r>
      <w:r>
        <w:rPr>
          <w:b/>
          <w:i/>
          <w:spacing w:val="-2"/>
        </w:rPr>
        <w:t>Erdut</w:t>
      </w:r>
    </w:p>
    <w:p w14:paraId="4F88667D" w14:textId="77777777" w:rsidR="00EC6FB7" w:rsidRDefault="00EC6FB7">
      <w:pPr>
        <w:pStyle w:val="Tijeloteksta"/>
        <w:spacing w:before="133"/>
        <w:ind w:left="0"/>
        <w:rPr>
          <w:b/>
          <w:i/>
        </w:rPr>
      </w:pPr>
    </w:p>
    <w:p w14:paraId="3ED09DC8" w14:textId="77777777" w:rsidR="00EC6FB7" w:rsidRDefault="00000000">
      <w:pPr>
        <w:pStyle w:val="Tijeloteksta"/>
        <w:spacing w:line="262" w:lineRule="exact"/>
        <w:ind w:left="137" w:right="2412"/>
        <w:jc w:val="center"/>
      </w:pPr>
      <w:r>
        <w:rPr>
          <w:noProof/>
        </w:rPr>
        <mc:AlternateContent>
          <mc:Choice Requires="wpg">
            <w:drawing>
              <wp:anchor distT="0" distB="0" distL="0" distR="0" simplePos="0" relativeHeight="486810624" behindDoc="1" locked="0" layoutInCell="1" allowOverlap="1" wp14:anchorId="43828628" wp14:editId="01617DAF">
                <wp:simplePos x="0" y="0"/>
                <wp:positionH relativeFrom="page">
                  <wp:posOffset>957017</wp:posOffset>
                </wp:positionH>
                <wp:positionV relativeFrom="paragraph">
                  <wp:posOffset>-93889</wp:posOffset>
                </wp:positionV>
                <wp:extent cx="5545455" cy="478345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4783455"/>
                          <a:chOff x="0" y="0"/>
                          <a:chExt cx="5545455" cy="4783455"/>
                        </a:xfrm>
                      </wpg:grpSpPr>
                      <pic:pic xmlns:pic="http://schemas.openxmlformats.org/drawingml/2006/picture">
                        <pic:nvPicPr>
                          <pic:cNvPr id="148" name="Image 148" descr="STRATEŠKI CILJ 1. - efikasno upravljanje svim pojavnim oblicima imovine u vlasništvu Općine Erdut sukladno načelu održivosti, ekonomičnosti i transparentnosti.  POSEBAN CILJ 1.1. - Efikasno upravljanje i raspolaganje pojavnim oblicima nekretnina u vlasništvu Općine Erdut POSEBAN CILJ 1.2. - Upravljanje trgovačkim društvima/vlasničkim udjelima u (su)vlasništvu Općine Erdut POSEBAN CILJ 1.3. - Upravljanje, razvoj i unaprjeđenje sveobuhvatne interne evidencije pojavnih oblika imovine Općine Erdut POSEBAN CILJ 1.4. - Priprema, izrada i informiranje o realizaciji akata strateškog planiranja Općine Erdut POSEBAN CILJ 1.5. - Unaprjeđenje aspekta ljudskog kadra te informacijsko-komunikacijske tehnologije u Općini Erdut (Hijerarhijski popis)"/>
                          <pic:cNvPicPr/>
                        </pic:nvPicPr>
                        <pic:blipFill>
                          <a:blip r:embed="rId43" cstate="print"/>
                          <a:stretch>
                            <a:fillRect/>
                          </a:stretch>
                        </pic:blipFill>
                        <pic:spPr>
                          <a:xfrm>
                            <a:off x="0" y="0"/>
                            <a:ext cx="4383931" cy="744674"/>
                          </a:xfrm>
                          <a:prstGeom prst="rect">
                            <a:avLst/>
                          </a:prstGeom>
                        </pic:spPr>
                      </pic:pic>
                      <pic:pic xmlns:pic="http://schemas.openxmlformats.org/drawingml/2006/picture">
                        <pic:nvPicPr>
                          <pic:cNvPr id="149" name="Image 149"/>
                          <pic:cNvPicPr/>
                        </pic:nvPicPr>
                        <pic:blipFill>
                          <a:blip r:embed="rId44" cstate="print"/>
                          <a:stretch>
                            <a:fillRect/>
                          </a:stretch>
                        </pic:blipFill>
                        <pic:spPr>
                          <a:xfrm>
                            <a:off x="460302" y="676749"/>
                            <a:ext cx="442734" cy="570750"/>
                          </a:xfrm>
                          <a:prstGeom prst="rect">
                            <a:avLst/>
                          </a:prstGeom>
                        </pic:spPr>
                      </pic:pic>
                      <pic:pic xmlns:pic="http://schemas.openxmlformats.org/drawingml/2006/picture">
                        <pic:nvPicPr>
                          <pic:cNvPr id="150" name="Image 150"/>
                          <pic:cNvPicPr/>
                        </pic:nvPicPr>
                        <pic:blipFill>
                          <a:blip r:embed="rId45" cstate="print"/>
                          <a:stretch>
                            <a:fillRect/>
                          </a:stretch>
                        </pic:blipFill>
                        <pic:spPr>
                          <a:xfrm>
                            <a:off x="839778" y="871821"/>
                            <a:ext cx="4623054" cy="784110"/>
                          </a:xfrm>
                          <a:prstGeom prst="rect">
                            <a:avLst/>
                          </a:prstGeom>
                        </pic:spPr>
                      </pic:pic>
                      <pic:pic xmlns:pic="http://schemas.openxmlformats.org/drawingml/2006/picture">
                        <pic:nvPicPr>
                          <pic:cNvPr id="151" name="Image 151"/>
                          <pic:cNvPicPr/>
                        </pic:nvPicPr>
                        <pic:blipFill>
                          <a:blip r:embed="rId46" cstate="print"/>
                          <a:stretch>
                            <a:fillRect/>
                          </a:stretch>
                        </pic:blipFill>
                        <pic:spPr>
                          <a:xfrm>
                            <a:off x="460302" y="676762"/>
                            <a:ext cx="441198" cy="1363218"/>
                          </a:xfrm>
                          <a:prstGeom prst="rect">
                            <a:avLst/>
                          </a:prstGeom>
                        </pic:spPr>
                      </pic:pic>
                      <pic:pic xmlns:pic="http://schemas.openxmlformats.org/drawingml/2006/picture">
                        <pic:nvPicPr>
                          <pic:cNvPr id="152" name="Image 152"/>
                          <pic:cNvPicPr/>
                        </pic:nvPicPr>
                        <pic:blipFill>
                          <a:blip r:embed="rId47" cstate="print"/>
                          <a:stretch>
                            <a:fillRect/>
                          </a:stretch>
                        </pic:blipFill>
                        <pic:spPr>
                          <a:xfrm>
                            <a:off x="838254" y="1665825"/>
                            <a:ext cx="4616958" cy="784110"/>
                          </a:xfrm>
                          <a:prstGeom prst="rect">
                            <a:avLst/>
                          </a:prstGeom>
                        </pic:spPr>
                      </pic:pic>
                      <pic:pic xmlns:pic="http://schemas.openxmlformats.org/drawingml/2006/picture">
                        <pic:nvPicPr>
                          <pic:cNvPr id="153" name="Image 153"/>
                          <pic:cNvPicPr/>
                        </pic:nvPicPr>
                        <pic:blipFill>
                          <a:blip r:embed="rId48" cstate="print"/>
                          <a:stretch>
                            <a:fillRect/>
                          </a:stretch>
                        </pic:blipFill>
                        <pic:spPr>
                          <a:xfrm>
                            <a:off x="460302" y="676762"/>
                            <a:ext cx="441198" cy="2157222"/>
                          </a:xfrm>
                          <a:prstGeom prst="rect">
                            <a:avLst/>
                          </a:prstGeom>
                        </pic:spPr>
                      </pic:pic>
                      <pic:pic xmlns:pic="http://schemas.openxmlformats.org/drawingml/2006/picture">
                        <pic:nvPicPr>
                          <pic:cNvPr id="154" name="Image 154"/>
                          <pic:cNvPicPr/>
                        </pic:nvPicPr>
                        <pic:blipFill>
                          <a:blip r:embed="rId49" cstate="print"/>
                          <a:stretch>
                            <a:fillRect/>
                          </a:stretch>
                        </pic:blipFill>
                        <pic:spPr>
                          <a:xfrm>
                            <a:off x="827586" y="2458305"/>
                            <a:ext cx="4709922" cy="785634"/>
                          </a:xfrm>
                          <a:prstGeom prst="rect">
                            <a:avLst/>
                          </a:prstGeom>
                        </pic:spPr>
                      </pic:pic>
                      <pic:pic xmlns:pic="http://schemas.openxmlformats.org/drawingml/2006/picture">
                        <pic:nvPicPr>
                          <pic:cNvPr id="155" name="Image 155"/>
                          <pic:cNvPicPr/>
                        </pic:nvPicPr>
                        <pic:blipFill>
                          <a:blip r:embed="rId50" cstate="print"/>
                          <a:stretch>
                            <a:fillRect/>
                          </a:stretch>
                        </pic:blipFill>
                        <pic:spPr>
                          <a:xfrm>
                            <a:off x="460302" y="676762"/>
                            <a:ext cx="433590" cy="2942082"/>
                          </a:xfrm>
                          <a:prstGeom prst="rect">
                            <a:avLst/>
                          </a:prstGeom>
                        </pic:spPr>
                      </pic:pic>
                      <pic:pic xmlns:pic="http://schemas.openxmlformats.org/drawingml/2006/picture">
                        <pic:nvPicPr>
                          <pic:cNvPr id="156" name="Image 156"/>
                          <pic:cNvPicPr/>
                        </pic:nvPicPr>
                        <pic:blipFill>
                          <a:blip r:embed="rId51" cstate="print"/>
                          <a:stretch>
                            <a:fillRect/>
                          </a:stretch>
                        </pic:blipFill>
                        <pic:spPr>
                          <a:xfrm>
                            <a:off x="795582" y="3244689"/>
                            <a:ext cx="4749546" cy="784110"/>
                          </a:xfrm>
                          <a:prstGeom prst="rect">
                            <a:avLst/>
                          </a:prstGeom>
                        </pic:spPr>
                      </pic:pic>
                      <pic:pic xmlns:pic="http://schemas.openxmlformats.org/drawingml/2006/picture">
                        <pic:nvPicPr>
                          <pic:cNvPr id="157" name="Image 157"/>
                          <pic:cNvPicPr/>
                        </pic:nvPicPr>
                        <pic:blipFill>
                          <a:blip r:embed="rId52" cstate="print"/>
                          <a:stretch>
                            <a:fillRect/>
                          </a:stretch>
                        </pic:blipFill>
                        <pic:spPr>
                          <a:xfrm>
                            <a:off x="460302" y="676762"/>
                            <a:ext cx="436625" cy="3697986"/>
                          </a:xfrm>
                          <a:prstGeom prst="rect">
                            <a:avLst/>
                          </a:prstGeom>
                        </pic:spPr>
                      </pic:pic>
                      <pic:pic xmlns:pic="http://schemas.openxmlformats.org/drawingml/2006/picture">
                        <pic:nvPicPr>
                          <pic:cNvPr id="158" name="Image 158"/>
                          <pic:cNvPicPr/>
                        </pic:nvPicPr>
                        <pic:blipFill>
                          <a:blip r:embed="rId53" cstate="print"/>
                          <a:stretch>
                            <a:fillRect/>
                          </a:stretch>
                        </pic:blipFill>
                        <pic:spPr>
                          <a:xfrm>
                            <a:off x="835205" y="3999069"/>
                            <a:ext cx="4639818" cy="784110"/>
                          </a:xfrm>
                          <a:prstGeom prst="rect">
                            <a:avLst/>
                          </a:prstGeom>
                        </pic:spPr>
                      </pic:pic>
                    </wpg:wgp>
                  </a:graphicData>
                </a:graphic>
              </wp:anchor>
            </w:drawing>
          </mc:Choice>
          <mc:Fallback>
            <w:pict>
              <v:group w14:anchorId="2E3FCF5D" id="Group 147" o:spid="_x0000_s1026" style="position:absolute;margin-left:75.35pt;margin-top:-7.4pt;width:436.65pt;height:376.65pt;z-index:-16505856;mso-wrap-distance-left:0;mso-wrap-distance-right:0;mso-position-horizontal-relative:page" coordsize="55454,47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">
                <v:shape id="Image 148" o:spid="_x0000_s1027" type="#_x0000_t75" alt="STRATEŠKI CILJ 1. - efikasno upravljanje svim pojavnim oblicima imovine u vlasništvu Općine Erdut sukladno načelu održivosti, ekonomičnosti i transparentnosti.  POSEBAN CILJ 1.1. - Efikasno upravljanje i raspolaganje pojavnim oblicima nekretnina u vlasništvu Općine Erdut POSEBAN CILJ 1.2. - Upravljanje trgovačkim društvima/vlasničkim udjelima u (su)vlasništvu Općine Erdut POSEBAN CILJ 1.3. - Upravljanje, razvoj i unaprjeđenje sveobuhvatne interne evidencije pojavnih oblika imovine Općine Erdut POSEBAN CILJ 1.4. - Priprema, izrada i informiranje o realizaciji akata strateškog planiranja Općine Erdut POSEBAN CILJ 1.5. - Unaprjeđenje aspekta ljudskog kadra te informacijsko-komunikacijske tehnologije u Općini Erdut (Hijerarhijski popis)" style="position:absolute;width:43839;height:7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">
                  <v:imagedata r:id="rId54" o:title="vlasničkim udjelima u (su)vlasništvu Općine Erdut POSEBAN CILJ 1.3. - Upravljanje, razvoj i unaprjeđenje sveobuhvatne interne evidencije pojavnih oblika imovine Općine Erdut POSEBAN CILJ 1.4"/>
                </v:shape>
                <v:shape id="Image 149" o:spid="_x0000_s1028" type="#_x0000_t75" style="position:absolute;left:4603;top:6767;width:4427;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">
                  <v:imagedata r:id="rId55" o:title=""/>
                </v:shape>
                <v:shape id="Image 150" o:spid="_x0000_s1029" type="#_x0000_t75" style="position:absolute;left:8397;top:8718;width:46231;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">
                  <v:imagedata r:id="rId56" o:title=""/>
                </v:shape>
                <v:shape id="Image 151" o:spid="_x0000_s1030" type="#_x0000_t75" style="position:absolute;left:4603;top:6767;width:4412;height:1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">
                  <v:imagedata r:id="rId57" o:title=""/>
                </v:shape>
                <v:shape id="Image 152" o:spid="_x0000_s1031" type="#_x0000_t75" style="position:absolute;left:8382;top:16658;width:46170;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">
                  <v:imagedata r:id="rId58" o:title=""/>
                </v:shape>
                <v:shape id="Image 153" o:spid="_x0000_s1032" type="#_x0000_t75" style="position:absolute;left:4603;top:6767;width:4412;height:2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">
                  <v:imagedata r:id="rId59" o:title=""/>
                </v:shape>
                <v:shape id="Image 154" o:spid="_x0000_s1033" type="#_x0000_t75" style="position:absolute;left:8275;top:24583;width:47100;height: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">
                  <v:imagedata r:id="rId60" o:title=""/>
                </v:shape>
                <v:shape id="Image 155" o:spid="_x0000_s1034" type="#_x0000_t75" style="position:absolute;left:4603;top:6767;width:4335;height:29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">
                  <v:imagedata r:id="rId61" o:title=""/>
                </v:shape>
                <v:shape id="Image 156" o:spid="_x0000_s1035" type="#_x0000_t75" style="position:absolute;left:7955;top:32446;width:47496;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">
                  <v:imagedata r:id="rId62" o:title=""/>
                </v:shape>
                <v:shape id="Image 157" o:spid="_x0000_s1036" type="#_x0000_t75" style="position:absolute;left:4603;top:6767;width:4366;height:3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">
                  <v:imagedata r:id="rId63" o:title=""/>
                </v:shape>
                <v:shape id="Image 158" o:spid="_x0000_s1037" type="#_x0000_t75" style="position:absolute;left:8352;top:39990;width:4639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">
                  <v:imagedata r:id="rId64" o:title=""/>
                </v:shape>
                <w10:wrap anchorx="page"/>
              </v:group>
            </w:pict>
          </mc:Fallback>
        </mc:AlternateContent>
      </w:r>
      <w:r>
        <w:t>STRATEŠKI</w:t>
      </w:r>
      <w:r>
        <w:rPr>
          <w:spacing w:val="-9"/>
        </w:rPr>
        <w:t xml:space="preserve"> </w:t>
      </w:r>
      <w:r>
        <w:t>CILJ 1.</w:t>
      </w:r>
      <w:r>
        <w:rPr>
          <w:spacing w:val="-6"/>
        </w:rPr>
        <w:t xml:space="preserve"> </w:t>
      </w:r>
      <w:r>
        <w:t>-</w:t>
      </w:r>
      <w:r>
        <w:rPr>
          <w:spacing w:val="-8"/>
        </w:rPr>
        <w:t xml:space="preserve"> </w:t>
      </w:r>
      <w:r>
        <w:t>efikasno</w:t>
      </w:r>
      <w:r>
        <w:rPr>
          <w:spacing w:val="-6"/>
        </w:rPr>
        <w:t xml:space="preserve"> </w:t>
      </w:r>
      <w:r>
        <w:t>upravljanje</w:t>
      </w:r>
      <w:r>
        <w:rPr>
          <w:spacing w:val="-5"/>
        </w:rPr>
        <w:t xml:space="preserve"> </w:t>
      </w:r>
      <w:r>
        <w:t>svim</w:t>
      </w:r>
      <w:r>
        <w:rPr>
          <w:spacing w:val="-10"/>
        </w:rPr>
        <w:t xml:space="preserve"> </w:t>
      </w:r>
      <w:r>
        <w:t>pojavnim</w:t>
      </w:r>
      <w:r>
        <w:rPr>
          <w:spacing w:val="-6"/>
        </w:rPr>
        <w:t xml:space="preserve"> </w:t>
      </w:r>
      <w:r>
        <w:rPr>
          <w:spacing w:val="-2"/>
        </w:rPr>
        <w:t>oblicima</w:t>
      </w:r>
    </w:p>
    <w:p w14:paraId="6441C95C" w14:textId="77777777" w:rsidR="00EC6FB7" w:rsidRDefault="00000000">
      <w:pPr>
        <w:pStyle w:val="Tijeloteksta"/>
        <w:spacing w:before="9" w:line="216" w:lineRule="auto"/>
        <w:ind w:left="802" w:right="3078"/>
        <w:jc w:val="center"/>
      </w:pPr>
      <w:r>
        <w:t>imovine</w:t>
      </w:r>
      <w:r>
        <w:rPr>
          <w:spacing w:val="-5"/>
        </w:rPr>
        <w:t xml:space="preserve"> </w:t>
      </w:r>
      <w:r>
        <w:t>u</w:t>
      </w:r>
      <w:r>
        <w:rPr>
          <w:spacing w:val="-5"/>
        </w:rPr>
        <w:t xml:space="preserve"> </w:t>
      </w:r>
      <w:r>
        <w:t>vlasništvu</w:t>
      </w:r>
      <w:r>
        <w:rPr>
          <w:spacing w:val="-6"/>
        </w:rPr>
        <w:t xml:space="preserve"> </w:t>
      </w:r>
      <w:r>
        <w:t>Općine</w:t>
      </w:r>
      <w:r>
        <w:rPr>
          <w:spacing w:val="-5"/>
        </w:rPr>
        <w:t xml:space="preserve"> </w:t>
      </w:r>
      <w:r>
        <w:t>Erdut</w:t>
      </w:r>
      <w:r>
        <w:rPr>
          <w:spacing w:val="-5"/>
        </w:rPr>
        <w:t xml:space="preserve"> </w:t>
      </w:r>
      <w:r>
        <w:t>sukladno</w:t>
      </w:r>
      <w:r>
        <w:rPr>
          <w:spacing w:val="-5"/>
        </w:rPr>
        <w:t xml:space="preserve"> </w:t>
      </w:r>
      <w:r>
        <w:t>načelu</w:t>
      </w:r>
      <w:r>
        <w:rPr>
          <w:spacing w:val="-4"/>
        </w:rPr>
        <w:t xml:space="preserve"> </w:t>
      </w:r>
      <w:r>
        <w:t>održivosti, ekonomičnosti i transparentnosti.</w:t>
      </w:r>
    </w:p>
    <w:p w14:paraId="4AD6C81B" w14:textId="77777777" w:rsidR="00EC6FB7" w:rsidRDefault="00EC6FB7">
      <w:pPr>
        <w:pStyle w:val="Tijeloteksta"/>
        <w:ind w:left="0"/>
      </w:pPr>
    </w:p>
    <w:p w14:paraId="2CC78D0D" w14:textId="77777777" w:rsidR="00EC6FB7" w:rsidRDefault="00EC6FB7">
      <w:pPr>
        <w:pStyle w:val="Tijeloteksta"/>
        <w:spacing w:before="233"/>
        <w:ind w:left="0"/>
      </w:pPr>
    </w:p>
    <w:p w14:paraId="7E7AEC02" w14:textId="77777777" w:rsidR="00EC6FB7" w:rsidRDefault="00000000">
      <w:pPr>
        <w:pStyle w:val="Tijeloteksta"/>
        <w:spacing w:line="216" w:lineRule="auto"/>
        <w:ind w:left="3104" w:right="502" w:hanging="1071"/>
      </w:pPr>
      <w:r>
        <w:t>POSEBAN</w:t>
      </w:r>
      <w:r>
        <w:rPr>
          <w:spacing w:val="-6"/>
        </w:rPr>
        <w:t xml:space="preserve"> </w:t>
      </w:r>
      <w:r>
        <w:t>CILJ 1.1.</w:t>
      </w:r>
      <w:r>
        <w:rPr>
          <w:spacing w:val="-6"/>
        </w:rPr>
        <w:t xml:space="preserve"> </w:t>
      </w:r>
      <w:r>
        <w:t>-</w:t>
      </w:r>
      <w:r>
        <w:rPr>
          <w:spacing w:val="-7"/>
        </w:rPr>
        <w:t xml:space="preserve"> </w:t>
      </w:r>
      <w:r>
        <w:t>Efikasno</w:t>
      </w:r>
      <w:r>
        <w:rPr>
          <w:spacing w:val="-6"/>
        </w:rPr>
        <w:t xml:space="preserve"> </w:t>
      </w:r>
      <w:r>
        <w:t>upravljanje</w:t>
      </w:r>
      <w:r>
        <w:rPr>
          <w:spacing w:val="-6"/>
        </w:rPr>
        <w:t xml:space="preserve"> </w:t>
      </w:r>
      <w:r>
        <w:t>i</w:t>
      </w:r>
      <w:r>
        <w:rPr>
          <w:spacing w:val="-6"/>
        </w:rPr>
        <w:t xml:space="preserve"> </w:t>
      </w:r>
      <w:r>
        <w:t>raspolaganje</w:t>
      </w:r>
      <w:r>
        <w:rPr>
          <w:spacing w:val="-3"/>
        </w:rPr>
        <w:t xml:space="preserve"> </w:t>
      </w:r>
      <w:r>
        <w:t>pojavnim oblicima nekretnina u vlasništvu Općine Erdut</w:t>
      </w:r>
    </w:p>
    <w:p w14:paraId="4CBD0316" w14:textId="77777777" w:rsidR="00EC6FB7" w:rsidRDefault="00EC6FB7">
      <w:pPr>
        <w:pStyle w:val="Tijeloteksta"/>
        <w:ind w:left="0"/>
      </w:pPr>
    </w:p>
    <w:p w14:paraId="0A2C2E4C" w14:textId="77777777" w:rsidR="00EC6FB7" w:rsidRDefault="00EC6FB7">
      <w:pPr>
        <w:pStyle w:val="Tijeloteksta"/>
        <w:spacing w:before="200"/>
        <w:ind w:left="0"/>
      </w:pPr>
    </w:p>
    <w:p w14:paraId="5BF8E223" w14:textId="77777777" w:rsidR="00EC6FB7" w:rsidRDefault="00000000">
      <w:pPr>
        <w:pStyle w:val="Tijeloteksta"/>
        <w:spacing w:before="1" w:line="216" w:lineRule="auto"/>
        <w:ind w:left="3444" w:right="574" w:hanging="1453"/>
      </w:pPr>
      <w:r>
        <w:t>POSEBAN</w:t>
      </w:r>
      <w:r>
        <w:rPr>
          <w:spacing w:val="-8"/>
        </w:rPr>
        <w:t xml:space="preserve"> </w:t>
      </w:r>
      <w:r>
        <w:t>CILJ</w:t>
      </w:r>
      <w:r>
        <w:rPr>
          <w:spacing w:val="-1"/>
        </w:rPr>
        <w:t xml:space="preserve"> </w:t>
      </w:r>
      <w:r>
        <w:t>1.2.</w:t>
      </w:r>
      <w:r>
        <w:rPr>
          <w:spacing w:val="-8"/>
        </w:rPr>
        <w:t xml:space="preserve"> </w:t>
      </w:r>
      <w:r>
        <w:t>-</w:t>
      </w:r>
      <w:r>
        <w:rPr>
          <w:spacing w:val="-10"/>
        </w:rPr>
        <w:t xml:space="preserve"> </w:t>
      </w:r>
      <w:r>
        <w:t>Upravljanje</w:t>
      </w:r>
      <w:r>
        <w:rPr>
          <w:spacing w:val="-8"/>
        </w:rPr>
        <w:t xml:space="preserve"> </w:t>
      </w:r>
      <w:r>
        <w:t>trgovačkim</w:t>
      </w:r>
      <w:r>
        <w:rPr>
          <w:spacing w:val="-5"/>
        </w:rPr>
        <w:t xml:space="preserve"> </w:t>
      </w:r>
      <w:r>
        <w:t>društvima/vlasničkim udjelima u (su)vlasništvu Općine Erdut</w:t>
      </w:r>
    </w:p>
    <w:p w14:paraId="76085252" w14:textId="77777777" w:rsidR="00EC6FB7" w:rsidRDefault="00EC6FB7">
      <w:pPr>
        <w:pStyle w:val="Tijeloteksta"/>
        <w:ind w:left="0"/>
      </w:pPr>
    </w:p>
    <w:p w14:paraId="384B0C6D" w14:textId="77777777" w:rsidR="00EC6FB7" w:rsidRDefault="00EC6FB7">
      <w:pPr>
        <w:pStyle w:val="Tijeloteksta"/>
        <w:spacing w:before="200"/>
        <w:ind w:left="0"/>
      </w:pPr>
    </w:p>
    <w:p w14:paraId="32287629" w14:textId="77777777" w:rsidR="00EC6FB7" w:rsidRDefault="00000000">
      <w:pPr>
        <w:pStyle w:val="Tijeloteksta"/>
        <w:spacing w:before="1" w:line="216" w:lineRule="auto"/>
        <w:ind w:left="2624" w:right="574" w:hanging="723"/>
      </w:pPr>
      <w:r>
        <w:t>POSEBAN</w:t>
      </w:r>
      <w:r>
        <w:rPr>
          <w:spacing w:val="-5"/>
        </w:rPr>
        <w:t xml:space="preserve"> </w:t>
      </w:r>
      <w:r>
        <w:t>CILJ 1.3.</w:t>
      </w:r>
      <w:r>
        <w:rPr>
          <w:spacing w:val="-5"/>
        </w:rPr>
        <w:t xml:space="preserve"> </w:t>
      </w:r>
      <w:r>
        <w:t>-</w:t>
      </w:r>
      <w:r>
        <w:rPr>
          <w:spacing w:val="-7"/>
        </w:rPr>
        <w:t xml:space="preserve"> </w:t>
      </w:r>
      <w:r>
        <w:t>Upravljanje,</w:t>
      </w:r>
      <w:r>
        <w:rPr>
          <w:spacing w:val="-5"/>
        </w:rPr>
        <w:t xml:space="preserve"> </w:t>
      </w:r>
      <w:r>
        <w:t>razvoj</w:t>
      </w:r>
      <w:r>
        <w:rPr>
          <w:spacing w:val="-6"/>
        </w:rPr>
        <w:t xml:space="preserve"> </w:t>
      </w:r>
      <w:r>
        <w:t>i</w:t>
      </w:r>
      <w:r>
        <w:rPr>
          <w:spacing w:val="-6"/>
        </w:rPr>
        <w:t xml:space="preserve"> </w:t>
      </w:r>
      <w:r>
        <w:t>unaprjeđenje</w:t>
      </w:r>
      <w:r>
        <w:rPr>
          <w:spacing w:val="-5"/>
        </w:rPr>
        <w:t xml:space="preserve"> </w:t>
      </w:r>
      <w:r>
        <w:t>sveobuhvatne interne evidencije pojavnih oblika imovine Općine Erdut</w:t>
      </w:r>
    </w:p>
    <w:p w14:paraId="5549BE16" w14:textId="77777777" w:rsidR="00EC6FB7" w:rsidRDefault="00EC6FB7">
      <w:pPr>
        <w:pStyle w:val="Tijeloteksta"/>
        <w:ind w:left="0"/>
      </w:pPr>
    </w:p>
    <w:p w14:paraId="090E3EDE" w14:textId="77777777" w:rsidR="00EC6FB7" w:rsidRDefault="00EC6FB7">
      <w:pPr>
        <w:pStyle w:val="Tijeloteksta"/>
        <w:spacing w:before="188"/>
        <w:ind w:left="0"/>
      </w:pPr>
    </w:p>
    <w:p w14:paraId="028E7B35" w14:textId="77777777" w:rsidR="00EC6FB7" w:rsidRDefault="00000000">
      <w:pPr>
        <w:pStyle w:val="Tijeloteksta"/>
        <w:spacing w:line="216" w:lineRule="auto"/>
        <w:ind w:left="3668" w:right="574" w:hanging="1818"/>
      </w:pPr>
      <w:r>
        <w:t>POSEBAN</w:t>
      </w:r>
      <w:r>
        <w:rPr>
          <w:spacing w:val="-4"/>
        </w:rPr>
        <w:t xml:space="preserve"> </w:t>
      </w:r>
      <w:r>
        <w:t>CILJ 1.4.</w:t>
      </w:r>
      <w:r>
        <w:rPr>
          <w:spacing w:val="-4"/>
        </w:rPr>
        <w:t xml:space="preserve"> </w:t>
      </w:r>
      <w:r>
        <w:t>-</w:t>
      </w:r>
      <w:r>
        <w:rPr>
          <w:spacing w:val="-6"/>
        </w:rPr>
        <w:t xml:space="preserve"> </w:t>
      </w:r>
      <w:r>
        <w:t>Priprema,</w:t>
      </w:r>
      <w:r>
        <w:rPr>
          <w:spacing w:val="-4"/>
        </w:rPr>
        <w:t xml:space="preserve"> </w:t>
      </w:r>
      <w:r>
        <w:t>izrada</w:t>
      </w:r>
      <w:r>
        <w:rPr>
          <w:spacing w:val="-6"/>
        </w:rPr>
        <w:t xml:space="preserve"> </w:t>
      </w:r>
      <w:r>
        <w:t>i</w:t>
      </w:r>
      <w:r>
        <w:rPr>
          <w:spacing w:val="-5"/>
        </w:rPr>
        <w:t xml:space="preserve"> </w:t>
      </w:r>
      <w:r>
        <w:t>informiranje</w:t>
      </w:r>
      <w:r>
        <w:rPr>
          <w:spacing w:val="-5"/>
        </w:rPr>
        <w:t xml:space="preserve"> </w:t>
      </w:r>
      <w:r>
        <w:t>o</w:t>
      </w:r>
      <w:r>
        <w:rPr>
          <w:spacing w:val="-5"/>
        </w:rPr>
        <w:t xml:space="preserve"> </w:t>
      </w:r>
      <w:r>
        <w:t>realizaciji</w:t>
      </w:r>
      <w:r>
        <w:rPr>
          <w:spacing w:val="-5"/>
        </w:rPr>
        <w:t xml:space="preserve"> </w:t>
      </w:r>
      <w:r>
        <w:t>akata strateškog planiranja Općine Erdut</w:t>
      </w:r>
    </w:p>
    <w:p w14:paraId="2F194858" w14:textId="77777777" w:rsidR="00EC6FB7" w:rsidRDefault="00EC6FB7">
      <w:pPr>
        <w:pStyle w:val="Tijeloteksta"/>
        <w:ind w:left="0"/>
      </w:pPr>
    </w:p>
    <w:p w14:paraId="77F91243" w14:textId="77777777" w:rsidR="00EC6FB7" w:rsidRDefault="00EC6FB7">
      <w:pPr>
        <w:pStyle w:val="Tijeloteksta"/>
        <w:spacing w:before="117"/>
        <w:ind w:left="0"/>
      </w:pPr>
    </w:p>
    <w:p w14:paraId="293E9152" w14:textId="77777777" w:rsidR="00EC6FB7" w:rsidRDefault="00000000">
      <w:pPr>
        <w:pStyle w:val="Tijeloteksta"/>
        <w:spacing w:before="1" w:line="262" w:lineRule="exact"/>
        <w:ind w:left="765"/>
        <w:jc w:val="center"/>
      </w:pPr>
      <w:r>
        <w:t>POSEBAN</w:t>
      </w:r>
      <w:r>
        <w:rPr>
          <w:spacing w:val="-5"/>
        </w:rPr>
        <w:t xml:space="preserve"> </w:t>
      </w:r>
      <w:r>
        <w:t>CILJ</w:t>
      </w:r>
      <w:r>
        <w:rPr>
          <w:spacing w:val="6"/>
        </w:rPr>
        <w:t xml:space="preserve"> </w:t>
      </w:r>
      <w:r>
        <w:t>1.5.</w:t>
      </w:r>
      <w:r>
        <w:rPr>
          <w:spacing w:val="-3"/>
        </w:rPr>
        <w:t xml:space="preserve"> </w:t>
      </w:r>
      <w:r>
        <w:t>-</w:t>
      </w:r>
      <w:r>
        <w:rPr>
          <w:spacing w:val="-4"/>
        </w:rPr>
        <w:t xml:space="preserve"> </w:t>
      </w:r>
      <w:r>
        <w:t>Unaprjeđenje</w:t>
      </w:r>
      <w:r>
        <w:rPr>
          <w:spacing w:val="1"/>
        </w:rPr>
        <w:t xml:space="preserve"> </w:t>
      </w:r>
      <w:r>
        <w:t>aspekta</w:t>
      </w:r>
      <w:r>
        <w:rPr>
          <w:spacing w:val="-3"/>
        </w:rPr>
        <w:t xml:space="preserve"> </w:t>
      </w:r>
      <w:r>
        <w:t>ljudskog</w:t>
      </w:r>
      <w:r>
        <w:rPr>
          <w:spacing w:val="-4"/>
        </w:rPr>
        <w:t xml:space="preserve"> </w:t>
      </w:r>
      <w:r>
        <w:t>kadra</w:t>
      </w:r>
      <w:r>
        <w:rPr>
          <w:spacing w:val="-3"/>
        </w:rPr>
        <w:t xml:space="preserve"> </w:t>
      </w:r>
      <w:r>
        <w:rPr>
          <w:spacing w:val="-5"/>
        </w:rPr>
        <w:t>te</w:t>
      </w:r>
    </w:p>
    <w:p w14:paraId="6059CFBA" w14:textId="77777777" w:rsidR="00EC6FB7" w:rsidRDefault="00000000">
      <w:pPr>
        <w:pStyle w:val="Tijeloteksta"/>
        <w:spacing w:line="262" w:lineRule="exact"/>
        <w:ind w:left="764"/>
        <w:jc w:val="center"/>
      </w:pPr>
      <w:r>
        <w:t>informacijsko-komunikacijske</w:t>
      </w:r>
      <w:r>
        <w:rPr>
          <w:spacing w:val="-6"/>
        </w:rPr>
        <w:t xml:space="preserve"> </w:t>
      </w:r>
      <w:r>
        <w:t>tehnologije</w:t>
      </w:r>
      <w:r>
        <w:rPr>
          <w:spacing w:val="-5"/>
        </w:rPr>
        <w:t xml:space="preserve"> </w:t>
      </w:r>
      <w:r>
        <w:t>u</w:t>
      </w:r>
      <w:r>
        <w:rPr>
          <w:spacing w:val="-5"/>
        </w:rPr>
        <w:t xml:space="preserve"> </w:t>
      </w:r>
      <w:r>
        <w:t>Općini</w:t>
      </w:r>
      <w:r>
        <w:rPr>
          <w:spacing w:val="-5"/>
        </w:rPr>
        <w:t xml:space="preserve"> </w:t>
      </w:r>
      <w:r>
        <w:rPr>
          <w:spacing w:val="-2"/>
        </w:rPr>
        <w:t>Erdut</w:t>
      </w:r>
    </w:p>
    <w:p w14:paraId="708303B6" w14:textId="77777777" w:rsidR="00EC6FB7" w:rsidRDefault="00EC6FB7">
      <w:pPr>
        <w:pStyle w:val="Tijeloteksta"/>
        <w:spacing w:line="262" w:lineRule="exact"/>
        <w:jc w:val="center"/>
        <w:sectPr w:rsidR="00EC6FB7">
          <w:pgSz w:w="11910" w:h="16840"/>
          <w:pgMar w:top="1340" w:right="850" w:bottom="1160" w:left="1133" w:header="0" w:footer="961" w:gutter="0"/>
          <w:cols w:space="720"/>
        </w:sectPr>
      </w:pPr>
    </w:p>
    <w:p w14:paraId="6D324198" w14:textId="77777777" w:rsidR="00EC6FB7" w:rsidRDefault="00000000">
      <w:pPr>
        <w:pStyle w:val="Naslov1"/>
        <w:numPr>
          <w:ilvl w:val="0"/>
          <w:numId w:val="22"/>
        </w:numPr>
        <w:tabs>
          <w:tab w:val="left" w:pos="1158"/>
        </w:tabs>
        <w:ind w:left="1158" w:hanging="359"/>
        <w:jc w:val="left"/>
      </w:pPr>
      <w:r>
        <w:rPr>
          <w:noProof/>
        </w:rPr>
        <w:lastRenderedPageBreak/>
        <mc:AlternateContent>
          <mc:Choice Requires="wpg">
            <w:drawing>
              <wp:anchor distT="0" distB="0" distL="0" distR="0" simplePos="0" relativeHeight="487603200" behindDoc="1" locked="0" layoutInCell="1" allowOverlap="1" wp14:anchorId="141F4B30" wp14:editId="0F943527">
                <wp:simplePos x="0" y="0"/>
                <wp:positionH relativeFrom="page">
                  <wp:posOffset>925372</wp:posOffset>
                </wp:positionH>
                <wp:positionV relativeFrom="paragraph">
                  <wp:posOffset>254761</wp:posOffset>
                </wp:positionV>
                <wp:extent cx="5754370" cy="7493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160" name="Graphic 160"/>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162" name="Graphic 162"/>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1F109656" id="Group 159" o:spid="_x0000_s1026" style="position:absolute;margin-left:72.85pt;margin-top:20.05pt;width:453.1pt;height:5.9pt;z-index:-15713280;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">
                <v:shape id="Graphic 160"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" path="m5754370,l,,,18288r5754370,l5754370,xe" fillcolor="black" stroked="f">
                  <v:path arrowok="t"/>
                </v:shape>
                <v:shape id="Graphic 161"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" path="m5754370,l,,,38100r5754370,l5754370,xe" fillcolor="#5f5f5f" stroked="f">
                  <v:path arrowok="t"/>
                </v:shape>
                <v:shape id="Graphic 162"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" path="m5754370,l,,,18288r5754370,l5754370,xe" fillcolor="silver" stroked="f">
                  <v:path arrowok="t"/>
                </v:shape>
                <w10:wrap type="topAndBottom" anchorx="page"/>
              </v:group>
            </w:pict>
          </mc:Fallback>
        </mc:AlternateContent>
      </w:r>
      <w:bookmarkStart w:id="26" w:name="_bookmark26"/>
      <w:bookmarkEnd w:id="26"/>
      <w:r>
        <w:rPr>
          <w:color w:val="494F63"/>
        </w:rPr>
        <w:t>RAZVOJ</w:t>
      </w:r>
      <w:r>
        <w:rPr>
          <w:color w:val="494F63"/>
          <w:spacing w:val="-11"/>
        </w:rPr>
        <w:t xml:space="preserve"> </w:t>
      </w:r>
      <w:r>
        <w:rPr>
          <w:color w:val="494F63"/>
        </w:rPr>
        <w:t>POSEBNIH</w:t>
      </w:r>
      <w:r>
        <w:rPr>
          <w:color w:val="494F63"/>
          <w:spacing w:val="-9"/>
        </w:rPr>
        <w:t xml:space="preserve"> </w:t>
      </w:r>
      <w:r>
        <w:rPr>
          <w:color w:val="494F63"/>
        </w:rPr>
        <w:t>CILJEVA</w:t>
      </w:r>
      <w:r>
        <w:rPr>
          <w:color w:val="494F63"/>
          <w:spacing w:val="-7"/>
        </w:rPr>
        <w:t xml:space="preserve"> </w:t>
      </w:r>
      <w:r>
        <w:rPr>
          <w:color w:val="494F63"/>
        </w:rPr>
        <w:t>UPRAVLJANJA</w:t>
      </w:r>
      <w:r>
        <w:rPr>
          <w:color w:val="494F63"/>
          <w:spacing w:val="-10"/>
        </w:rPr>
        <w:t xml:space="preserve"> </w:t>
      </w:r>
      <w:r>
        <w:rPr>
          <w:color w:val="494F63"/>
          <w:spacing w:val="-2"/>
        </w:rPr>
        <w:t>IMOVINOM</w:t>
      </w:r>
    </w:p>
    <w:p w14:paraId="3C0B5463" w14:textId="77777777" w:rsidR="00EC6FB7" w:rsidRDefault="00EC6FB7">
      <w:pPr>
        <w:pStyle w:val="Tijeloteksta"/>
        <w:ind w:left="0"/>
        <w:rPr>
          <w:b/>
          <w:sz w:val="20"/>
        </w:rPr>
      </w:pPr>
    </w:p>
    <w:p w14:paraId="19B130A9" w14:textId="77777777" w:rsidR="00EC6FB7" w:rsidRDefault="00000000">
      <w:pPr>
        <w:pStyle w:val="Tijeloteksta"/>
        <w:spacing w:before="36"/>
        <w:ind w:left="0"/>
        <w:rPr>
          <w:b/>
          <w:sz w:val="20"/>
        </w:rPr>
      </w:pPr>
      <w:r>
        <w:rPr>
          <w:b/>
          <w:noProof/>
          <w:sz w:val="20"/>
        </w:rPr>
        <mc:AlternateContent>
          <mc:Choice Requires="wpg">
            <w:drawing>
              <wp:anchor distT="0" distB="0" distL="0" distR="0" simplePos="0" relativeHeight="487603712" behindDoc="1" locked="0" layoutInCell="1" allowOverlap="1" wp14:anchorId="43C7C770" wp14:editId="623AE09A">
                <wp:simplePos x="0" y="0"/>
                <wp:positionH relativeFrom="page">
                  <wp:posOffset>882700</wp:posOffset>
                </wp:positionH>
                <wp:positionV relativeFrom="paragraph">
                  <wp:posOffset>184670</wp:posOffset>
                </wp:positionV>
                <wp:extent cx="5797550" cy="46672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66725"/>
                          <a:chOff x="0" y="0"/>
                          <a:chExt cx="5797550" cy="466725"/>
                        </a:xfrm>
                      </wpg:grpSpPr>
                      <wps:wsp>
                        <wps:cNvPr id="164" name="Graphic 164"/>
                        <wps:cNvSpPr/>
                        <wps:spPr>
                          <a:xfrm>
                            <a:off x="0" y="0"/>
                            <a:ext cx="5797550" cy="391795"/>
                          </a:xfrm>
                          <a:custGeom>
                            <a:avLst/>
                            <a:gdLst/>
                            <a:ahLst/>
                            <a:cxnLst/>
                            <a:rect l="l" t="t" r="r" b="b"/>
                            <a:pathLst>
                              <a:path w="5797550" h="391795">
                                <a:moveTo>
                                  <a:pt x="5797042" y="0"/>
                                </a:moveTo>
                                <a:lnTo>
                                  <a:pt x="0" y="0"/>
                                </a:lnTo>
                                <a:lnTo>
                                  <a:pt x="0" y="188976"/>
                                </a:lnTo>
                                <a:lnTo>
                                  <a:pt x="0" y="391668"/>
                                </a:lnTo>
                                <a:lnTo>
                                  <a:pt x="5797042" y="391668"/>
                                </a:lnTo>
                                <a:lnTo>
                                  <a:pt x="5797042" y="188976"/>
                                </a:lnTo>
                                <a:lnTo>
                                  <a:pt x="5797042" y="0"/>
                                </a:lnTo>
                                <a:close/>
                              </a:path>
                            </a:pathLst>
                          </a:custGeom>
                          <a:solidFill>
                            <a:srgbClr val="3D88C2"/>
                          </a:solidFill>
                        </wps:spPr>
                        <wps:bodyPr wrap="square" lIns="0" tIns="0" rIns="0" bIns="0" rtlCol="0">
                          <a:prstTxWarp prst="textNoShape">
                            <a:avLst/>
                          </a:prstTxWarp>
                          <a:noAutofit/>
                        </wps:bodyPr>
                      </wps:wsp>
                      <wps:wsp>
                        <wps:cNvPr id="165" name="Graphic 165"/>
                        <wps:cNvSpPr/>
                        <wps:spPr>
                          <a:xfrm>
                            <a:off x="0" y="448055"/>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66" name="Graphic 166"/>
                        <wps:cNvSpPr/>
                        <wps:spPr>
                          <a:xfrm>
                            <a:off x="0" y="409955"/>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67" name="Graphic 167"/>
                        <wps:cNvSpPr/>
                        <wps:spPr>
                          <a:xfrm>
                            <a:off x="0" y="391668"/>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68" name="Textbox 168"/>
                        <wps:cNvSpPr txBox="1"/>
                        <wps:spPr>
                          <a:xfrm>
                            <a:off x="0" y="0"/>
                            <a:ext cx="5797550" cy="391795"/>
                          </a:xfrm>
                          <a:prstGeom prst="rect">
                            <a:avLst/>
                          </a:prstGeom>
                        </wps:spPr>
                        <wps:txbx>
                          <w:txbxContent>
                            <w:p w14:paraId="243B42CE" w14:textId="77777777" w:rsidR="00EC6FB7" w:rsidRDefault="00000000">
                              <w:pPr>
                                <w:numPr>
                                  <w:ilvl w:val="1"/>
                                  <w:numId w:val="5"/>
                                </w:numPr>
                                <w:tabs>
                                  <w:tab w:val="left" w:pos="798"/>
                                  <w:tab w:val="left" w:pos="2470"/>
                                </w:tabs>
                                <w:ind w:right="352" w:hanging="2123"/>
                                <w:rPr>
                                  <w:b/>
                                  <w:sz w:val="26"/>
                                </w:rPr>
                              </w:pPr>
                              <w:bookmarkStart w:id="27" w:name="_bookmark27"/>
                              <w:bookmarkEnd w:id="27"/>
                              <w:r>
                                <w:rPr>
                                  <w:b/>
                                  <w:color w:val="FFFFFF"/>
                                  <w:sz w:val="26"/>
                                </w:rPr>
                                <w:t>Poseban</w:t>
                              </w:r>
                              <w:r>
                                <w:rPr>
                                  <w:b/>
                                  <w:color w:val="FFFFFF"/>
                                  <w:spacing w:val="-6"/>
                                  <w:sz w:val="26"/>
                                </w:rPr>
                                <w:t xml:space="preserve"> </w:t>
                              </w:r>
                              <w:r>
                                <w:rPr>
                                  <w:b/>
                                  <w:color w:val="FFFFFF"/>
                                  <w:sz w:val="26"/>
                                </w:rPr>
                                <w:t>cilj</w:t>
                              </w:r>
                              <w:r>
                                <w:rPr>
                                  <w:b/>
                                  <w:color w:val="FFFFFF"/>
                                  <w:spacing w:val="-3"/>
                                  <w:sz w:val="26"/>
                                </w:rPr>
                                <w:t xml:space="preserve"> </w:t>
                              </w:r>
                              <w:r>
                                <w:rPr>
                                  <w:b/>
                                  <w:color w:val="FFFFFF"/>
                                  <w:sz w:val="26"/>
                                </w:rPr>
                                <w:t>1.1.</w:t>
                              </w:r>
                              <w:r>
                                <w:rPr>
                                  <w:b/>
                                  <w:color w:val="FFFFFF"/>
                                  <w:spacing w:val="-4"/>
                                  <w:sz w:val="26"/>
                                </w:rPr>
                                <w:t xml:space="preserve"> </w:t>
                              </w:r>
                              <w:r>
                                <w:rPr>
                                  <w:b/>
                                  <w:color w:val="FFFFFF"/>
                                  <w:sz w:val="26"/>
                                </w:rPr>
                                <w:t>Efikasno</w:t>
                              </w:r>
                              <w:r>
                                <w:rPr>
                                  <w:b/>
                                  <w:color w:val="FFFFFF"/>
                                  <w:spacing w:val="-4"/>
                                  <w:sz w:val="26"/>
                                </w:rPr>
                                <w:t xml:space="preserve"> </w:t>
                              </w:r>
                              <w:r>
                                <w:rPr>
                                  <w:b/>
                                  <w:color w:val="FFFFFF"/>
                                  <w:sz w:val="26"/>
                                </w:rPr>
                                <w:t>upravljanje</w:t>
                              </w:r>
                              <w:r>
                                <w:rPr>
                                  <w:b/>
                                  <w:color w:val="FFFFFF"/>
                                  <w:spacing w:val="-3"/>
                                  <w:sz w:val="26"/>
                                </w:rPr>
                                <w:t xml:space="preserve"> </w:t>
                              </w:r>
                              <w:r>
                                <w:rPr>
                                  <w:b/>
                                  <w:color w:val="FFFFFF"/>
                                  <w:sz w:val="26"/>
                                </w:rPr>
                                <w:t>i</w:t>
                              </w:r>
                              <w:r>
                                <w:rPr>
                                  <w:b/>
                                  <w:color w:val="FFFFFF"/>
                                  <w:spacing w:val="-6"/>
                                  <w:sz w:val="26"/>
                                </w:rPr>
                                <w:t xml:space="preserve"> </w:t>
                              </w:r>
                              <w:r>
                                <w:rPr>
                                  <w:b/>
                                  <w:color w:val="FFFFFF"/>
                                  <w:sz w:val="26"/>
                                </w:rPr>
                                <w:t>raspolaganje</w:t>
                              </w:r>
                              <w:r>
                                <w:rPr>
                                  <w:b/>
                                  <w:color w:val="FFFFFF"/>
                                  <w:spacing w:val="-6"/>
                                  <w:sz w:val="26"/>
                                </w:rPr>
                                <w:t xml:space="preserve"> </w:t>
                              </w:r>
                              <w:r>
                                <w:rPr>
                                  <w:b/>
                                  <w:color w:val="FFFFFF"/>
                                  <w:sz w:val="26"/>
                                </w:rPr>
                                <w:t>pojavnim</w:t>
                              </w:r>
                              <w:r>
                                <w:rPr>
                                  <w:b/>
                                  <w:color w:val="FFFFFF"/>
                                  <w:spacing w:val="-4"/>
                                  <w:sz w:val="26"/>
                                </w:rPr>
                                <w:t xml:space="preserve"> </w:t>
                              </w:r>
                              <w:r>
                                <w:rPr>
                                  <w:b/>
                                  <w:color w:val="FFFFFF"/>
                                  <w:sz w:val="26"/>
                                </w:rPr>
                                <w:t>oblicima nekretnina u vlasništvu Općine Erdut</w:t>
                              </w:r>
                            </w:p>
                          </w:txbxContent>
                        </wps:txbx>
                        <wps:bodyPr wrap="square" lIns="0" tIns="0" rIns="0" bIns="0" rtlCol="0">
                          <a:noAutofit/>
                        </wps:bodyPr>
                      </wps:wsp>
                    </wpg:wgp>
                  </a:graphicData>
                </a:graphic>
              </wp:anchor>
            </w:drawing>
          </mc:Choice>
          <mc:Fallback>
            <w:pict>
              <v:group w14:anchorId="43C7C770" id="Group 163" o:spid="_x0000_s1135" style="position:absolute;margin-left:69.5pt;margin-top:14.55pt;width:456.5pt;height:36.75pt;z-index:-15712768;mso-wrap-distance-left:0;mso-wrap-distance-right:0;mso-position-horizontal-relative:page;mso-position-vertical-relative:text" coordsize="5797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">
                <v:shape id="Graphic 164" o:spid="_x0000_s1136" style="position:absolute;width:57975;height:3917;visibility:visible;mso-wrap-style:square;v-text-anchor:top" coordsize="579755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" path="m5797042,l,,,188976,,391668r5797042,l5797042,188976,5797042,xe" fillcolor="#3d88c2" stroked="f">
                  <v:path arrowok="t"/>
                </v:shape>
                <v:shape id="Graphic 165" o:spid="_x0000_s1137" style="position:absolute;top:448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" path="m5797041,l,,,18288r5797041,l5797041,xe" fillcolor="#a4a4a4" stroked="f">
                  <v:path arrowok="t"/>
                </v:shape>
                <v:shape id="Graphic 166" o:spid="_x0000_s1138" style="position:absolute;top:409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" path="m5797041,l,,,38100r5797041,l5797041,xe" fillcolor="#5b5b5b" stroked="f">
                  <v:path arrowok="t"/>
                </v:shape>
                <v:shape id="Graphic 167" o:spid="_x0000_s1139" style="position:absolute;top:3916;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" path="m5797041,l,,,18288r5797041,l5797041,xe" fillcolor="#505050" stroked="f">
                  <v:path arrowok="t"/>
                </v:shape>
                <v:shape id="Textbox 168" o:spid="_x0000_s1140" type="#_x0000_t202" style="position:absolute;width:57975;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43B42CE" w14:textId="77777777" w:rsidR="00EC6FB7" w:rsidRDefault="00000000">
                        <w:pPr>
                          <w:numPr>
                            <w:ilvl w:val="1"/>
                            <w:numId w:val="5"/>
                          </w:numPr>
                          <w:tabs>
                            <w:tab w:val="left" w:pos="798"/>
                            <w:tab w:val="left" w:pos="2470"/>
                          </w:tabs>
                          <w:ind w:right="352" w:hanging="2123"/>
                          <w:rPr>
                            <w:b/>
                            <w:sz w:val="26"/>
                          </w:rPr>
                        </w:pPr>
                        <w:bookmarkStart w:id="39" w:name="_bookmark27"/>
                        <w:bookmarkEnd w:id="39"/>
                        <w:r>
                          <w:rPr>
                            <w:b/>
                            <w:color w:val="FFFFFF"/>
                            <w:sz w:val="26"/>
                          </w:rPr>
                          <w:t>Poseban</w:t>
                        </w:r>
                        <w:r>
                          <w:rPr>
                            <w:b/>
                            <w:color w:val="FFFFFF"/>
                            <w:spacing w:val="-6"/>
                            <w:sz w:val="26"/>
                          </w:rPr>
                          <w:t xml:space="preserve"> </w:t>
                        </w:r>
                        <w:r>
                          <w:rPr>
                            <w:b/>
                            <w:color w:val="FFFFFF"/>
                            <w:sz w:val="26"/>
                          </w:rPr>
                          <w:t>cilj</w:t>
                        </w:r>
                        <w:r>
                          <w:rPr>
                            <w:b/>
                            <w:color w:val="FFFFFF"/>
                            <w:spacing w:val="-3"/>
                            <w:sz w:val="26"/>
                          </w:rPr>
                          <w:t xml:space="preserve"> </w:t>
                        </w:r>
                        <w:r>
                          <w:rPr>
                            <w:b/>
                            <w:color w:val="FFFFFF"/>
                            <w:sz w:val="26"/>
                          </w:rPr>
                          <w:t>1.1.</w:t>
                        </w:r>
                        <w:r>
                          <w:rPr>
                            <w:b/>
                            <w:color w:val="FFFFFF"/>
                            <w:spacing w:val="-4"/>
                            <w:sz w:val="26"/>
                          </w:rPr>
                          <w:t xml:space="preserve"> </w:t>
                        </w:r>
                        <w:r>
                          <w:rPr>
                            <w:b/>
                            <w:color w:val="FFFFFF"/>
                            <w:sz w:val="26"/>
                          </w:rPr>
                          <w:t>Efikasno</w:t>
                        </w:r>
                        <w:r>
                          <w:rPr>
                            <w:b/>
                            <w:color w:val="FFFFFF"/>
                            <w:spacing w:val="-4"/>
                            <w:sz w:val="26"/>
                          </w:rPr>
                          <w:t xml:space="preserve"> </w:t>
                        </w:r>
                        <w:r>
                          <w:rPr>
                            <w:b/>
                            <w:color w:val="FFFFFF"/>
                            <w:sz w:val="26"/>
                          </w:rPr>
                          <w:t>upravljanje</w:t>
                        </w:r>
                        <w:r>
                          <w:rPr>
                            <w:b/>
                            <w:color w:val="FFFFFF"/>
                            <w:spacing w:val="-3"/>
                            <w:sz w:val="26"/>
                          </w:rPr>
                          <w:t xml:space="preserve"> </w:t>
                        </w:r>
                        <w:r>
                          <w:rPr>
                            <w:b/>
                            <w:color w:val="FFFFFF"/>
                            <w:sz w:val="26"/>
                          </w:rPr>
                          <w:t>i</w:t>
                        </w:r>
                        <w:r>
                          <w:rPr>
                            <w:b/>
                            <w:color w:val="FFFFFF"/>
                            <w:spacing w:val="-6"/>
                            <w:sz w:val="26"/>
                          </w:rPr>
                          <w:t xml:space="preserve"> </w:t>
                        </w:r>
                        <w:r>
                          <w:rPr>
                            <w:b/>
                            <w:color w:val="FFFFFF"/>
                            <w:sz w:val="26"/>
                          </w:rPr>
                          <w:t>raspolaganje</w:t>
                        </w:r>
                        <w:r>
                          <w:rPr>
                            <w:b/>
                            <w:color w:val="FFFFFF"/>
                            <w:spacing w:val="-6"/>
                            <w:sz w:val="26"/>
                          </w:rPr>
                          <w:t xml:space="preserve"> </w:t>
                        </w:r>
                        <w:r>
                          <w:rPr>
                            <w:b/>
                            <w:color w:val="FFFFFF"/>
                            <w:sz w:val="26"/>
                          </w:rPr>
                          <w:t>pojavnim</w:t>
                        </w:r>
                        <w:r>
                          <w:rPr>
                            <w:b/>
                            <w:color w:val="FFFFFF"/>
                            <w:spacing w:val="-4"/>
                            <w:sz w:val="26"/>
                          </w:rPr>
                          <w:t xml:space="preserve"> </w:t>
                        </w:r>
                        <w:r>
                          <w:rPr>
                            <w:b/>
                            <w:color w:val="FFFFFF"/>
                            <w:sz w:val="26"/>
                          </w:rPr>
                          <w:t>oblicima nekretnina u vlasništvu Općine Erdut</w:t>
                        </w:r>
                      </w:p>
                    </w:txbxContent>
                  </v:textbox>
                </v:shape>
                <w10:wrap type="topAndBottom" anchorx="page"/>
              </v:group>
            </w:pict>
          </mc:Fallback>
        </mc:AlternateContent>
      </w:r>
    </w:p>
    <w:p w14:paraId="3DA47CF1" w14:textId="77777777" w:rsidR="00EC6FB7" w:rsidRDefault="00EC6FB7">
      <w:pPr>
        <w:pStyle w:val="Tijeloteksta"/>
        <w:spacing w:before="44"/>
        <w:ind w:left="0"/>
        <w:rPr>
          <w:b/>
        </w:rPr>
      </w:pPr>
    </w:p>
    <w:p w14:paraId="6A59F035" w14:textId="77777777" w:rsidR="00EC6FB7" w:rsidRDefault="00000000">
      <w:pPr>
        <w:pStyle w:val="Tijeloteksta"/>
        <w:spacing w:line="276" w:lineRule="auto"/>
        <w:ind w:right="566"/>
        <w:jc w:val="both"/>
      </w:pPr>
      <w:r>
        <w:t>Nekretninama kojima upravlja i raspolaže Općina Erdut veoma su važan kapital kojim treba raspolagati u svrhu ostvarivanja socijalnog, kulturnog i obrazovnog napretka i očuvanja za buduće generacije. Nekretnine u vlasništvu Općine Erdut jedan su od važnih resursa gospodarskog razvoja i moraju se odgovorno stavljati u uporabu od strane svih imatelja, upravitelja i korisnika nekretnina i ovlaštenih tijela za rješavanje prostorne problematike.</w:t>
      </w:r>
    </w:p>
    <w:p w14:paraId="1761061C" w14:textId="77777777" w:rsidR="00EC6FB7" w:rsidRDefault="00000000">
      <w:pPr>
        <w:pStyle w:val="Tijeloteksta"/>
        <w:spacing w:before="200" w:line="276" w:lineRule="auto"/>
        <w:ind w:right="562"/>
        <w:jc w:val="both"/>
      </w:pPr>
      <w:r>
        <w:t>Od iznimne je važnosti ekonomska utemeljenost</w:t>
      </w:r>
      <w:r>
        <w:rPr>
          <w:spacing w:val="-1"/>
        </w:rPr>
        <w:t xml:space="preserve"> </w:t>
      </w:r>
      <w:r>
        <w:t>predloženih pravnih poslova s nekretninama. Svaka odluka o upravljanju nekretninama u vlasništvu Općine Erdut mora se temeljiti i na najvećem mogućem ekonomskom učinku.</w:t>
      </w:r>
    </w:p>
    <w:p w14:paraId="00342662" w14:textId="77777777" w:rsidR="00EC6FB7" w:rsidRDefault="00000000">
      <w:pPr>
        <w:pStyle w:val="Tijeloteksta"/>
        <w:spacing w:before="200" w:line="276" w:lineRule="auto"/>
        <w:ind w:right="571"/>
        <w:jc w:val="both"/>
      </w:pPr>
      <w:r>
        <w:t>Sve aktivnosti upravljanja i raspolaganja nekretninama moraju se odvijati sukladno važećim zakonima i propisima te biti usmjerene tome da doprinose najboljim rezultatima.</w:t>
      </w:r>
    </w:p>
    <w:p w14:paraId="6BB138A5" w14:textId="77777777" w:rsidR="00EC6FB7" w:rsidRDefault="00000000">
      <w:pPr>
        <w:pStyle w:val="Tijeloteksta"/>
        <w:spacing w:before="200" w:line="276" w:lineRule="auto"/>
        <w:ind w:right="571"/>
        <w:jc w:val="both"/>
      </w:pPr>
      <w:r>
        <w:t>U</w:t>
      </w:r>
      <w:r>
        <w:rPr>
          <w:spacing w:val="-11"/>
        </w:rPr>
        <w:t xml:space="preserve"> </w:t>
      </w:r>
      <w:r>
        <w:t>tablici</w:t>
      </w:r>
      <w:r>
        <w:rPr>
          <w:spacing w:val="-11"/>
        </w:rPr>
        <w:t xml:space="preserve"> </w:t>
      </w:r>
      <w:r>
        <w:t>3.</w:t>
      </w:r>
      <w:r>
        <w:rPr>
          <w:spacing w:val="-11"/>
        </w:rPr>
        <w:t xml:space="preserve"> </w:t>
      </w:r>
      <w:r>
        <w:t>prikazan</w:t>
      </w:r>
      <w:r>
        <w:rPr>
          <w:spacing w:val="-11"/>
        </w:rPr>
        <w:t xml:space="preserve"> </w:t>
      </w:r>
      <w:r>
        <w:t>je</w:t>
      </w:r>
      <w:r>
        <w:rPr>
          <w:spacing w:val="-9"/>
        </w:rPr>
        <w:t xml:space="preserve"> </w:t>
      </w:r>
      <w:r>
        <w:t>razvoj</w:t>
      </w:r>
      <w:r>
        <w:rPr>
          <w:spacing w:val="-10"/>
        </w:rPr>
        <w:t xml:space="preserve"> </w:t>
      </w:r>
      <w:r>
        <w:t>Posebnog</w:t>
      </w:r>
      <w:r>
        <w:rPr>
          <w:spacing w:val="-11"/>
        </w:rPr>
        <w:t xml:space="preserve"> </w:t>
      </w:r>
      <w:r>
        <w:t>cilja</w:t>
      </w:r>
      <w:r>
        <w:rPr>
          <w:spacing w:val="-11"/>
        </w:rPr>
        <w:t xml:space="preserve"> </w:t>
      </w:r>
      <w:r>
        <w:t>1.1.</w:t>
      </w:r>
      <w:r>
        <w:rPr>
          <w:spacing w:val="-8"/>
        </w:rPr>
        <w:t xml:space="preserve"> </w:t>
      </w:r>
      <w:r>
        <w:t>Efikasno</w:t>
      </w:r>
      <w:r>
        <w:rPr>
          <w:spacing w:val="-11"/>
        </w:rPr>
        <w:t xml:space="preserve"> </w:t>
      </w:r>
      <w:r>
        <w:t>upravljanje</w:t>
      </w:r>
      <w:r>
        <w:rPr>
          <w:spacing w:val="-12"/>
        </w:rPr>
        <w:t xml:space="preserve"> </w:t>
      </w:r>
      <w:r>
        <w:t>i</w:t>
      </w:r>
      <w:r>
        <w:rPr>
          <w:spacing w:val="-10"/>
        </w:rPr>
        <w:t xml:space="preserve"> </w:t>
      </w:r>
      <w:r>
        <w:t>raspolaganje</w:t>
      </w:r>
      <w:r>
        <w:rPr>
          <w:spacing w:val="-11"/>
        </w:rPr>
        <w:t xml:space="preserve"> </w:t>
      </w:r>
      <w:r>
        <w:t>pojavnim oblicima nekretnina u vlasništvu Općine Erdut.</w:t>
      </w:r>
    </w:p>
    <w:p w14:paraId="08D6F0E1" w14:textId="77777777" w:rsidR="00EC6FB7" w:rsidRDefault="00000000">
      <w:pPr>
        <w:spacing w:before="200"/>
        <w:ind w:left="3115" w:hanging="2490"/>
        <w:rPr>
          <w:b/>
          <w:i/>
        </w:rPr>
      </w:pPr>
      <w:bookmarkStart w:id="28" w:name="_bookmark28"/>
      <w:bookmarkEnd w:id="28"/>
      <w:r>
        <w:rPr>
          <w:b/>
          <w:i/>
        </w:rPr>
        <w:t>Tablica</w:t>
      </w:r>
      <w:r>
        <w:rPr>
          <w:b/>
          <w:i/>
          <w:spacing w:val="-3"/>
        </w:rPr>
        <w:t xml:space="preserve"> </w:t>
      </w:r>
      <w:r>
        <w:rPr>
          <w:b/>
          <w:i/>
        </w:rPr>
        <w:t>3.</w:t>
      </w:r>
      <w:r>
        <w:rPr>
          <w:b/>
          <w:i/>
          <w:spacing w:val="-3"/>
        </w:rPr>
        <w:t xml:space="preserve"> </w:t>
      </w:r>
      <w:r>
        <w:rPr>
          <w:b/>
          <w:i/>
        </w:rPr>
        <w:t>Razvoj</w:t>
      </w:r>
      <w:r>
        <w:rPr>
          <w:b/>
          <w:i/>
          <w:spacing w:val="-2"/>
        </w:rPr>
        <w:t xml:space="preserve"> </w:t>
      </w:r>
      <w:r>
        <w:rPr>
          <w:b/>
          <w:i/>
        </w:rPr>
        <w:t>Posebnog</w:t>
      </w:r>
      <w:r>
        <w:rPr>
          <w:b/>
          <w:i/>
          <w:spacing w:val="-3"/>
        </w:rPr>
        <w:t xml:space="preserve"> </w:t>
      </w:r>
      <w:r>
        <w:rPr>
          <w:b/>
          <w:i/>
        </w:rPr>
        <w:t>cilja</w:t>
      </w:r>
      <w:r>
        <w:rPr>
          <w:b/>
          <w:i/>
          <w:spacing w:val="-6"/>
        </w:rPr>
        <w:t xml:space="preserve"> </w:t>
      </w:r>
      <w:r>
        <w:rPr>
          <w:b/>
          <w:i/>
        </w:rPr>
        <w:t>1.1.</w:t>
      </w:r>
      <w:r>
        <w:rPr>
          <w:b/>
          <w:i/>
          <w:spacing w:val="-3"/>
        </w:rPr>
        <w:t xml:space="preserve"> </w:t>
      </w:r>
      <w:r>
        <w:rPr>
          <w:b/>
          <w:i/>
        </w:rPr>
        <w:t>Efikasno</w:t>
      </w:r>
      <w:r>
        <w:rPr>
          <w:b/>
          <w:i/>
          <w:spacing w:val="-3"/>
        </w:rPr>
        <w:t xml:space="preserve"> </w:t>
      </w:r>
      <w:r>
        <w:rPr>
          <w:b/>
          <w:i/>
        </w:rPr>
        <w:t>upravljanje</w:t>
      </w:r>
      <w:r>
        <w:rPr>
          <w:b/>
          <w:i/>
          <w:spacing w:val="-5"/>
        </w:rPr>
        <w:t xml:space="preserve"> </w:t>
      </w:r>
      <w:r>
        <w:rPr>
          <w:b/>
          <w:i/>
        </w:rPr>
        <w:t>i</w:t>
      </w:r>
      <w:r>
        <w:rPr>
          <w:b/>
          <w:i/>
          <w:spacing w:val="-2"/>
        </w:rPr>
        <w:t xml:space="preserve"> </w:t>
      </w:r>
      <w:r>
        <w:rPr>
          <w:b/>
          <w:i/>
        </w:rPr>
        <w:t>raspolaganje</w:t>
      </w:r>
      <w:r>
        <w:rPr>
          <w:b/>
          <w:i/>
          <w:spacing w:val="-3"/>
        </w:rPr>
        <w:t xml:space="preserve"> </w:t>
      </w:r>
      <w:r>
        <w:rPr>
          <w:b/>
          <w:i/>
        </w:rPr>
        <w:t>pojavnim</w:t>
      </w:r>
      <w:r>
        <w:rPr>
          <w:b/>
          <w:i/>
          <w:spacing w:val="-2"/>
        </w:rPr>
        <w:t xml:space="preserve"> </w:t>
      </w:r>
      <w:r>
        <w:rPr>
          <w:b/>
          <w:i/>
        </w:rPr>
        <w:t>oblicima nekretnina u vlasništvu Općine Erdut</w:t>
      </w:r>
    </w:p>
    <w:p w14:paraId="38E3AEFF" w14:textId="77777777" w:rsidR="00EC6FB7" w:rsidRDefault="00EC6FB7">
      <w:pPr>
        <w:pStyle w:val="Tijeloteksta"/>
        <w:spacing w:before="5"/>
        <w:ind w:left="0"/>
        <w:rPr>
          <w:b/>
          <w:i/>
          <w:sz w:val="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9"/>
        <w:gridCol w:w="2269"/>
        <w:gridCol w:w="2276"/>
      </w:tblGrid>
      <w:tr w:rsidR="00EC6FB7" w14:paraId="142C359F" w14:textId="77777777">
        <w:trPr>
          <w:trHeight w:val="1264"/>
        </w:trPr>
        <w:tc>
          <w:tcPr>
            <w:tcW w:w="2264" w:type="dxa"/>
            <w:shd w:val="clear" w:color="auto" w:fill="165A87"/>
          </w:tcPr>
          <w:p w14:paraId="11BD3C83" w14:textId="77777777" w:rsidR="00EC6FB7" w:rsidRDefault="00000000">
            <w:pPr>
              <w:pStyle w:val="TableParagraph"/>
              <w:spacing w:before="250"/>
              <w:ind w:left="573" w:right="556" w:hanging="10"/>
              <w:jc w:val="both"/>
              <w:rPr>
                <w:b/>
              </w:rPr>
            </w:pPr>
            <w:r>
              <w:rPr>
                <w:b/>
                <w:color w:val="FFFFFF"/>
              </w:rPr>
              <w:t>Poseban</w:t>
            </w:r>
            <w:r>
              <w:rPr>
                <w:b/>
                <w:color w:val="FFFFFF"/>
                <w:spacing w:val="-14"/>
              </w:rPr>
              <w:t xml:space="preserve"> </w:t>
            </w:r>
            <w:r>
              <w:rPr>
                <w:b/>
                <w:color w:val="FFFFFF"/>
              </w:rPr>
              <w:t xml:space="preserve">cilj </w:t>
            </w:r>
            <w:r>
              <w:rPr>
                <w:b/>
                <w:color w:val="FFFFFF"/>
                <w:spacing w:val="-2"/>
              </w:rPr>
              <w:t>upravljanja imovinom</w:t>
            </w:r>
          </w:p>
        </w:tc>
        <w:tc>
          <w:tcPr>
            <w:tcW w:w="2269" w:type="dxa"/>
            <w:shd w:val="clear" w:color="auto" w:fill="165A87"/>
          </w:tcPr>
          <w:p w14:paraId="23C73932" w14:textId="77777777" w:rsidR="00EC6FB7" w:rsidRDefault="00000000">
            <w:pPr>
              <w:pStyle w:val="TableParagraph"/>
              <w:ind w:left="169" w:right="160" w:firstLine="1"/>
              <w:rPr>
                <w:b/>
              </w:rPr>
            </w:pPr>
            <w:r>
              <w:rPr>
                <w:b/>
                <w:color w:val="FFFFFF"/>
              </w:rPr>
              <w:t>Mjere - skup povezanih</w:t>
            </w:r>
            <w:r>
              <w:rPr>
                <w:b/>
                <w:color w:val="FFFFFF"/>
                <w:spacing w:val="-14"/>
              </w:rPr>
              <w:t xml:space="preserve"> </w:t>
            </w:r>
            <w:r>
              <w:rPr>
                <w:b/>
                <w:color w:val="FFFFFF"/>
              </w:rPr>
              <w:t>projekata i aktivnosti kojim</w:t>
            </w:r>
          </w:p>
          <w:p w14:paraId="2CE9F135" w14:textId="77777777" w:rsidR="00EC6FB7" w:rsidRDefault="00000000">
            <w:pPr>
              <w:pStyle w:val="TableParagraph"/>
              <w:spacing w:line="252" w:lineRule="exact"/>
              <w:ind w:left="160" w:right="149"/>
              <w:rPr>
                <w:b/>
              </w:rPr>
            </w:pPr>
            <w:r>
              <w:rPr>
                <w:b/>
                <w:color w:val="FFFFFF"/>
              </w:rPr>
              <w:t>se</w:t>
            </w:r>
            <w:r>
              <w:rPr>
                <w:b/>
                <w:color w:val="FFFFFF"/>
                <w:spacing w:val="-14"/>
              </w:rPr>
              <w:t xml:space="preserve"> </w:t>
            </w:r>
            <w:r>
              <w:rPr>
                <w:b/>
                <w:color w:val="FFFFFF"/>
              </w:rPr>
              <w:t>ostvaruje</w:t>
            </w:r>
            <w:r>
              <w:rPr>
                <w:b/>
                <w:color w:val="FFFFFF"/>
                <w:spacing w:val="-14"/>
              </w:rPr>
              <w:t xml:space="preserve"> </w:t>
            </w:r>
            <w:r>
              <w:rPr>
                <w:b/>
                <w:color w:val="FFFFFF"/>
              </w:rPr>
              <w:t xml:space="preserve">poseban </w:t>
            </w:r>
            <w:r>
              <w:rPr>
                <w:b/>
                <w:color w:val="FFFFFF"/>
                <w:spacing w:val="-4"/>
              </w:rPr>
              <w:t>cilj</w:t>
            </w:r>
          </w:p>
        </w:tc>
        <w:tc>
          <w:tcPr>
            <w:tcW w:w="2269" w:type="dxa"/>
            <w:shd w:val="clear" w:color="auto" w:fill="165A87"/>
          </w:tcPr>
          <w:p w14:paraId="25D74104" w14:textId="77777777" w:rsidR="00EC6FB7" w:rsidRDefault="00000000">
            <w:pPr>
              <w:pStyle w:val="TableParagraph"/>
              <w:spacing w:before="123"/>
              <w:ind w:left="198" w:right="190"/>
              <w:rPr>
                <w:b/>
              </w:rPr>
            </w:pPr>
            <w:r>
              <w:rPr>
                <w:b/>
                <w:color w:val="FFFFFF"/>
              </w:rPr>
              <w:t>Pokazatelji</w:t>
            </w:r>
            <w:r>
              <w:rPr>
                <w:b/>
                <w:color w:val="FFFFFF"/>
                <w:spacing w:val="-14"/>
              </w:rPr>
              <w:t xml:space="preserve"> </w:t>
            </w:r>
            <w:r>
              <w:rPr>
                <w:b/>
                <w:color w:val="FFFFFF"/>
              </w:rPr>
              <w:t xml:space="preserve">ishoda za poseban cilj </w:t>
            </w:r>
            <w:r>
              <w:rPr>
                <w:b/>
                <w:color w:val="FFFFFF"/>
                <w:spacing w:val="-2"/>
              </w:rPr>
              <w:t>upravljanja imovinom</w:t>
            </w:r>
          </w:p>
        </w:tc>
        <w:tc>
          <w:tcPr>
            <w:tcW w:w="2276" w:type="dxa"/>
            <w:shd w:val="clear" w:color="auto" w:fill="165A87"/>
          </w:tcPr>
          <w:p w14:paraId="4DE60A39" w14:textId="77777777" w:rsidR="00EC6FB7" w:rsidRDefault="00000000">
            <w:pPr>
              <w:pStyle w:val="TableParagraph"/>
              <w:spacing w:before="250"/>
              <w:ind w:left="187" w:right="182"/>
              <w:rPr>
                <w:b/>
              </w:rPr>
            </w:pPr>
            <w:r>
              <w:rPr>
                <w:b/>
                <w:color w:val="FFFFFF"/>
              </w:rPr>
              <w:t>Pokazatelji</w:t>
            </w:r>
            <w:r>
              <w:rPr>
                <w:b/>
                <w:color w:val="FFFFFF"/>
                <w:spacing w:val="-14"/>
              </w:rPr>
              <w:t xml:space="preserve"> </w:t>
            </w:r>
            <w:r>
              <w:rPr>
                <w:b/>
                <w:color w:val="FFFFFF"/>
              </w:rPr>
              <w:t>učinka za strateški cilj</w:t>
            </w:r>
          </w:p>
          <w:p w14:paraId="0D230966" w14:textId="77777777" w:rsidR="00EC6FB7" w:rsidRDefault="00000000">
            <w:pPr>
              <w:pStyle w:val="TableParagraph"/>
              <w:spacing w:before="1"/>
              <w:ind w:left="5"/>
              <w:rPr>
                <w:b/>
              </w:rPr>
            </w:pPr>
            <w:r>
              <w:rPr>
                <w:b/>
                <w:color w:val="FFFFFF"/>
              </w:rPr>
              <w:t>upravljanja</w:t>
            </w:r>
            <w:r>
              <w:rPr>
                <w:b/>
                <w:color w:val="FFFFFF"/>
                <w:spacing w:val="-5"/>
              </w:rPr>
              <w:t xml:space="preserve"> </w:t>
            </w:r>
            <w:r>
              <w:rPr>
                <w:b/>
                <w:color w:val="FFFFFF"/>
                <w:spacing w:val="-2"/>
              </w:rPr>
              <w:t>imovinom</w:t>
            </w:r>
          </w:p>
        </w:tc>
      </w:tr>
      <w:tr w:rsidR="00EC6FB7" w14:paraId="37EDAC34" w14:textId="77777777">
        <w:trPr>
          <w:trHeight w:val="1149"/>
        </w:trPr>
        <w:tc>
          <w:tcPr>
            <w:tcW w:w="2264" w:type="dxa"/>
            <w:vMerge w:val="restart"/>
          </w:tcPr>
          <w:p w14:paraId="7F11C4A3" w14:textId="77777777" w:rsidR="00EC6FB7" w:rsidRDefault="00EC6FB7">
            <w:pPr>
              <w:pStyle w:val="TableParagraph"/>
              <w:jc w:val="left"/>
              <w:rPr>
                <w:b/>
                <w:i/>
                <w:sz w:val="20"/>
              </w:rPr>
            </w:pPr>
          </w:p>
          <w:p w14:paraId="67B1A40A" w14:textId="77777777" w:rsidR="00EC6FB7" w:rsidRDefault="00EC6FB7">
            <w:pPr>
              <w:pStyle w:val="TableParagraph"/>
              <w:jc w:val="left"/>
              <w:rPr>
                <w:b/>
                <w:i/>
                <w:sz w:val="20"/>
              </w:rPr>
            </w:pPr>
          </w:p>
          <w:p w14:paraId="24EEF32B" w14:textId="77777777" w:rsidR="00EC6FB7" w:rsidRDefault="00EC6FB7">
            <w:pPr>
              <w:pStyle w:val="TableParagraph"/>
              <w:jc w:val="left"/>
              <w:rPr>
                <w:b/>
                <w:i/>
                <w:sz w:val="20"/>
              </w:rPr>
            </w:pPr>
          </w:p>
          <w:p w14:paraId="7DF382CC" w14:textId="77777777" w:rsidR="00EC6FB7" w:rsidRDefault="00EC6FB7">
            <w:pPr>
              <w:pStyle w:val="TableParagraph"/>
              <w:spacing w:before="121"/>
              <w:jc w:val="left"/>
              <w:rPr>
                <w:b/>
                <w:i/>
                <w:sz w:val="20"/>
              </w:rPr>
            </w:pPr>
          </w:p>
          <w:p w14:paraId="01EDC592" w14:textId="77777777" w:rsidR="00EC6FB7" w:rsidRDefault="00000000">
            <w:pPr>
              <w:pStyle w:val="TableParagraph"/>
              <w:spacing w:before="1"/>
              <w:ind w:left="8" w:right="1"/>
              <w:rPr>
                <w:sz w:val="20"/>
              </w:rPr>
            </w:pPr>
            <w:r>
              <w:rPr>
                <w:sz w:val="20"/>
              </w:rPr>
              <w:t>Efikasno</w:t>
            </w:r>
            <w:r>
              <w:rPr>
                <w:spacing w:val="-6"/>
                <w:sz w:val="20"/>
              </w:rPr>
              <w:t xml:space="preserve"> </w:t>
            </w:r>
            <w:r>
              <w:rPr>
                <w:spacing w:val="-2"/>
                <w:sz w:val="20"/>
              </w:rPr>
              <w:t>upravljanje</w:t>
            </w:r>
          </w:p>
          <w:p w14:paraId="19C13674" w14:textId="77777777" w:rsidR="00EC6FB7" w:rsidRDefault="00000000">
            <w:pPr>
              <w:pStyle w:val="TableParagraph"/>
              <w:spacing w:before="34" w:line="276" w:lineRule="auto"/>
              <w:ind w:left="8" w:right="3"/>
              <w:rPr>
                <w:sz w:val="20"/>
              </w:rPr>
            </w:pPr>
            <w:r>
              <w:rPr>
                <w:sz w:val="20"/>
              </w:rPr>
              <w:t>i</w:t>
            </w:r>
            <w:r>
              <w:rPr>
                <w:spacing w:val="-13"/>
                <w:sz w:val="20"/>
              </w:rPr>
              <w:t xml:space="preserve"> </w:t>
            </w:r>
            <w:r>
              <w:rPr>
                <w:sz w:val="20"/>
              </w:rPr>
              <w:t>raspolaganje</w:t>
            </w:r>
            <w:r>
              <w:rPr>
                <w:spacing w:val="-12"/>
                <w:sz w:val="20"/>
              </w:rPr>
              <w:t xml:space="preserve"> </w:t>
            </w:r>
            <w:r>
              <w:rPr>
                <w:sz w:val="20"/>
              </w:rPr>
              <w:t>pojavnim oblicima nekretnina</w:t>
            </w:r>
          </w:p>
          <w:p w14:paraId="2452AD67" w14:textId="77777777" w:rsidR="00EC6FB7" w:rsidRDefault="00000000">
            <w:pPr>
              <w:pStyle w:val="TableParagraph"/>
              <w:spacing w:line="276" w:lineRule="auto"/>
              <w:ind w:left="594" w:right="585" w:hanging="2"/>
              <w:rPr>
                <w:sz w:val="20"/>
              </w:rPr>
            </w:pPr>
            <w:r>
              <w:rPr>
                <w:sz w:val="20"/>
              </w:rPr>
              <w:t>u vlasništvu Općine</w:t>
            </w:r>
            <w:r>
              <w:rPr>
                <w:spacing w:val="-13"/>
                <w:sz w:val="20"/>
              </w:rPr>
              <w:t xml:space="preserve"> </w:t>
            </w:r>
            <w:r>
              <w:rPr>
                <w:sz w:val="20"/>
              </w:rPr>
              <w:t>Erdut</w:t>
            </w:r>
          </w:p>
        </w:tc>
        <w:tc>
          <w:tcPr>
            <w:tcW w:w="2269" w:type="dxa"/>
          </w:tcPr>
          <w:p w14:paraId="12D307CF" w14:textId="77777777" w:rsidR="00EC6FB7" w:rsidRDefault="00000000">
            <w:pPr>
              <w:pStyle w:val="TableParagraph"/>
              <w:ind w:left="244" w:right="236" w:hanging="3"/>
              <w:rPr>
                <w:sz w:val="20"/>
              </w:rPr>
            </w:pPr>
            <w:r>
              <w:rPr>
                <w:sz w:val="20"/>
              </w:rPr>
              <w:t>Smanjenje portfelja nekretnina kojima upravlja i raspolaže Općina</w:t>
            </w:r>
            <w:r>
              <w:rPr>
                <w:spacing w:val="-3"/>
                <w:sz w:val="20"/>
              </w:rPr>
              <w:t xml:space="preserve"> </w:t>
            </w:r>
            <w:r>
              <w:rPr>
                <w:sz w:val="20"/>
              </w:rPr>
              <w:t>putem</w:t>
            </w:r>
            <w:r>
              <w:rPr>
                <w:spacing w:val="-4"/>
                <w:sz w:val="20"/>
              </w:rPr>
              <w:t xml:space="preserve"> </w:t>
            </w:r>
            <w:r>
              <w:rPr>
                <w:spacing w:val="-2"/>
                <w:sz w:val="20"/>
              </w:rPr>
              <w:t>prodaje</w:t>
            </w:r>
          </w:p>
          <w:p w14:paraId="44DF5D4D" w14:textId="77777777" w:rsidR="00EC6FB7" w:rsidRDefault="00000000">
            <w:pPr>
              <w:pStyle w:val="TableParagraph"/>
              <w:spacing w:line="209" w:lineRule="exact"/>
              <w:ind w:left="4"/>
              <w:rPr>
                <w:sz w:val="20"/>
              </w:rPr>
            </w:pPr>
            <w:r>
              <w:rPr>
                <w:sz w:val="20"/>
              </w:rPr>
              <w:t>ili</w:t>
            </w:r>
            <w:r>
              <w:rPr>
                <w:spacing w:val="-3"/>
                <w:sz w:val="20"/>
              </w:rPr>
              <w:t xml:space="preserve"> </w:t>
            </w:r>
            <w:r>
              <w:rPr>
                <w:spacing w:val="-2"/>
                <w:sz w:val="20"/>
              </w:rPr>
              <w:t>najma</w:t>
            </w:r>
          </w:p>
        </w:tc>
        <w:tc>
          <w:tcPr>
            <w:tcW w:w="2269" w:type="dxa"/>
          </w:tcPr>
          <w:p w14:paraId="480B294A" w14:textId="77777777" w:rsidR="00EC6FB7" w:rsidRDefault="00EC6FB7">
            <w:pPr>
              <w:pStyle w:val="TableParagraph"/>
              <w:jc w:val="left"/>
              <w:rPr>
                <w:b/>
                <w:i/>
                <w:sz w:val="20"/>
              </w:rPr>
            </w:pPr>
          </w:p>
          <w:p w14:paraId="6F3BDF4F" w14:textId="77777777" w:rsidR="00EC6FB7" w:rsidRDefault="00000000">
            <w:pPr>
              <w:pStyle w:val="TableParagraph"/>
              <w:ind w:left="267" w:right="261" w:firstLine="55"/>
              <w:jc w:val="right"/>
              <w:rPr>
                <w:sz w:val="20"/>
              </w:rPr>
            </w:pPr>
            <w:r>
              <w:rPr>
                <w:sz w:val="20"/>
              </w:rPr>
              <w:t>Doprinos smanjenju proračunskog</w:t>
            </w:r>
            <w:r>
              <w:rPr>
                <w:spacing w:val="-9"/>
                <w:sz w:val="20"/>
              </w:rPr>
              <w:t xml:space="preserve"> </w:t>
            </w:r>
            <w:r>
              <w:rPr>
                <w:spacing w:val="-2"/>
                <w:sz w:val="20"/>
              </w:rPr>
              <w:t>manjka</w:t>
            </w:r>
          </w:p>
          <w:p w14:paraId="66F2DB53" w14:textId="77777777" w:rsidR="00EC6FB7" w:rsidRDefault="00000000">
            <w:pPr>
              <w:pStyle w:val="TableParagraph"/>
              <w:spacing w:line="228" w:lineRule="exact"/>
              <w:ind w:right="189"/>
              <w:jc w:val="right"/>
              <w:rPr>
                <w:sz w:val="20"/>
              </w:rPr>
            </w:pPr>
            <w:r>
              <w:rPr>
                <w:sz w:val="20"/>
              </w:rPr>
              <w:t>i</w:t>
            </w:r>
            <w:r>
              <w:rPr>
                <w:spacing w:val="-4"/>
                <w:sz w:val="20"/>
              </w:rPr>
              <w:t xml:space="preserve"> </w:t>
            </w:r>
            <w:r>
              <w:rPr>
                <w:sz w:val="20"/>
              </w:rPr>
              <w:t>rast</w:t>
            </w:r>
            <w:r>
              <w:rPr>
                <w:spacing w:val="-3"/>
                <w:sz w:val="20"/>
              </w:rPr>
              <w:t xml:space="preserve"> </w:t>
            </w:r>
            <w:r>
              <w:rPr>
                <w:sz w:val="20"/>
              </w:rPr>
              <w:t>kreditnog</w:t>
            </w:r>
            <w:r>
              <w:rPr>
                <w:spacing w:val="-4"/>
                <w:sz w:val="20"/>
              </w:rPr>
              <w:t xml:space="preserve"> </w:t>
            </w:r>
            <w:r>
              <w:rPr>
                <w:spacing w:val="-2"/>
                <w:sz w:val="20"/>
              </w:rPr>
              <w:t>rejtinga</w:t>
            </w:r>
          </w:p>
        </w:tc>
        <w:tc>
          <w:tcPr>
            <w:tcW w:w="2276" w:type="dxa"/>
            <w:vMerge w:val="restart"/>
          </w:tcPr>
          <w:p w14:paraId="0DD4E249" w14:textId="77777777" w:rsidR="00EC6FB7" w:rsidRDefault="00EC6FB7">
            <w:pPr>
              <w:pStyle w:val="TableParagraph"/>
              <w:jc w:val="left"/>
              <w:rPr>
                <w:b/>
                <w:i/>
                <w:sz w:val="20"/>
              </w:rPr>
            </w:pPr>
          </w:p>
          <w:p w14:paraId="3AF9C9E9" w14:textId="77777777" w:rsidR="00EC6FB7" w:rsidRDefault="00EC6FB7">
            <w:pPr>
              <w:pStyle w:val="TableParagraph"/>
              <w:jc w:val="left"/>
              <w:rPr>
                <w:b/>
                <w:i/>
                <w:sz w:val="20"/>
              </w:rPr>
            </w:pPr>
          </w:p>
          <w:p w14:paraId="1BC3BCC0" w14:textId="77777777" w:rsidR="00EC6FB7" w:rsidRDefault="00EC6FB7">
            <w:pPr>
              <w:pStyle w:val="TableParagraph"/>
              <w:jc w:val="left"/>
              <w:rPr>
                <w:b/>
                <w:i/>
                <w:sz w:val="20"/>
              </w:rPr>
            </w:pPr>
          </w:p>
          <w:p w14:paraId="3F2CC1B4" w14:textId="77777777" w:rsidR="00EC6FB7" w:rsidRDefault="00EC6FB7">
            <w:pPr>
              <w:pStyle w:val="TableParagraph"/>
              <w:spacing w:before="189"/>
              <w:jc w:val="left"/>
              <w:rPr>
                <w:b/>
                <w:i/>
                <w:sz w:val="20"/>
              </w:rPr>
            </w:pPr>
          </w:p>
          <w:p w14:paraId="330FF9D2" w14:textId="77777777" w:rsidR="00EC6FB7" w:rsidRDefault="00000000">
            <w:pPr>
              <w:pStyle w:val="TableParagraph"/>
              <w:ind w:left="188" w:right="182"/>
              <w:rPr>
                <w:sz w:val="20"/>
              </w:rPr>
            </w:pPr>
            <w:r>
              <w:rPr>
                <w:sz w:val="20"/>
              </w:rPr>
              <w:t>Jačanje</w:t>
            </w:r>
            <w:r>
              <w:rPr>
                <w:spacing w:val="-13"/>
                <w:sz w:val="20"/>
              </w:rPr>
              <w:t xml:space="preserve"> </w:t>
            </w:r>
            <w:r>
              <w:rPr>
                <w:sz w:val="20"/>
              </w:rPr>
              <w:t xml:space="preserve">gospodarske </w:t>
            </w:r>
            <w:r>
              <w:rPr>
                <w:spacing w:val="-2"/>
                <w:sz w:val="20"/>
              </w:rPr>
              <w:t>konkurentnosti</w:t>
            </w:r>
          </w:p>
          <w:p w14:paraId="06EFC88E" w14:textId="77777777" w:rsidR="00EC6FB7" w:rsidRDefault="00000000">
            <w:pPr>
              <w:pStyle w:val="TableParagraph"/>
              <w:spacing w:before="1"/>
              <w:ind w:left="68" w:right="63" w:hanging="1"/>
              <w:rPr>
                <w:sz w:val="20"/>
              </w:rPr>
            </w:pPr>
            <w:r>
              <w:rPr>
                <w:sz w:val="20"/>
              </w:rPr>
              <w:t>te ostvarivanje infrastrukturnih,</w:t>
            </w:r>
            <w:r>
              <w:rPr>
                <w:spacing w:val="-13"/>
                <w:sz w:val="20"/>
              </w:rPr>
              <w:t xml:space="preserve"> </w:t>
            </w:r>
            <w:r>
              <w:rPr>
                <w:sz w:val="20"/>
              </w:rPr>
              <w:t>socijalnih i drugih ciljeva</w:t>
            </w:r>
          </w:p>
        </w:tc>
      </w:tr>
      <w:tr w:rsidR="00EC6FB7" w14:paraId="0A67E57E" w14:textId="77777777">
        <w:trPr>
          <w:trHeight w:val="821"/>
        </w:trPr>
        <w:tc>
          <w:tcPr>
            <w:tcW w:w="2264" w:type="dxa"/>
            <w:vMerge/>
            <w:tcBorders>
              <w:top w:val="nil"/>
            </w:tcBorders>
          </w:tcPr>
          <w:p w14:paraId="33F41EB5" w14:textId="77777777" w:rsidR="00EC6FB7" w:rsidRDefault="00EC6FB7">
            <w:pPr>
              <w:rPr>
                <w:sz w:val="2"/>
                <w:szCs w:val="2"/>
              </w:rPr>
            </w:pPr>
          </w:p>
        </w:tc>
        <w:tc>
          <w:tcPr>
            <w:tcW w:w="2269" w:type="dxa"/>
            <w:vMerge w:val="restart"/>
          </w:tcPr>
          <w:p w14:paraId="374ADB19" w14:textId="77777777" w:rsidR="00EC6FB7" w:rsidRDefault="00EC6FB7">
            <w:pPr>
              <w:pStyle w:val="TableParagraph"/>
              <w:jc w:val="left"/>
              <w:rPr>
                <w:b/>
                <w:i/>
                <w:sz w:val="20"/>
              </w:rPr>
            </w:pPr>
          </w:p>
          <w:p w14:paraId="4DC423A6" w14:textId="77777777" w:rsidR="00EC6FB7" w:rsidRDefault="00EC6FB7">
            <w:pPr>
              <w:pStyle w:val="TableParagraph"/>
              <w:spacing w:before="71"/>
              <w:jc w:val="left"/>
              <w:rPr>
                <w:b/>
                <w:i/>
                <w:sz w:val="20"/>
              </w:rPr>
            </w:pPr>
          </w:p>
          <w:p w14:paraId="789881C6" w14:textId="77777777" w:rsidR="00EC6FB7" w:rsidRDefault="00000000">
            <w:pPr>
              <w:pStyle w:val="TableParagraph"/>
              <w:ind w:left="304" w:right="297"/>
              <w:rPr>
                <w:sz w:val="20"/>
              </w:rPr>
            </w:pPr>
            <w:r>
              <w:rPr>
                <w:sz w:val="20"/>
              </w:rPr>
              <w:t>Stavljanje</w:t>
            </w:r>
            <w:r>
              <w:rPr>
                <w:spacing w:val="-13"/>
                <w:sz w:val="20"/>
              </w:rPr>
              <w:t xml:space="preserve"> </w:t>
            </w:r>
            <w:r>
              <w:rPr>
                <w:sz w:val="20"/>
              </w:rPr>
              <w:t>u</w:t>
            </w:r>
            <w:r>
              <w:rPr>
                <w:spacing w:val="-12"/>
                <w:sz w:val="20"/>
              </w:rPr>
              <w:t xml:space="preserve"> </w:t>
            </w:r>
            <w:r>
              <w:rPr>
                <w:sz w:val="20"/>
              </w:rPr>
              <w:t>uporabu neaktivne općinske imovine</w:t>
            </w:r>
            <w:r>
              <w:rPr>
                <w:spacing w:val="-13"/>
                <w:sz w:val="20"/>
              </w:rPr>
              <w:t xml:space="preserve"> </w:t>
            </w:r>
            <w:r>
              <w:rPr>
                <w:sz w:val="20"/>
              </w:rPr>
              <w:t xml:space="preserve">aktivacijom </w:t>
            </w:r>
            <w:r>
              <w:rPr>
                <w:spacing w:val="-2"/>
                <w:sz w:val="20"/>
              </w:rPr>
              <w:t>neiskorištene</w:t>
            </w:r>
          </w:p>
          <w:p w14:paraId="0DB78D68" w14:textId="77777777" w:rsidR="00EC6FB7" w:rsidRDefault="00000000">
            <w:pPr>
              <w:pStyle w:val="TableParagraph"/>
              <w:spacing w:line="229" w:lineRule="exact"/>
              <w:ind w:left="5"/>
              <w:rPr>
                <w:sz w:val="20"/>
              </w:rPr>
            </w:pPr>
            <w:r>
              <w:rPr>
                <w:sz w:val="20"/>
              </w:rPr>
              <w:t>i</w:t>
            </w:r>
            <w:r>
              <w:rPr>
                <w:spacing w:val="-4"/>
                <w:sz w:val="20"/>
              </w:rPr>
              <w:t xml:space="preserve"> </w:t>
            </w:r>
            <w:r>
              <w:rPr>
                <w:sz w:val="20"/>
              </w:rPr>
              <w:t>neaktivne</w:t>
            </w:r>
            <w:r>
              <w:rPr>
                <w:spacing w:val="-3"/>
                <w:sz w:val="20"/>
              </w:rPr>
              <w:t xml:space="preserve"> </w:t>
            </w:r>
            <w:r>
              <w:rPr>
                <w:spacing w:val="-2"/>
                <w:sz w:val="20"/>
              </w:rPr>
              <w:t>imovine</w:t>
            </w:r>
          </w:p>
        </w:tc>
        <w:tc>
          <w:tcPr>
            <w:tcW w:w="2269" w:type="dxa"/>
          </w:tcPr>
          <w:p w14:paraId="55B887A7" w14:textId="77777777" w:rsidR="00EC6FB7" w:rsidRDefault="00000000">
            <w:pPr>
              <w:pStyle w:val="TableParagraph"/>
              <w:spacing w:before="65"/>
              <w:ind w:left="4"/>
              <w:rPr>
                <w:sz w:val="20"/>
              </w:rPr>
            </w:pPr>
            <w:r>
              <w:rPr>
                <w:spacing w:val="-2"/>
                <w:sz w:val="20"/>
              </w:rPr>
              <w:t>Uređenje</w:t>
            </w:r>
          </w:p>
          <w:p w14:paraId="2338E657" w14:textId="77777777" w:rsidR="00EC6FB7" w:rsidRDefault="00000000">
            <w:pPr>
              <w:pStyle w:val="TableParagraph"/>
              <w:ind w:left="133" w:right="129"/>
              <w:rPr>
                <w:sz w:val="20"/>
              </w:rPr>
            </w:pPr>
            <w:r>
              <w:rPr>
                <w:sz w:val="20"/>
              </w:rPr>
              <w:t>zemljišnoknjižnog</w:t>
            </w:r>
            <w:r>
              <w:rPr>
                <w:spacing w:val="-13"/>
                <w:sz w:val="20"/>
              </w:rPr>
              <w:t xml:space="preserve"> </w:t>
            </w:r>
            <w:r>
              <w:rPr>
                <w:sz w:val="20"/>
              </w:rPr>
              <w:t>stanja na</w:t>
            </w:r>
            <w:r>
              <w:rPr>
                <w:spacing w:val="-6"/>
                <w:sz w:val="20"/>
              </w:rPr>
              <w:t xml:space="preserve"> </w:t>
            </w:r>
            <w:r>
              <w:rPr>
                <w:sz w:val="20"/>
              </w:rPr>
              <w:t>nekretninama</w:t>
            </w:r>
            <w:r>
              <w:rPr>
                <w:spacing w:val="-3"/>
                <w:sz w:val="20"/>
              </w:rPr>
              <w:t xml:space="preserve"> </w:t>
            </w:r>
            <w:r>
              <w:rPr>
                <w:spacing w:val="-2"/>
                <w:sz w:val="20"/>
              </w:rPr>
              <w:t>Općine</w:t>
            </w:r>
          </w:p>
        </w:tc>
        <w:tc>
          <w:tcPr>
            <w:tcW w:w="2276" w:type="dxa"/>
            <w:vMerge/>
            <w:tcBorders>
              <w:top w:val="nil"/>
            </w:tcBorders>
          </w:tcPr>
          <w:p w14:paraId="58E954D2" w14:textId="77777777" w:rsidR="00EC6FB7" w:rsidRDefault="00EC6FB7">
            <w:pPr>
              <w:rPr>
                <w:sz w:val="2"/>
                <w:szCs w:val="2"/>
              </w:rPr>
            </w:pPr>
          </w:p>
        </w:tc>
      </w:tr>
      <w:tr w:rsidR="00EC6FB7" w14:paraId="28B4A122" w14:textId="77777777">
        <w:trPr>
          <w:trHeight w:val="1379"/>
        </w:trPr>
        <w:tc>
          <w:tcPr>
            <w:tcW w:w="2264" w:type="dxa"/>
            <w:vMerge/>
            <w:tcBorders>
              <w:top w:val="nil"/>
            </w:tcBorders>
          </w:tcPr>
          <w:p w14:paraId="4EDBC726" w14:textId="77777777" w:rsidR="00EC6FB7" w:rsidRDefault="00EC6FB7">
            <w:pPr>
              <w:rPr>
                <w:sz w:val="2"/>
                <w:szCs w:val="2"/>
              </w:rPr>
            </w:pPr>
          </w:p>
        </w:tc>
        <w:tc>
          <w:tcPr>
            <w:tcW w:w="2269" w:type="dxa"/>
            <w:vMerge/>
            <w:tcBorders>
              <w:top w:val="nil"/>
            </w:tcBorders>
          </w:tcPr>
          <w:p w14:paraId="6073D55E" w14:textId="77777777" w:rsidR="00EC6FB7" w:rsidRDefault="00EC6FB7">
            <w:pPr>
              <w:rPr>
                <w:sz w:val="2"/>
                <w:szCs w:val="2"/>
              </w:rPr>
            </w:pPr>
          </w:p>
        </w:tc>
        <w:tc>
          <w:tcPr>
            <w:tcW w:w="2269" w:type="dxa"/>
          </w:tcPr>
          <w:p w14:paraId="56CD6BD0" w14:textId="77777777" w:rsidR="00EC6FB7" w:rsidRDefault="00000000">
            <w:pPr>
              <w:pStyle w:val="TableParagraph"/>
              <w:ind w:left="320" w:right="314"/>
              <w:rPr>
                <w:sz w:val="20"/>
              </w:rPr>
            </w:pPr>
            <w:r>
              <w:rPr>
                <w:sz w:val="20"/>
              </w:rPr>
              <w:t>Optimalno</w:t>
            </w:r>
            <w:r>
              <w:rPr>
                <w:spacing w:val="-13"/>
                <w:sz w:val="20"/>
              </w:rPr>
              <w:t xml:space="preserve"> </w:t>
            </w:r>
            <w:r>
              <w:rPr>
                <w:sz w:val="20"/>
              </w:rPr>
              <w:t>i</w:t>
            </w:r>
            <w:r>
              <w:rPr>
                <w:spacing w:val="-12"/>
                <w:sz w:val="20"/>
              </w:rPr>
              <w:t xml:space="preserve"> </w:t>
            </w:r>
            <w:r>
              <w:rPr>
                <w:sz w:val="20"/>
              </w:rPr>
              <w:t xml:space="preserve">održivo </w:t>
            </w:r>
            <w:r>
              <w:rPr>
                <w:spacing w:val="-2"/>
                <w:sz w:val="20"/>
              </w:rPr>
              <w:t>upravljanje</w:t>
            </w:r>
          </w:p>
          <w:p w14:paraId="21ADDD49" w14:textId="77777777" w:rsidR="00EC6FB7" w:rsidRDefault="00000000">
            <w:pPr>
              <w:pStyle w:val="TableParagraph"/>
              <w:spacing w:line="230" w:lineRule="exact"/>
              <w:ind w:left="133" w:right="123"/>
              <w:rPr>
                <w:sz w:val="20"/>
              </w:rPr>
            </w:pPr>
            <w:r>
              <w:rPr>
                <w:sz w:val="20"/>
              </w:rPr>
              <w:t>i</w:t>
            </w:r>
            <w:r>
              <w:rPr>
                <w:spacing w:val="-13"/>
                <w:sz w:val="20"/>
              </w:rPr>
              <w:t xml:space="preserve"> </w:t>
            </w:r>
            <w:r>
              <w:rPr>
                <w:sz w:val="20"/>
              </w:rPr>
              <w:t>raspolaganje</w:t>
            </w:r>
            <w:r>
              <w:rPr>
                <w:spacing w:val="-12"/>
                <w:sz w:val="20"/>
              </w:rPr>
              <w:t xml:space="preserve"> </w:t>
            </w:r>
            <w:r>
              <w:rPr>
                <w:sz w:val="20"/>
              </w:rPr>
              <w:t xml:space="preserve">imovinom s ciljem smanjenja troškova te povećanja </w:t>
            </w:r>
            <w:r>
              <w:rPr>
                <w:spacing w:val="-2"/>
                <w:sz w:val="20"/>
              </w:rPr>
              <w:t>prihoda</w:t>
            </w:r>
          </w:p>
        </w:tc>
        <w:tc>
          <w:tcPr>
            <w:tcW w:w="2276" w:type="dxa"/>
            <w:vMerge/>
            <w:tcBorders>
              <w:top w:val="nil"/>
            </w:tcBorders>
          </w:tcPr>
          <w:p w14:paraId="260F0161" w14:textId="77777777" w:rsidR="00EC6FB7" w:rsidRDefault="00EC6FB7">
            <w:pPr>
              <w:rPr>
                <w:sz w:val="2"/>
                <w:szCs w:val="2"/>
              </w:rPr>
            </w:pPr>
          </w:p>
        </w:tc>
      </w:tr>
    </w:tbl>
    <w:p w14:paraId="3496665A" w14:textId="77777777" w:rsidR="00EC6FB7" w:rsidRDefault="00EC6FB7">
      <w:pPr>
        <w:pStyle w:val="Tijeloteksta"/>
        <w:spacing w:before="63"/>
        <w:ind w:left="0"/>
        <w:rPr>
          <w:b/>
          <w:i/>
          <w:sz w:val="22"/>
        </w:rPr>
      </w:pPr>
    </w:p>
    <w:p w14:paraId="08E14BBD" w14:textId="77777777" w:rsidR="00EC6FB7" w:rsidRDefault="00000000">
      <w:pPr>
        <w:pStyle w:val="Tijeloteksta"/>
        <w:spacing w:before="1" w:line="276" w:lineRule="auto"/>
        <w:ind w:right="563"/>
        <w:jc w:val="both"/>
      </w:pPr>
      <w:r>
        <w:t>Realizacija posebnog cilja Smanjenje portfelja nekretnina kojima upravlja i raspolaže Općina putem prodaje ili najma te stavljanje u uporabu neaktivne općinske imovine aktivacijom neiskorištene i neaktivne imovine ukoliko nema definirani plan može imati za rezultat negativan utjecaj, smanjene prihode odnosno rast troškova. Upravo zbog toga, potrebno je definirati</w:t>
      </w:r>
      <w:r>
        <w:rPr>
          <w:spacing w:val="51"/>
        </w:rPr>
        <w:t xml:space="preserve"> </w:t>
      </w:r>
      <w:r>
        <w:t>aktivnosti</w:t>
      </w:r>
      <w:r>
        <w:rPr>
          <w:spacing w:val="54"/>
        </w:rPr>
        <w:t xml:space="preserve"> </w:t>
      </w:r>
      <w:r>
        <w:t>kojima</w:t>
      </w:r>
      <w:r>
        <w:rPr>
          <w:spacing w:val="52"/>
        </w:rPr>
        <w:t xml:space="preserve"> </w:t>
      </w:r>
      <w:r>
        <w:t>će</w:t>
      </w:r>
      <w:r>
        <w:rPr>
          <w:spacing w:val="53"/>
        </w:rPr>
        <w:t xml:space="preserve"> </w:t>
      </w:r>
      <w:r>
        <w:t>se</w:t>
      </w:r>
      <w:r>
        <w:rPr>
          <w:spacing w:val="53"/>
        </w:rPr>
        <w:t xml:space="preserve"> </w:t>
      </w:r>
      <w:r>
        <w:t>dati</w:t>
      </w:r>
      <w:r>
        <w:rPr>
          <w:spacing w:val="53"/>
        </w:rPr>
        <w:t xml:space="preserve"> </w:t>
      </w:r>
      <w:r>
        <w:t>doprinos</w:t>
      </w:r>
      <w:r>
        <w:rPr>
          <w:spacing w:val="53"/>
        </w:rPr>
        <w:t xml:space="preserve"> </w:t>
      </w:r>
      <w:r>
        <w:t>smanjenju</w:t>
      </w:r>
      <w:r>
        <w:rPr>
          <w:spacing w:val="53"/>
        </w:rPr>
        <w:t xml:space="preserve"> </w:t>
      </w:r>
      <w:r>
        <w:t>proračunskog</w:t>
      </w:r>
      <w:r>
        <w:rPr>
          <w:spacing w:val="53"/>
        </w:rPr>
        <w:t xml:space="preserve"> </w:t>
      </w:r>
      <w:r>
        <w:t>manjka</w:t>
      </w:r>
      <w:r>
        <w:rPr>
          <w:spacing w:val="53"/>
        </w:rPr>
        <w:t xml:space="preserve"> </w:t>
      </w:r>
      <w:r>
        <w:rPr>
          <w:spacing w:val="-2"/>
        </w:rPr>
        <w:t>odnosno</w:t>
      </w:r>
    </w:p>
    <w:p w14:paraId="46233840" w14:textId="77777777" w:rsidR="00EC6FB7" w:rsidRDefault="00EC6FB7">
      <w:pPr>
        <w:pStyle w:val="Tijeloteksta"/>
        <w:spacing w:line="276" w:lineRule="auto"/>
        <w:jc w:val="both"/>
        <w:sectPr w:rsidR="00EC6FB7">
          <w:pgSz w:w="11910" w:h="16840"/>
          <w:pgMar w:top="1340" w:right="850" w:bottom="1160" w:left="1133" w:header="0" w:footer="961" w:gutter="0"/>
          <w:cols w:space="720"/>
        </w:sectPr>
      </w:pPr>
    </w:p>
    <w:p w14:paraId="5031B7A1" w14:textId="77777777" w:rsidR="00EC6FB7" w:rsidRDefault="00000000">
      <w:pPr>
        <w:pStyle w:val="Tijeloteksta"/>
        <w:spacing w:before="79" w:line="276" w:lineRule="auto"/>
        <w:ind w:right="562"/>
        <w:jc w:val="both"/>
      </w:pPr>
      <w:r>
        <w:lastRenderedPageBreak/>
        <w:t>ostvariti rast kreditnog rejtinga a nadalje, aktivno raditi na uređenju zemljišnoknjižnog stanja na nekretninama Općine Erdut uz optimalno i održivo upravljanje i raspolaganje imovinom s ciljem</w:t>
      </w:r>
      <w:r>
        <w:rPr>
          <w:spacing w:val="-7"/>
        </w:rPr>
        <w:t xml:space="preserve"> </w:t>
      </w:r>
      <w:r>
        <w:t>smanjenja</w:t>
      </w:r>
      <w:r>
        <w:rPr>
          <w:spacing w:val="-7"/>
        </w:rPr>
        <w:t xml:space="preserve"> </w:t>
      </w:r>
      <w:r>
        <w:t>troškova</w:t>
      </w:r>
      <w:r>
        <w:rPr>
          <w:spacing w:val="-8"/>
        </w:rPr>
        <w:t xml:space="preserve"> </w:t>
      </w:r>
      <w:r>
        <w:t>te</w:t>
      </w:r>
      <w:r>
        <w:rPr>
          <w:spacing w:val="-8"/>
        </w:rPr>
        <w:t xml:space="preserve"> </w:t>
      </w:r>
      <w:r>
        <w:t>povećanja</w:t>
      </w:r>
      <w:r>
        <w:rPr>
          <w:spacing w:val="-8"/>
        </w:rPr>
        <w:t xml:space="preserve"> </w:t>
      </w:r>
      <w:r>
        <w:t>prihoda</w:t>
      </w:r>
      <w:r>
        <w:rPr>
          <w:spacing w:val="-5"/>
        </w:rPr>
        <w:t xml:space="preserve"> </w:t>
      </w:r>
      <w:r>
        <w:t>što</w:t>
      </w:r>
      <w:r>
        <w:rPr>
          <w:spacing w:val="-7"/>
        </w:rPr>
        <w:t xml:space="preserve"> </w:t>
      </w:r>
      <w:r>
        <w:t>u</w:t>
      </w:r>
      <w:r>
        <w:rPr>
          <w:spacing w:val="-7"/>
        </w:rPr>
        <w:t xml:space="preserve"> </w:t>
      </w:r>
      <w:r>
        <w:t>konačnici</w:t>
      </w:r>
      <w:r>
        <w:rPr>
          <w:spacing w:val="-7"/>
        </w:rPr>
        <w:t xml:space="preserve"> </w:t>
      </w:r>
      <w:r>
        <w:t>dovodi</w:t>
      </w:r>
      <w:r>
        <w:rPr>
          <w:spacing w:val="-7"/>
        </w:rPr>
        <w:t xml:space="preserve"> </w:t>
      </w:r>
      <w:r>
        <w:t>do</w:t>
      </w:r>
      <w:r>
        <w:rPr>
          <w:spacing w:val="-7"/>
        </w:rPr>
        <w:t xml:space="preserve"> </w:t>
      </w:r>
      <w:r>
        <w:t>jačanja</w:t>
      </w:r>
      <w:r>
        <w:rPr>
          <w:spacing w:val="-6"/>
        </w:rPr>
        <w:t xml:space="preserve"> </w:t>
      </w:r>
      <w:r>
        <w:t>gospodarske konkurentnosti te ostvarivanja infrastrukturnih i drugih ciljeva od značaja za lokalnu samoupravu i lokalno stanovništvo u cijelosti. Sva postupanja u svezi s upravljanjem i raspolaganjem nekretninama u vlasništvu Općine Erdut moraju se temeljiti na načelu ekonomičnosti kako bi se ostvario gospodarski napredak.</w:t>
      </w:r>
    </w:p>
    <w:p w14:paraId="1E5E872A" w14:textId="77777777" w:rsidR="00EC6FB7" w:rsidRDefault="00000000">
      <w:pPr>
        <w:pStyle w:val="Tijeloteksta"/>
        <w:spacing w:before="48"/>
        <w:ind w:left="0"/>
        <w:rPr>
          <w:sz w:val="20"/>
        </w:rPr>
      </w:pPr>
      <w:r>
        <w:rPr>
          <w:noProof/>
          <w:sz w:val="20"/>
        </w:rPr>
        <mc:AlternateContent>
          <mc:Choice Requires="wpg">
            <w:drawing>
              <wp:anchor distT="0" distB="0" distL="0" distR="0" simplePos="0" relativeHeight="487604224" behindDoc="1" locked="0" layoutInCell="1" allowOverlap="1" wp14:anchorId="07C74C11" wp14:editId="03BDCCAB">
                <wp:simplePos x="0" y="0"/>
                <wp:positionH relativeFrom="page">
                  <wp:posOffset>882700</wp:posOffset>
                </wp:positionH>
                <wp:positionV relativeFrom="paragraph">
                  <wp:posOffset>191889</wp:posOffset>
                </wp:positionV>
                <wp:extent cx="5797550" cy="46672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66725"/>
                          <a:chOff x="0" y="0"/>
                          <a:chExt cx="5797550" cy="466725"/>
                        </a:xfrm>
                      </wpg:grpSpPr>
                      <wps:wsp>
                        <wps:cNvPr id="170" name="Graphic 170"/>
                        <wps:cNvSpPr/>
                        <wps:spPr>
                          <a:xfrm>
                            <a:off x="0" y="0"/>
                            <a:ext cx="5797550" cy="391795"/>
                          </a:xfrm>
                          <a:custGeom>
                            <a:avLst/>
                            <a:gdLst/>
                            <a:ahLst/>
                            <a:cxnLst/>
                            <a:rect l="l" t="t" r="r" b="b"/>
                            <a:pathLst>
                              <a:path w="5797550" h="391795">
                                <a:moveTo>
                                  <a:pt x="5797042" y="0"/>
                                </a:moveTo>
                                <a:lnTo>
                                  <a:pt x="0" y="0"/>
                                </a:lnTo>
                                <a:lnTo>
                                  <a:pt x="0" y="188976"/>
                                </a:lnTo>
                                <a:lnTo>
                                  <a:pt x="0" y="391668"/>
                                </a:lnTo>
                                <a:lnTo>
                                  <a:pt x="5797042" y="391668"/>
                                </a:lnTo>
                                <a:lnTo>
                                  <a:pt x="5797042" y="188976"/>
                                </a:lnTo>
                                <a:lnTo>
                                  <a:pt x="5797042" y="0"/>
                                </a:lnTo>
                                <a:close/>
                              </a:path>
                            </a:pathLst>
                          </a:custGeom>
                          <a:solidFill>
                            <a:srgbClr val="3D88C2"/>
                          </a:solidFill>
                        </wps:spPr>
                        <wps:bodyPr wrap="square" lIns="0" tIns="0" rIns="0" bIns="0" rtlCol="0">
                          <a:prstTxWarp prst="textNoShape">
                            <a:avLst/>
                          </a:prstTxWarp>
                          <a:noAutofit/>
                        </wps:bodyPr>
                      </wps:wsp>
                      <wps:wsp>
                        <wps:cNvPr id="171" name="Graphic 171"/>
                        <wps:cNvSpPr/>
                        <wps:spPr>
                          <a:xfrm>
                            <a:off x="0" y="448055"/>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72" name="Graphic 172"/>
                        <wps:cNvSpPr/>
                        <wps:spPr>
                          <a:xfrm>
                            <a:off x="0" y="409955"/>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73" name="Graphic 173"/>
                        <wps:cNvSpPr/>
                        <wps:spPr>
                          <a:xfrm>
                            <a:off x="0" y="391668"/>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74" name="Textbox 174"/>
                        <wps:cNvSpPr txBox="1"/>
                        <wps:spPr>
                          <a:xfrm>
                            <a:off x="0" y="0"/>
                            <a:ext cx="5797550" cy="391795"/>
                          </a:xfrm>
                          <a:prstGeom prst="rect">
                            <a:avLst/>
                          </a:prstGeom>
                        </wps:spPr>
                        <wps:txbx>
                          <w:txbxContent>
                            <w:p w14:paraId="63BC9501" w14:textId="77777777" w:rsidR="00EC6FB7" w:rsidRDefault="00000000">
                              <w:pPr>
                                <w:numPr>
                                  <w:ilvl w:val="1"/>
                                  <w:numId w:val="4"/>
                                </w:numPr>
                                <w:tabs>
                                  <w:tab w:val="left" w:pos="652"/>
                                  <w:tab w:val="left" w:pos="3002"/>
                                </w:tabs>
                                <w:ind w:right="199" w:hanging="2802"/>
                                <w:rPr>
                                  <w:b/>
                                  <w:sz w:val="26"/>
                                </w:rPr>
                              </w:pPr>
                              <w:bookmarkStart w:id="29" w:name="_bookmark29"/>
                              <w:bookmarkEnd w:id="29"/>
                              <w:r>
                                <w:rPr>
                                  <w:b/>
                                  <w:color w:val="FFFFFF"/>
                                  <w:sz w:val="26"/>
                                </w:rPr>
                                <w:t>Poseban</w:t>
                              </w:r>
                              <w:r>
                                <w:rPr>
                                  <w:b/>
                                  <w:color w:val="FFFFFF"/>
                                  <w:spacing w:val="-6"/>
                                  <w:sz w:val="26"/>
                                </w:rPr>
                                <w:t xml:space="preserve"> </w:t>
                              </w:r>
                              <w:r>
                                <w:rPr>
                                  <w:b/>
                                  <w:color w:val="FFFFFF"/>
                                  <w:sz w:val="26"/>
                                </w:rPr>
                                <w:t>cilj</w:t>
                              </w:r>
                              <w:r>
                                <w:rPr>
                                  <w:b/>
                                  <w:color w:val="FFFFFF"/>
                                  <w:spacing w:val="-4"/>
                                  <w:sz w:val="26"/>
                                </w:rPr>
                                <w:t xml:space="preserve"> </w:t>
                              </w:r>
                              <w:r>
                                <w:rPr>
                                  <w:b/>
                                  <w:color w:val="FFFFFF"/>
                                  <w:sz w:val="26"/>
                                </w:rPr>
                                <w:t>1.2.</w:t>
                              </w:r>
                              <w:r>
                                <w:rPr>
                                  <w:b/>
                                  <w:color w:val="FFFFFF"/>
                                  <w:spacing w:val="-4"/>
                                  <w:sz w:val="26"/>
                                </w:rPr>
                                <w:t xml:space="preserve"> </w:t>
                              </w:r>
                              <w:r>
                                <w:rPr>
                                  <w:b/>
                                  <w:color w:val="FFFFFF"/>
                                  <w:sz w:val="26"/>
                                </w:rPr>
                                <w:t>Upravljanje</w:t>
                              </w:r>
                              <w:r>
                                <w:rPr>
                                  <w:b/>
                                  <w:color w:val="FFFFFF"/>
                                  <w:spacing w:val="-6"/>
                                  <w:sz w:val="26"/>
                                </w:rPr>
                                <w:t xml:space="preserve"> </w:t>
                              </w:r>
                              <w:r>
                                <w:rPr>
                                  <w:b/>
                                  <w:color w:val="FFFFFF"/>
                                  <w:sz w:val="26"/>
                                </w:rPr>
                                <w:t>trgovačkim</w:t>
                              </w:r>
                              <w:r>
                                <w:rPr>
                                  <w:b/>
                                  <w:color w:val="FFFFFF"/>
                                  <w:spacing w:val="-5"/>
                                  <w:sz w:val="26"/>
                                </w:rPr>
                                <w:t xml:space="preserve"> </w:t>
                              </w:r>
                              <w:r>
                                <w:rPr>
                                  <w:b/>
                                  <w:color w:val="FFFFFF"/>
                                  <w:sz w:val="26"/>
                                </w:rPr>
                                <w:t>društvima/vlasničkim</w:t>
                              </w:r>
                              <w:r>
                                <w:rPr>
                                  <w:b/>
                                  <w:color w:val="FFFFFF"/>
                                  <w:spacing w:val="-4"/>
                                  <w:sz w:val="26"/>
                                </w:rPr>
                                <w:t xml:space="preserve"> </w:t>
                              </w:r>
                              <w:r>
                                <w:rPr>
                                  <w:b/>
                                  <w:color w:val="FFFFFF"/>
                                  <w:sz w:val="26"/>
                                </w:rPr>
                                <w:t>udjelima</w:t>
                              </w:r>
                              <w:r>
                                <w:rPr>
                                  <w:b/>
                                  <w:color w:val="FFFFFF"/>
                                  <w:spacing w:val="-6"/>
                                  <w:sz w:val="26"/>
                                </w:rPr>
                                <w:t xml:space="preserve"> </w:t>
                              </w:r>
                              <w:r>
                                <w:rPr>
                                  <w:b/>
                                  <w:color w:val="FFFFFF"/>
                                  <w:sz w:val="26"/>
                                </w:rPr>
                                <w:t>u (su)vlasništvu Općine Erdut</w:t>
                              </w:r>
                            </w:p>
                          </w:txbxContent>
                        </wps:txbx>
                        <wps:bodyPr wrap="square" lIns="0" tIns="0" rIns="0" bIns="0" rtlCol="0">
                          <a:noAutofit/>
                        </wps:bodyPr>
                      </wps:wsp>
                    </wpg:wgp>
                  </a:graphicData>
                </a:graphic>
              </wp:anchor>
            </w:drawing>
          </mc:Choice>
          <mc:Fallback>
            <w:pict>
              <v:group w14:anchorId="07C74C11" id="Group 169" o:spid="_x0000_s1141" style="position:absolute;margin-left:69.5pt;margin-top:15.1pt;width:456.5pt;height:36.75pt;z-index:-15712256;mso-wrap-distance-left:0;mso-wrap-distance-right:0;mso-position-horizontal-relative:page;mso-position-vertical-relative:text" coordsize="5797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">
                <v:shape id="Graphic 170" o:spid="_x0000_s1142" style="position:absolute;width:57975;height:3917;visibility:visible;mso-wrap-style:square;v-text-anchor:top" coordsize="579755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" path="m5797042,l,,,188976,,391668r5797042,l5797042,188976,5797042,xe" fillcolor="#3d88c2" stroked="f">
                  <v:path arrowok="t"/>
                </v:shape>
                <v:shape id="Graphic 171" o:spid="_x0000_s1143" style="position:absolute;top:448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" path="m5797041,l,,,18288r5797041,l5797041,xe" fillcolor="#a4a4a4" stroked="f">
                  <v:path arrowok="t"/>
                </v:shape>
                <v:shape id="Graphic 172" o:spid="_x0000_s1144" style="position:absolute;top:409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" path="m5797041,l,,,38100r5797041,l5797041,xe" fillcolor="#5b5b5b" stroked="f">
                  <v:path arrowok="t"/>
                </v:shape>
                <v:shape id="Graphic 173" o:spid="_x0000_s1145" style="position:absolute;top:3916;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" path="m5797041,l,,,18288r5797041,l5797041,xe" fillcolor="#505050" stroked="f">
                  <v:path arrowok="t"/>
                </v:shape>
                <v:shape id="Textbox 174" o:spid="_x0000_s1146" type="#_x0000_t202" style="position:absolute;width:57975;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3BC9501" w14:textId="77777777" w:rsidR="00EC6FB7" w:rsidRDefault="00000000">
                        <w:pPr>
                          <w:numPr>
                            <w:ilvl w:val="1"/>
                            <w:numId w:val="4"/>
                          </w:numPr>
                          <w:tabs>
                            <w:tab w:val="left" w:pos="652"/>
                            <w:tab w:val="left" w:pos="3002"/>
                          </w:tabs>
                          <w:ind w:right="199" w:hanging="2802"/>
                          <w:rPr>
                            <w:b/>
                            <w:sz w:val="26"/>
                          </w:rPr>
                        </w:pPr>
                        <w:bookmarkStart w:id="42" w:name="_bookmark29"/>
                        <w:bookmarkEnd w:id="42"/>
                        <w:r>
                          <w:rPr>
                            <w:b/>
                            <w:color w:val="FFFFFF"/>
                            <w:sz w:val="26"/>
                          </w:rPr>
                          <w:t>Poseban</w:t>
                        </w:r>
                        <w:r>
                          <w:rPr>
                            <w:b/>
                            <w:color w:val="FFFFFF"/>
                            <w:spacing w:val="-6"/>
                            <w:sz w:val="26"/>
                          </w:rPr>
                          <w:t xml:space="preserve"> </w:t>
                        </w:r>
                        <w:r>
                          <w:rPr>
                            <w:b/>
                            <w:color w:val="FFFFFF"/>
                            <w:sz w:val="26"/>
                          </w:rPr>
                          <w:t>cilj</w:t>
                        </w:r>
                        <w:r>
                          <w:rPr>
                            <w:b/>
                            <w:color w:val="FFFFFF"/>
                            <w:spacing w:val="-4"/>
                            <w:sz w:val="26"/>
                          </w:rPr>
                          <w:t xml:space="preserve"> </w:t>
                        </w:r>
                        <w:r>
                          <w:rPr>
                            <w:b/>
                            <w:color w:val="FFFFFF"/>
                            <w:sz w:val="26"/>
                          </w:rPr>
                          <w:t>1.2.</w:t>
                        </w:r>
                        <w:r>
                          <w:rPr>
                            <w:b/>
                            <w:color w:val="FFFFFF"/>
                            <w:spacing w:val="-4"/>
                            <w:sz w:val="26"/>
                          </w:rPr>
                          <w:t xml:space="preserve"> </w:t>
                        </w:r>
                        <w:r>
                          <w:rPr>
                            <w:b/>
                            <w:color w:val="FFFFFF"/>
                            <w:sz w:val="26"/>
                          </w:rPr>
                          <w:t>Upravljanje</w:t>
                        </w:r>
                        <w:r>
                          <w:rPr>
                            <w:b/>
                            <w:color w:val="FFFFFF"/>
                            <w:spacing w:val="-6"/>
                            <w:sz w:val="26"/>
                          </w:rPr>
                          <w:t xml:space="preserve"> </w:t>
                        </w:r>
                        <w:r>
                          <w:rPr>
                            <w:b/>
                            <w:color w:val="FFFFFF"/>
                            <w:sz w:val="26"/>
                          </w:rPr>
                          <w:t>trgovačkim</w:t>
                        </w:r>
                        <w:r>
                          <w:rPr>
                            <w:b/>
                            <w:color w:val="FFFFFF"/>
                            <w:spacing w:val="-5"/>
                            <w:sz w:val="26"/>
                          </w:rPr>
                          <w:t xml:space="preserve"> </w:t>
                        </w:r>
                        <w:r>
                          <w:rPr>
                            <w:b/>
                            <w:color w:val="FFFFFF"/>
                            <w:sz w:val="26"/>
                          </w:rPr>
                          <w:t>društvima/vlasničkim</w:t>
                        </w:r>
                        <w:r>
                          <w:rPr>
                            <w:b/>
                            <w:color w:val="FFFFFF"/>
                            <w:spacing w:val="-4"/>
                            <w:sz w:val="26"/>
                          </w:rPr>
                          <w:t xml:space="preserve"> </w:t>
                        </w:r>
                        <w:r>
                          <w:rPr>
                            <w:b/>
                            <w:color w:val="FFFFFF"/>
                            <w:sz w:val="26"/>
                          </w:rPr>
                          <w:t>udjelima</w:t>
                        </w:r>
                        <w:r>
                          <w:rPr>
                            <w:b/>
                            <w:color w:val="FFFFFF"/>
                            <w:spacing w:val="-6"/>
                            <w:sz w:val="26"/>
                          </w:rPr>
                          <w:t xml:space="preserve"> </w:t>
                        </w:r>
                        <w:r>
                          <w:rPr>
                            <w:b/>
                            <w:color w:val="FFFFFF"/>
                            <w:sz w:val="26"/>
                          </w:rPr>
                          <w:t>u (su)vlasništvu Općine Erdut</w:t>
                        </w:r>
                      </w:p>
                    </w:txbxContent>
                  </v:textbox>
                </v:shape>
                <w10:wrap type="topAndBottom" anchorx="page"/>
              </v:group>
            </w:pict>
          </mc:Fallback>
        </mc:AlternateContent>
      </w:r>
    </w:p>
    <w:p w14:paraId="2B740A69" w14:textId="77777777" w:rsidR="00EC6FB7" w:rsidRDefault="00EC6FB7">
      <w:pPr>
        <w:pStyle w:val="Tijeloteksta"/>
        <w:spacing w:before="42"/>
        <w:ind w:left="0"/>
      </w:pPr>
    </w:p>
    <w:p w14:paraId="1DC021CF" w14:textId="77777777" w:rsidR="00EC6FB7" w:rsidRDefault="00000000">
      <w:pPr>
        <w:pStyle w:val="Tijeloteksta"/>
        <w:spacing w:before="1" w:line="276" w:lineRule="auto"/>
        <w:ind w:right="567"/>
        <w:jc w:val="both"/>
      </w:pPr>
      <w:r>
        <w:t>Trgovačka društva u kojima Općine Erdut ima (su)vlasnički udio, vrlo su važna za zapošljavanje te znatno pridonose cjelokupnoj gospodarskoj aktivnosti, posebno stoga što pružaju usluge od javnog interesa s osobinama javnog dobra.</w:t>
      </w:r>
    </w:p>
    <w:p w14:paraId="6EDDB67F" w14:textId="77777777" w:rsidR="00EC6FB7" w:rsidRDefault="00000000">
      <w:pPr>
        <w:pStyle w:val="Tijeloteksta"/>
        <w:spacing w:before="200" w:line="276" w:lineRule="auto"/>
        <w:ind w:right="563"/>
        <w:jc w:val="both"/>
      </w:pPr>
      <w:r>
        <w:rPr>
          <w:sz w:val="22"/>
        </w:rPr>
        <w:t>P</w:t>
      </w:r>
      <w:r>
        <w:t>odizanje</w:t>
      </w:r>
      <w:r>
        <w:rPr>
          <w:spacing w:val="-15"/>
        </w:rPr>
        <w:t xml:space="preserve"> </w:t>
      </w:r>
      <w:r>
        <w:t>kvalitete</w:t>
      </w:r>
      <w:r>
        <w:rPr>
          <w:spacing w:val="-15"/>
        </w:rPr>
        <w:t xml:space="preserve"> </w:t>
      </w:r>
      <w:r>
        <w:t>upravljanja</w:t>
      </w:r>
      <w:r>
        <w:rPr>
          <w:spacing w:val="-15"/>
        </w:rPr>
        <w:t xml:space="preserve"> </w:t>
      </w:r>
      <w:r>
        <w:t>u</w:t>
      </w:r>
      <w:r>
        <w:rPr>
          <w:spacing w:val="-15"/>
        </w:rPr>
        <w:t xml:space="preserve"> </w:t>
      </w:r>
      <w:r>
        <w:t>trgovačkim</w:t>
      </w:r>
      <w:r>
        <w:rPr>
          <w:spacing w:val="-15"/>
        </w:rPr>
        <w:t xml:space="preserve"> </w:t>
      </w:r>
      <w:r>
        <w:t>društvima</w:t>
      </w:r>
      <w:r>
        <w:rPr>
          <w:spacing w:val="-15"/>
        </w:rPr>
        <w:t xml:space="preserve"> </w:t>
      </w:r>
      <w:r>
        <w:t>od</w:t>
      </w:r>
      <w:r>
        <w:rPr>
          <w:spacing w:val="-15"/>
        </w:rPr>
        <w:t xml:space="preserve"> </w:t>
      </w:r>
      <w:r>
        <w:t>presudno</w:t>
      </w:r>
      <w:r>
        <w:rPr>
          <w:spacing w:val="-15"/>
        </w:rPr>
        <w:t xml:space="preserve"> </w:t>
      </w:r>
      <w:r>
        <w:t>je</w:t>
      </w:r>
      <w:r>
        <w:rPr>
          <w:spacing w:val="-15"/>
        </w:rPr>
        <w:t xml:space="preserve"> </w:t>
      </w:r>
      <w:r>
        <w:t>važnosti</w:t>
      </w:r>
      <w:r>
        <w:rPr>
          <w:spacing w:val="-15"/>
        </w:rPr>
        <w:t xml:space="preserve"> </w:t>
      </w:r>
      <w:r>
        <w:t>za</w:t>
      </w:r>
      <w:r>
        <w:rPr>
          <w:spacing w:val="-15"/>
        </w:rPr>
        <w:t xml:space="preserve"> </w:t>
      </w:r>
      <w:r>
        <w:t>osiguravanje njihova pozitivnog doprinosa cjelokupnoj ekonomskoj učinkovitosti i konkurentnosti Općine Erdut.</w:t>
      </w:r>
      <w:r>
        <w:rPr>
          <w:spacing w:val="-8"/>
        </w:rPr>
        <w:t xml:space="preserve"> </w:t>
      </w:r>
      <w:r>
        <w:t>Potrebno</w:t>
      </w:r>
      <w:r>
        <w:rPr>
          <w:spacing w:val="-8"/>
        </w:rPr>
        <w:t xml:space="preserve"> </w:t>
      </w:r>
      <w:r>
        <w:t>je</w:t>
      </w:r>
      <w:r>
        <w:rPr>
          <w:spacing w:val="-9"/>
        </w:rPr>
        <w:t xml:space="preserve"> </w:t>
      </w:r>
      <w:r>
        <w:t>kontinuirano</w:t>
      </w:r>
      <w:r>
        <w:rPr>
          <w:spacing w:val="-8"/>
        </w:rPr>
        <w:t xml:space="preserve"> </w:t>
      </w:r>
      <w:r>
        <w:t>vršiti</w:t>
      </w:r>
      <w:r>
        <w:rPr>
          <w:spacing w:val="-8"/>
        </w:rPr>
        <w:t xml:space="preserve"> </w:t>
      </w:r>
      <w:r>
        <w:t>kontrolu</w:t>
      </w:r>
      <w:r>
        <w:rPr>
          <w:spacing w:val="-8"/>
        </w:rPr>
        <w:t xml:space="preserve"> </w:t>
      </w:r>
      <w:r>
        <w:t>nad</w:t>
      </w:r>
      <w:r>
        <w:rPr>
          <w:spacing w:val="-6"/>
        </w:rPr>
        <w:t xml:space="preserve"> </w:t>
      </w:r>
      <w:r>
        <w:t>trgovačkim</w:t>
      </w:r>
      <w:r>
        <w:rPr>
          <w:spacing w:val="-8"/>
        </w:rPr>
        <w:t xml:space="preserve"> </w:t>
      </w:r>
      <w:r>
        <w:t>društvima</w:t>
      </w:r>
      <w:r>
        <w:rPr>
          <w:spacing w:val="-9"/>
        </w:rPr>
        <w:t xml:space="preserve"> </w:t>
      </w:r>
      <w:r>
        <w:t>u</w:t>
      </w:r>
      <w:r>
        <w:rPr>
          <w:spacing w:val="-6"/>
        </w:rPr>
        <w:t xml:space="preserve"> </w:t>
      </w:r>
      <w:r>
        <w:t>kojima</w:t>
      </w:r>
      <w:r>
        <w:rPr>
          <w:spacing w:val="-6"/>
        </w:rPr>
        <w:t xml:space="preserve"> </w:t>
      </w:r>
      <w:r>
        <w:t>Općina</w:t>
      </w:r>
      <w:r>
        <w:rPr>
          <w:spacing w:val="-9"/>
        </w:rPr>
        <w:t xml:space="preserve"> </w:t>
      </w:r>
      <w:r>
        <w:t>ima vlasnički</w:t>
      </w:r>
      <w:r>
        <w:rPr>
          <w:spacing w:val="-7"/>
        </w:rPr>
        <w:t xml:space="preserve"> </w:t>
      </w:r>
      <w:r>
        <w:t>udio</w:t>
      </w:r>
      <w:r>
        <w:rPr>
          <w:spacing w:val="-7"/>
        </w:rPr>
        <w:t xml:space="preserve"> </w:t>
      </w:r>
      <w:r>
        <w:t>a</w:t>
      </w:r>
      <w:r>
        <w:rPr>
          <w:spacing w:val="-8"/>
        </w:rPr>
        <w:t xml:space="preserve"> </w:t>
      </w:r>
      <w:r>
        <w:t>poslovanje</w:t>
      </w:r>
      <w:r>
        <w:rPr>
          <w:spacing w:val="-8"/>
        </w:rPr>
        <w:t xml:space="preserve"> </w:t>
      </w:r>
      <w:r>
        <w:t>treba</w:t>
      </w:r>
      <w:r>
        <w:rPr>
          <w:spacing w:val="-6"/>
        </w:rPr>
        <w:t xml:space="preserve"> </w:t>
      </w:r>
      <w:r>
        <w:t>biti</w:t>
      </w:r>
      <w:r>
        <w:rPr>
          <w:spacing w:val="-5"/>
        </w:rPr>
        <w:t xml:space="preserve"> </w:t>
      </w:r>
      <w:r>
        <w:t>ekonomski</w:t>
      </w:r>
      <w:r>
        <w:rPr>
          <w:spacing w:val="-7"/>
        </w:rPr>
        <w:t xml:space="preserve"> </w:t>
      </w:r>
      <w:r>
        <w:t>opravdano</w:t>
      </w:r>
      <w:r>
        <w:rPr>
          <w:spacing w:val="-7"/>
        </w:rPr>
        <w:t xml:space="preserve"> </w:t>
      </w:r>
      <w:r>
        <w:t>te</w:t>
      </w:r>
      <w:r>
        <w:rPr>
          <w:spacing w:val="-8"/>
        </w:rPr>
        <w:t xml:space="preserve"> </w:t>
      </w:r>
      <w:r>
        <w:t>u</w:t>
      </w:r>
      <w:r>
        <w:rPr>
          <w:spacing w:val="-7"/>
        </w:rPr>
        <w:t xml:space="preserve"> </w:t>
      </w:r>
      <w:r>
        <w:t>skladu</w:t>
      </w:r>
      <w:r>
        <w:rPr>
          <w:spacing w:val="-8"/>
        </w:rPr>
        <w:t xml:space="preserve"> </w:t>
      </w:r>
      <w:r>
        <w:t>sa</w:t>
      </w:r>
      <w:r>
        <w:rPr>
          <w:spacing w:val="-8"/>
        </w:rPr>
        <w:t xml:space="preserve"> </w:t>
      </w:r>
      <w:r>
        <w:t>odredbama</w:t>
      </w:r>
      <w:r>
        <w:rPr>
          <w:spacing w:val="-4"/>
        </w:rPr>
        <w:t xml:space="preserve"> </w:t>
      </w:r>
      <w:r>
        <w:t>nadležne zakonske regulative.</w:t>
      </w:r>
    </w:p>
    <w:p w14:paraId="4AAF1E19" w14:textId="77777777" w:rsidR="00EC6FB7" w:rsidRDefault="00000000">
      <w:pPr>
        <w:pStyle w:val="Tijeloteksta"/>
        <w:spacing w:before="201" w:line="276" w:lineRule="auto"/>
        <w:ind w:right="562"/>
        <w:jc w:val="both"/>
      </w:pPr>
      <w:r>
        <w:t>U</w:t>
      </w:r>
      <w:r>
        <w:rPr>
          <w:spacing w:val="-15"/>
        </w:rPr>
        <w:t xml:space="preserve"> </w:t>
      </w:r>
      <w:r>
        <w:t>tablici</w:t>
      </w:r>
      <w:r>
        <w:rPr>
          <w:spacing w:val="-15"/>
        </w:rPr>
        <w:t xml:space="preserve"> </w:t>
      </w:r>
      <w:r>
        <w:t>4.</w:t>
      </w:r>
      <w:r>
        <w:rPr>
          <w:spacing w:val="-15"/>
        </w:rPr>
        <w:t xml:space="preserve"> </w:t>
      </w:r>
      <w:r>
        <w:t>prikazan</w:t>
      </w:r>
      <w:r>
        <w:rPr>
          <w:spacing w:val="-15"/>
        </w:rPr>
        <w:t xml:space="preserve"> </w:t>
      </w:r>
      <w:r>
        <w:t>je</w:t>
      </w:r>
      <w:r>
        <w:rPr>
          <w:spacing w:val="-15"/>
        </w:rPr>
        <w:t xml:space="preserve"> </w:t>
      </w:r>
      <w:r>
        <w:t>razvoj</w:t>
      </w:r>
      <w:r>
        <w:rPr>
          <w:spacing w:val="-15"/>
        </w:rPr>
        <w:t xml:space="preserve"> </w:t>
      </w:r>
      <w:r>
        <w:t>Posebnog</w:t>
      </w:r>
      <w:r>
        <w:rPr>
          <w:spacing w:val="-15"/>
        </w:rPr>
        <w:t xml:space="preserve"> </w:t>
      </w:r>
      <w:r>
        <w:t>cilja</w:t>
      </w:r>
      <w:r>
        <w:rPr>
          <w:spacing w:val="-15"/>
        </w:rPr>
        <w:t xml:space="preserve"> </w:t>
      </w:r>
      <w:r>
        <w:t>1.2.</w:t>
      </w:r>
      <w:r>
        <w:rPr>
          <w:spacing w:val="-15"/>
        </w:rPr>
        <w:t xml:space="preserve"> </w:t>
      </w:r>
      <w:r>
        <w:t>Upravljanje</w:t>
      </w:r>
      <w:r>
        <w:rPr>
          <w:spacing w:val="-15"/>
        </w:rPr>
        <w:t xml:space="preserve"> </w:t>
      </w:r>
      <w:r>
        <w:t>trgovačkim</w:t>
      </w:r>
      <w:r>
        <w:rPr>
          <w:spacing w:val="-15"/>
        </w:rPr>
        <w:t xml:space="preserve"> </w:t>
      </w:r>
      <w:r>
        <w:t>društvima/vlasničkim udjelima u (su)vlasništvu Općine Erdut.</w:t>
      </w:r>
    </w:p>
    <w:p w14:paraId="3B227794" w14:textId="77777777" w:rsidR="00EC6FB7" w:rsidRDefault="00000000">
      <w:pPr>
        <w:spacing w:before="200" w:after="60"/>
        <w:ind w:left="3550" w:hanging="3013"/>
        <w:rPr>
          <w:b/>
          <w:i/>
        </w:rPr>
      </w:pPr>
      <w:bookmarkStart w:id="30" w:name="_bookmark30"/>
      <w:bookmarkEnd w:id="30"/>
      <w:r>
        <w:rPr>
          <w:b/>
          <w:i/>
        </w:rPr>
        <w:t>Tablica</w:t>
      </w:r>
      <w:r>
        <w:rPr>
          <w:b/>
          <w:i/>
          <w:spacing w:val="-3"/>
        </w:rPr>
        <w:t xml:space="preserve"> </w:t>
      </w:r>
      <w:r>
        <w:rPr>
          <w:b/>
          <w:i/>
        </w:rPr>
        <w:t>4.</w:t>
      </w:r>
      <w:r>
        <w:rPr>
          <w:b/>
          <w:i/>
          <w:spacing w:val="-3"/>
        </w:rPr>
        <w:t xml:space="preserve"> </w:t>
      </w:r>
      <w:r>
        <w:rPr>
          <w:b/>
          <w:i/>
        </w:rPr>
        <w:t>Razvoj</w:t>
      </w:r>
      <w:r>
        <w:rPr>
          <w:b/>
          <w:i/>
          <w:spacing w:val="-2"/>
        </w:rPr>
        <w:t xml:space="preserve"> </w:t>
      </w:r>
      <w:r>
        <w:rPr>
          <w:b/>
          <w:i/>
        </w:rPr>
        <w:t>Posebnog</w:t>
      </w:r>
      <w:r>
        <w:rPr>
          <w:b/>
          <w:i/>
          <w:spacing w:val="-3"/>
        </w:rPr>
        <w:t xml:space="preserve"> </w:t>
      </w:r>
      <w:r>
        <w:rPr>
          <w:b/>
          <w:i/>
        </w:rPr>
        <w:t>cilja</w:t>
      </w:r>
      <w:r>
        <w:rPr>
          <w:b/>
          <w:i/>
          <w:spacing w:val="-6"/>
        </w:rPr>
        <w:t xml:space="preserve"> </w:t>
      </w:r>
      <w:r>
        <w:rPr>
          <w:b/>
          <w:i/>
        </w:rPr>
        <w:t>1.2.</w:t>
      </w:r>
      <w:r>
        <w:rPr>
          <w:b/>
          <w:i/>
          <w:spacing w:val="-3"/>
        </w:rPr>
        <w:t xml:space="preserve"> </w:t>
      </w:r>
      <w:r>
        <w:rPr>
          <w:b/>
          <w:i/>
        </w:rPr>
        <w:t>Upravljanje trgovačkim</w:t>
      </w:r>
      <w:r>
        <w:rPr>
          <w:b/>
          <w:i/>
          <w:spacing w:val="-5"/>
        </w:rPr>
        <w:t xml:space="preserve"> </w:t>
      </w:r>
      <w:r>
        <w:rPr>
          <w:b/>
          <w:i/>
        </w:rPr>
        <w:t>društvima/vlasničkim</w:t>
      </w:r>
      <w:r>
        <w:rPr>
          <w:b/>
          <w:i/>
          <w:spacing w:val="-2"/>
        </w:rPr>
        <w:t xml:space="preserve"> </w:t>
      </w:r>
      <w:r>
        <w:rPr>
          <w:b/>
          <w:i/>
        </w:rPr>
        <w:t>udjelima</w:t>
      </w:r>
      <w:r>
        <w:rPr>
          <w:b/>
          <w:i/>
          <w:spacing w:val="-5"/>
        </w:rPr>
        <w:t xml:space="preserve"> </w:t>
      </w:r>
      <w:r>
        <w:rPr>
          <w:b/>
          <w:i/>
        </w:rPr>
        <w:t>u (su)vlasništvu Općine Erdut</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9"/>
        <w:gridCol w:w="2269"/>
        <w:gridCol w:w="2276"/>
      </w:tblGrid>
      <w:tr w:rsidR="00EC6FB7" w14:paraId="5EEF384D" w14:textId="77777777">
        <w:trPr>
          <w:trHeight w:val="1266"/>
        </w:trPr>
        <w:tc>
          <w:tcPr>
            <w:tcW w:w="2264" w:type="dxa"/>
            <w:shd w:val="clear" w:color="auto" w:fill="165A87"/>
          </w:tcPr>
          <w:p w14:paraId="34524215" w14:textId="77777777" w:rsidR="00EC6FB7" w:rsidRDefault="00000000">
            <w:pPr>
              <w:pStyle w:val="TableParagraph"/>
              <w:spacing w:before="253"/>
              <w:ind w:left="573" w:right="556" w:hanging="10"/>
              <w:jc w:val="both"/>
              <w:rPr>
                <w:b/>
              </w:rPr>
            </w:pPr>
            <w:r>
              <w:rPr>
                <w:b/>
                <w:color w:val="FFFFFF"/>
              </w:rPr>
              <w:t>Poseban</w:t>
            </w:r>
            <w:r>
              <w:rPr>
                <w:b/>
                <w:color w:val="FFFFFF"/>
                <w:spacing w:val="-14"/>
              </w:rPr>
              <w:t xml:space="preserve"> </w:t>
            </w:r>
            <w:r>
              <w:rPr>
                <w:b/>
                <w:color w:val="FFFFFF"/>
              </w:rPr>
              <w:t xml:space="preserve">cilj </w:t>
            </w:r>
            <w:r>
              <w:rPr>
                <w:b/>
                <w:color w:val="FFFFFF"/>
                <w:spacing w:val="-2"/>
              </w:rPr>
              <w:t>upravljanja imovinom</w:t>
            </w:r>
          </w:p>
        </w:tc>
        <w:tc>
          <w:tcPr>
            <w:tcW w:w="2269" w:type="dxa"/>
            <w:shd w:val="clear" w:color="auto" w:fill="165A87"/>
          </w:tcPr>
          <w:p w14:paraId="52BDE6E3" w14:textId="77777777" w:rsidR="00EC6FB7" w:rsidRDefault="00000000">
            <w:pPr>
              <w:pStyle w:val="TableParagraph"/>
              <w:spacing w:before="1"/>
              <w:ind w:left="169" w:right="160" w:firstLine="1"/>
              <w:rPr>
                <w:b/>
              </w:rPr>
            </w:pPr>
            <w:r>
              <w:rPr>
                <w:b/>
                <w:color w:val="FFFFFF"/>
              </w:rPr>
              <w:t>Mjere - skup povezanih</w:t>
            </w:r>
            <w:r>
              <w:rPr>
                <w:b/>
                <w:color w:val="FFFFFF"/>
                <w:spacing w:val="-14"/>
              </w:rPr>
              <w:t xml:space="preserve"> </w:t>
            </w:r>
            <w:r>
              <w:rPr>
                <w:b/>
                <w:color w:val="FFFFFF"/>
              </w:rPr>
              <w:t>projekata i aktivnosti kojim</w:t>
            </w:r>
          </w:p>
          <w:p w14:paraId="5A4F6256" w14:textId="77777777" w:rsidR="00EC6FB7" w:rsidRDefault="00000000">
            <w:pPr>
              <w:pStyle w:val="TableParagraph"/>
              <w:spacing w:line="252" w:lineRule="exact"/>
              <w:ind w:left="160" w:right="149"/>
              <w:rPr>
                <w:b/>
              </w:rPr>
            </w:pPr>
            <w:r>
              <w:rPr>
                <w:b/>
                <w:color w:val="FFFFFF"/>
              </w:rPr>
              <w:t>se</w:t>
            </w:r>
            <w:r>
              <w:rPr>
                <w:b/>
                <w:color w:val="FFFFFF"/>
                <w:spacing w:val="-14"/>
              </w:rPr>
              <w:t xml:space="preserve"> </w:t>
            </w:r>
            <w:r>
              <w:rPr>
                <w:b/>
                <w:color w:val="FFFFFF"/>
              </w:rPr>
              <w:t>ostvaruje</w:t>
            </w:r>
            <w:r>
              <w:rPr>
                <w:b/>
                <w:color w:val="FFFFFF"/>
                <w:spacing w:val="-14"/>
              </w:rPr>
              <w:t xml:space="preserve"> </w:t>
            </w:r>
            <w:r>
              <w:rPr>
                <w:b/>
                <w:color w:val="FFFFFF"/>
              </w:rPr>
              <w:t xml:space="preserve">poseban </w:t>
            </w:r>
            <w:r>
              <w:rPr>
                <w:b/>
                <w:color w:val="FFFFFF"/>
                <w:spacing w:val="-4"/>
              </w:rPr>
              <w:t>cilj</w:t>
            </w:r>
          </w:p>
        </w:tc>
        <w:tc>
          <w:tcPr>
            <w:tcW w:w="2269" w:type="dxa"/>
            <w:shd w:val="clear" w:color="auto" w:fill="165A87"/>
          </w:tcPr>
          <w:p w14:paraId="327C6F36" w14:textId="77777777" w:rsidR="00EC6FB7" w:rsidRDefault="00000000">
            <w:pPr>
              <w:pStyle w:val="TableParagraph"/>
              <w:spacing w:before="125"/>
              <w:ind w:left="198" w:right="190"/>
              <w:rPr>
                <w:b/>
              </w:rPr>
            </w:pPr>
            <w:r>
              <w:rPr>
                <w:b/>
                <w:color w:val="FFFFFF"/>
              </w:rPr>
              <w:t>Pokazatelji</w:t>
            </w:r>
            <w:r>
              <w:rPr>
                <w:b/>
                <w:color w:val="FFFFFF"/>
                <w:spacing w:val="-14"/>
              </w:rPr>
              <w:t xml:space="preserve"> </w:t>
            </w:r>
            <w:r>
              <w:rPr>
                <w:b/>
                <w:color w:val="FFFFFF"/>
              </w:rPr>
              <w:t xml:space="preserve">ishoda za poseban cilj </w:t>
            </w:r>
            <w:r>
              <w:rPr>
                <w:b/>
                <w:color w:val="FFFFFF"/>
                <w:spacing w:val="-2"/>
              </w:rPr>
              <w:t>upravljanja imovinom</w:t>
            </w:r>
          </w:p>
        </w:tc>
        <w:tc>
          <w:tcPr>
            <w:tcW w:w="2276" w:type="dxa"/>
            <w:shd w:val="clear" w:color="auto" w:fill="165A87"/>
          </w:tcPr>
          <w:p w14:paraId="6AC328A8" w14:textId="77777777" w:rsidR="00EC6FB7" w:rsidRDefault="00000000">
            <w:pPr>
              <w:pStyle w:val="TableParagraph"/>
              <w:spacing w:before="253"/>
              <w:ind w:left="187" w:right="182"/>
              <w:rPr>
                <w:b/>
              </w:rPr>
            </w:pPr>
            <w:r>
              <w:rPr>
                <w:b/>
                <w:color w:val="FFFFFF"/>
              </w:rPr>
              <w:t>Pokazatelji</w:t>
            </w:r>
            <w:r>
              <w:rPr>
                <w:b/>
                <w:color w:val="FFFFFF"/>
                <w:spacing w:val="-14"/>
              </w:rPr>
              <w:t xml:space="preserve"> </w:t>
            </w:r>
            <w:r>
              <w:rPr>
                <w:b/>
                <w:color w:val="FFFFFF"/>
              </w:rPr>
              <w:t>učinka za strateški cilj</w:t>
            </w:r>
          </w:p>
          <w:p w14:paraId="5BFB9E27" w14:textId="77777777" w:rsidR="00EC6FB7" w:rsidRDefault="00000000">
            <w:pPr>
              <w:pStyle w:val="TableParagraph"/>
              <w:ind w:left="5"/>
              <w:rPr>
                <w:b/>
              </w:rPr>
            </w:pPr>
            <w:r>
              <w:rPr>
                <w:b/>
                <w:color w:val="FFFFFF"/>
              </w:rPr>
              <w:t>upravljanja</w:t>
            </w:r>
            <w:r>
              <w:rPr>
                <w:b/>
                <w:color w:val="FFFFFF"/>
                <w:spacing w:val="-5"/>
              </w:rPr>
              <w:t xml:space="preserve"> </w:t>
            </w:r>
            <w:r>
              <w:rPr>
                <w:b/>
                <w:color w:val="FFFFFF"/>
                <w:spacing w:val="-2"/>
              </w:rPr>
              <w:t>imovinom</w:t>
            </w:r>
          </w:p>
        </w:tc>
      </w:tr>
      <w:tr w:rsidR="00EC6FB7" w14:paraId="5329506F" w14:textId="77777777">
        <w:trPr>
          <w:trHeight w:val="1149"/>
        </w:trPr>
        <w:tc>
          <w:tcPr>
            <w:tcW w:w="2264" w:type="dxa"/>
          </w:tcPr>
          <w:p w14:paraId="1A4FBEA9" w14:textId="77777777" w:rsidR="00EC6FB7" w:rsidRDefault="00000000">
            <w:pPr>
              <w:pStyle w:val="TableParagraph"/>
              <w:spacing w:before="115"/>
              <w:ind w:left="8"/>
              <w:rPr>
                <w:sz w:val="20"/>
              </w:rPr>
            </w:pPr>
            <w:r>
              <w:rPr>
                <w:sz w:val="20"/>
              </w:rPr>
              <w:t xml:space="preserve">Upravljanje trgovačkim </w:t>
            </w:r>
            <w:r>
              <w:rPr>
                <w:spacing w:val="-2"/>
                <w:sz w:val="20"/>
              </w:rPr>
              <w:t xml:space="preserve">društvima/vlasničkim </w:t>
            </w:r>
            <w:r>
              <w:rPr>
                <w:sz w:val="20"/>
              </w:rPr>
              <w:t>udjelima</w:t>
            </w:r>
            <w:r>
              <w:rPr>
                <w:spacing w:val="-13"/>
                <w:sz w:val="20"/>
              </w:rPr>
              <w:t xml:space="preserve"> </w:t>
            </w:r>
            <w:r>
              <w:rPr>
                <w:sz w:val="20"/>
              </w:rPr>
              <w:t>u</w:t>
            </w:r>
            <w:r>
              <w:rPr>
                <w:spacing w:val="-12"/>
                <w:sz w:val="20"/>
              </w:rPr>
              <w:t xml:space="preserve"> </w:t>
            </w:r>
            <w:r>
              <w:rPr>
                <w:sz w:val="20"/>
              </w:rPr>
              <w:t>(su)vlasništvu Općine Erdut</w:t>
            </w:r>
          </w:p>
        </w:tc>
        <w:tc>
          <w:tcPr>
            <w:tcW w:w="2269" w:type="dxa"/>
          </w:tcPr>
          <w:p w14:paraId="00522753" w14:textId="77777777" w:rsidR="00EC6FB7" w:rsidRDefault="00000000">
            <w:pPr>
              <w:pStyle w:val="TableParagraph"/>
              <w:ind w:left="270" w:right="259" w:hanging="5"/>
              <w:jc w:val="both"/>
              <w:rPr>
                <w:sz w:val="20"/>
              </w:rPr>
            </w:pPr>
            <w:r>
              <w:rPr>
                <w:sz w:val="20"/>
              </w:rPr>
              <w:t>Prikupljanje</w:t>
            </w:r>
            <w:r>
              <w:rPr>
                <w:spacing w:val="-13"/>
                <w:sz w:val="20"/>
              </w:rPr>
              <w:t xml:space="preserve"> </w:t>
            </w:r>
            <w:r>
              <w:rPr>
                <w:sz w:val="20"/>
              </w:rPr>
              <w:t>i</w:t>
            </w:r>
            <w:r>
              <w:rPr>
                <w:spacing w:val="-12"/>
                <w:sz w:val="20"/>
              </w:rPr>
              <w:t xml:space="preserve"> </w:t>
            </w:r>
            <w:r>
              <w:rPr>
                <w:sz w:val="20"/>
              </w:rPr>
              <w:t>pregled izvješća</w:t>
            </w:r>
            <w:r>
              <w:rPr>
                <w:spacing w:val="-13"/>
                <w:sz w:val="20"/>
              </w:rPr>
              <w:t xml:space="preserve"> </w:t>
            </w:r>
            <w:r>
              <w:rPr>
                <w:sz w:val="20"/>
              </w:rPr>
              <w:t>o</w:t>
            </w:r>
            <w:r>
              <w:rPr>
                <w:spacing w:val="-12"/>
                <w:sz w:val="20"/>
              </w:rPr>
              <w:t xml:space="preserve"> </w:t>
            </w:r>
            <w:r>
              <w:rPr>
                <w:sz w:val="20"/>
              </w:rPr>
              <w:t>poslovanju trgovačkih društava</w:t>
            </w:r>
          </w:p>
          <w:p w14:paraId="6ABB4B07" w14:textId="77777777" w:rsidR="00EC6FB7" w:rsidRDefault="00000000">
            <w:pPr>
              <w:pStyle w:val="TableParagraph"/>
              <w:spacing w:line="230" w:lineRule="exact"/>
              <w:ind w:left="340" w:right="335" w:firstLine="81"/>
              <w:jc w:val="both"/>
              <w:rPr>
                <w:sz w:val="20"/>
              </w:rPr>
            </w:pPr>
            <w:r>
              <w:rPr>
                <w:sz w:val="20"/>
              </w:rPr>
              <w:t>u (su)vlasništvu – kontrola</w:t>
            </w:r>
            <w:r>
              <w:rPr>
                <w:spacing w:val="-5"/>
                <w:sz w:val="20"/>
              </w:rPr>
              <w:t xml:space="preserve"> </w:t>
            </w:r>
            <w:r>
              <w:rPr>
                <w:spacing w:val="-2"/>
                <w:sz w:val="20"/>
              </w:rPr>
              <w:t>poslovanja</w:t>
            </w:r>
          </w:p>
        </w:tc>
        <w:tc>
          <w:tcPr>
            <w:tcW w:w="2269" w:type="dxa"/>
          </w:tcPr>
          <w:p w14:paraId="2E3A4E5F" w14:textId="77777777" w:rsidR="00EC6FB7" w:rsidRDefault="00000000">
            <w:pPr>
              <w:pStyle w:val="TableParagraph"/>
              <w:ind w:left="109" w:right="104"/>
              <w:rPr>
                <w:sz w:val="20"/>
              </w:rPr>
            </w:pPr>
            <w:r>
              <w:rPr>
                <w:sz w:val="20"/>
              </w:rPr>
              <w:t>Povećanje</w:t>
            </w:r>
            <w:r>
              <w:rPr>
                <w:spacing w:val="-13"/>
                <w:sz w:val="20"/>
              </w:rPr>
              <w:t xml:space="preserve"> </w:t>
            </w:r>
            <w:r>
              <w:rPr>
                <w:sz w:val="20"/>
              </w:rPr>
              <w:t>razine</w:t>
            </w:r>
            <w:r>
              <w:rPr>
                <w:spacing w:val="-12"/>
                <w:sz w:val="20"/>
              </w:rPr>
              <w:t xml:space="preserve"> </w:t>
            </w:r>
            <w:r>
              <w:rPr>
                <w:sz w:val="20"/>
              </w:rPr>
              <w:t>javnosti i transparentnosti upravljanja trgovačkim društvima u</w:t>
            </w:r>
          </w:p>
          <w:p w14:paraId="0DDD59EC" w14:textId="77777777" w:rsidR="00EC6FB7" w:rsidRDefault="00000000">
            <w:pPr>
              <w:pStyle w:val="TableParagraph"/>
              <w:spacing w:line="209" w:lineRule="exact"/>
              <w:ind w:left="1"/>
              <w:rPr>
                <w:sz w:val="20"/>
              </w:rPr>
            </w:pPr>
            <w:r>
              <w:rPr>
                <w:spacing w:val="-2"/>
                <w:sz w:val="20"/>
              </w:rPr>
              <w:t>(su)vlasništvu</w:t>
            </w:r>
          </w:p>
        </w:tc>
        <w:tc>
          <w:tcPr>
            <w:tcW w:w="2276" w:type="dxa"/>
          </w:tcPr>
          <w:p w14:paraId="7FCF6A2E" w14:textId="77777777" w:rsidR="00EC6FB7" w:rsidRDefault="00000000">
            <w:pPr>
              <w:pStyle w:val="TableParagraph"/>
              <w:spacing w:before="228"/>
              <w:ind w:left="536" w:right="305" w:hanging="221"/>
              <w:jc w:val="left"/>
              <w:rPr>
                <w:sz w:val="20"/>
              </w:rPr>
            </w:pPr>
            <w:r>
              <w:rPr>
                <w:sz w:val="20"/>
              </w:rPr>
              <w:t>Jačanje</w:t>
            </w:r>
            <w:r>
              <w:rPr>
                <w:spacing w:val="-13"/>
                <w:sz w:val="20"/>
              </w:rPr>
              <w:t xml:space="preserve"> </w:t>
            </w:r>
            <w:r>
              <w:rPr>
                <w:sz w:val="20"/>
              </w:rPr>
              <w:t xml:space="preserve">gospodarske </w:t>
            </w:r>
            <w:r>
              <w:rPr>
                <w:spacing w:val="-2"/>
                <w:sz w:val="20"/>
              </w:rPr>
              <w:t>konkurentnosti</w:t>
            </w:r>
          </w:p>
        </w:tc>
      </w:tr>
    </w:tbl>
    <w:p w14:paraId="72FF978D" w14:textId="77777777" w:rsidR="00EC6FB7" w:rsidRDefault="00EC6FB7">
      <w:pPr>
        <w:pStyle w:val="Tijeloteksta"/>
        <w:spacing w:before="64"/>
        <w:ind w:left="0"/>
        <w:rPr>
          <w:b/>
          <w:i/>
          <w:sz w:val="22"/>
        </w:rPr>
      </w:pPr>
    </w:p>
    <w:p w14:paraId="5265E545" w14:textId="77777777" w:rsidR="00EC6FB7" w:rsidRDefault="00000000">
      <w:pPr>
        <w:pStyle w:val="Tijeloteksta"/>
        <w:spacing w:line="276" w:lineRule="auto"/>
        <w:ind w:right="562"/>
        <w:jc w:val="both"/>
      </w:pPr>
      <w:r>
        <w:t>Realizacija posebnog cilja Upravljanje trgovačkim društvima/vlasničkim udjelima u (su)vlasništvu</w:t>
      </w:r>
      <w:r>
        <w:rPr>
          <w:spacing w:val="-13"/>
        </w:rPr>
        <w:t xml:space="preserve"> </w:t>
      </w:r>
      <w:r>
        <w:t>Općine</w:t>
      </w:r>
      <w:r>
        <w:rPr>
          <w:spacing w:val="-14"/>
        </w:rPr>
        <w:t xml:space="preserve"> </w:t>
      </w:r>
      <w:r>
        <w:t>Erdut</w:t>
      </w:r>
      <w:r>
        <w:rPr>
          <w:spacing w:val="-12"/>
        </w:rPr>
        <w:t xml:space="preserve"> </w:t>
      </w:r>
      <w:r>
        <w:t>treba</w:t>
      </w:r>
      <w:r>
        <w:rPr>
          <w:spacing w:val="-14"/>
        </w:rPr>
        <w:t xml:space="preserve"> </w:t>
      </w:r>
      <w:r>
        <w:t>se</w:t>
      </w:r>
      <w:r>
        <w:rPr>
          <w:spacing w:val="-14"/>
        </w:rPr>
        <w:t xml:space="preserve"> </w:t>
      </w:r>
      <w:r>
        <w:t>provoditi</w:t>
      </w:r>
      <w:r>
        <w:rPr>
          <w:spacing w:val="-13"/>
        </w:rPr>
        <w:t xml:space="preserve"> </w:t>
      </w:r>
      <w:r>
        <w:t>prikupljanjem</w:t>
      </w:r>
      <w:r>
        <w:rPr>
          <w:spacing w:val="-13"/>
        </w:rPr>
        <w:t xml:space="preserve"> </w:t>
      </w:r>
      <w:r>
        <w:t>i</w:t>
      </w:r>
      <w:r>
        <w:rPr>
          <w:spacing w:val="-13"/>
        </w:rPr>
        <w:t xml:space="preserve"> </w:t>
      </w:r>
      <w:r>
        <w:t>pregledom</w:t>
      </w:r>
      <w:r>
        <w:rPr>
          <w:spacing w:val="-13"/>
        </w:rPr>
        <w:t xml:space="preserve"> </w:t>
      </w:r>
      <w:r>
        <w:t>izvješća</w:t>
      </w:r>
      <w:r>
        <w:rPr>
          <w:spacing w:val="-14"/>
        </w:rPr>
        <w:t xml:space="preserve"> </w:t>
      </w:r>
      <w:r>
        <w:t>o</w:t>
      </w:r>
      <w:r>
        <w:rPr>
          <w:spacing w:val="-13"/>
        </w:rPr>
        <w:t xml:space="preserve"> </w:t>
      </w:r>
      <w:r>
        <w:t>poslovanju čime</w:t>
      </w:r>
      <w:r>
        <w:rPr>
          <w:spacing w:val="-3"/>
        </w:rPr>
        <w:t xml:space="preserve"> </w:t>
      </w:r>
      <w:r>
        <w:t>će</w:t>
      </w:r>
      <w:r>
        <w:rPr>
          <w:spacing w:val="-3"/>
        </w:rPr>
        <w:t xml:space="preserve"> </w:t>
      </w:r>
      <w:r>
        <w:t>se</w:t>
      </w:r>
      <w:r>
        <w:rPr>
          <w:spacing w:val="-3"/>
        </w:rPr>
        <w:t xml:space="preserve"> </w:t>
      </w:r>
      <w:r>
        <w:t>provoditi</w:t>
      </w:r>
      <w:r>
        <w:rPr>
          <w:spacing w:val="-2"/>
        </w:rPr>
        <w:t xml:space="preserve"> </w:t>
      </w:r>
      <w:r>
        <w:t>kontrola</w:t>
      </w:r>
      <w:r>
        <w:rPr>
          <w:spacing w:val="-4"/>
        </w:rPr>
        <w:t xml:space="preserve"> </w:t>
      </w:r>
      <w:r>
        <w:t>poslovanja.</w:t>
      </w:r>
      <w:r>
        <w:rPr>
          <w:spacing w:val="-2"/>
        </w:rPr>
        <w:t xml:space="preserve"> </w:t>
      </w:r>
      <w:r>
        <w:t>Obzirom da</w:t>
      </w:r>
      <w:r>
        <w:rPr>
          <w:spacing w:val="-3"/>
        </w:rPr>
        <w:t xml:space="preserve"> </w:t>
      </w:r>
      <w:r>
        <w:t>su</w:t>
      </w:r>
      <w:r>
        <w:rPr>
          <w:spacing w:val="-2"/>
        </w:rPr>
        <w:t xml:space="preserve"> </w:t>
      </w:r>
      <w:r>
        <w:t>trgovačka</w:t>
      </w:r>
      <w:r>
        <w:rPr>
          <w:spacing w:val="-3"/>
        </w:rPr>
        <w:t xml:space="preserve"> </w:t>
      </w:r>
      <w:r>
        <w:t>društva</w:t>
      </w:r>
      <w:r>
        <w:rPr>
          <w:spacing w:val="-1"/>
        </w:rPr>
        <w:t xml:space="preserve"> </w:t>
      </w:r>
      <w:r>
        <w:t>kojima</w:t>
      </w:r>
      <w:r>
        <w:rPr>
          <w:spacing w:val="-2"/>
        </w:rPr>
        <w:t xml:space="preserve"> </w:t>
      </w:r>
      <w:r>
        <w:t>su</w:t>
      </w:r>
      <w:r>
        <w:rPr>
          <w:spacing w:val="-2"/>
        </w:rPr>
        <w:t xml:space="preserve"> </w:t>
      </w:r>
      <w:r>
        <w:t>osnivači jedinice lokalne samouprave obveznici Zakona o pravu na pristup informacijama (»Narodne novine«, broj 25/13, 85/15, 69/22), postoji obveza objave svih donesenih akata, planova, programa, izvješća o radu, financijskih izvješća, natječaja i rezultata natječaja, javne nabave i ishoda javne nabave, zaključaka sa službenih sjednica i donesenih dokumenata na sjednicama te drugih odgovarajućih dokumenata radnih tijela koji se odnose na područje rada trgovačkih društava. Integritet, transparentnost i dosljednost u poslovanju dovodi do pozicioniranja na tržištu i jačanja gospodarske konkurentnosti.</w:t>
      </w:r>
    </w:p>
    <w:p w14:paraId="2A197B62"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2E9F26FC" w14:textId="77777777" w:rsidR="00EC6FB7" w:rsidRDefault="00000000">
      <w:pPr>
        <w:pStyle w:val="Tijeloteksta"/>
        <w:ind w:left="257"/>
        <w:rPr>
          <w:sz w:val="20"/>
        </w:rPr>
      </w:pPr>
      <w:r>
        <w:rPr>
          <w:noProof/>
          <w:sz w:val="20"/>
        </w:rPr>
        <w:lastRenderedPageBreak/>
        <mc:AlternateContent>
          <mc:Choice Requires="wpg">
            <w:drawing>
              <wp:inline distT="0" distB="0" distL="0" distR="0" wp14:anchorId="23618135" wp14:editId="6EA693DC">
                <wp:extent cx="5797550" cy="466725"/>
                <wp:effectExtent l="0" t="0" r="0" b="952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66725"/>
                          <a:chOff x="0" y="0"/>
                          <a:chExt cx="5797550" cy="466725"/>
                        </a:xfrm>
                      </wpg:grpSpPr>
                      <wps:wsp>
                        <wps:cNvPr id="176" name="Graphic 176"/>
                        <wps:cNvSpPr/>
                        <wps:spPr>
                          <a:xfrm>
                            <a:off x="0" y="0"/>
                            <a:ext cx="5797550" cy="392430"/>
                          </a:xfrm>
                          <a:custGeom>
                            <a:avLst/>
                            <a:gdLst/>
                            <a:ahLst/>
                            <a:cxnLst/>
                            <a:rect l="l" t="t" r="r" b="b"/>
                            <a:pathLst>
                              <a:path w="5797550" h="392430">
                                <a:moveTo>
                                  <a:pt x="5797042" y="0"/>
                                </a:moveTo>
                                <a:lnTo>
                                  <a:pt x="0" y="0"/>
                                </a:lnTo>
                                <a:lnTo>
                                  <a:pt x="0" y="189280"/>
                                </a:lnTo>
                                <a:lnTo>
                                  <a:pt x="0" y="391972"/>
                                </a:lnTo>
                                <a:lnTo>
                                  <a:pt x="5797042" y="391972"/>
                                </a:lnTo>
                                <a:lnTo>
                                  <a:pt x="5797042" y="189280"/>
                                </a:lnTo>
                                <a:lnTo>
                                  <a:pt x="5797042" y="0"/>
                                </a:lnTo>
                                <a:close/>
                              </a:path>
                            </a:pathLst>
                          </a:custGeom>
                          <a:solidFill>
                            <a:srgbClr val="3D88C2"/>
                          </a:solidFill>
                        </wps:spPr>
                        <wps:bodyPr wrap="square" lIns="0" tIns="0" rIns="0" bIns="0" rtlCol="0">
                          <a:prstTxWarp prst="textNoShape">
                            <a:avLst/>
                          </a:prstTxWarp>
                          <a:noAutofit/>
                        </wps:bodyPr>
                      </wps:wsp>
                      <wps:wsp>
                        <wps:cNvPr id="177" name="Graphic 177"/>
                        <wps:cNvSpPr/>
                        <wps:spPr>
                          <a:xfrm>
                            <a:off x="0" y="448360"/>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78" name="Graphic 178"/>
                        <wps:cNvSpPr/>
                        <wps:spPr>
                          <a:xfrm>
                            <a:off x="0" y="410260"/>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79" name="Graphic 179"/>
                        <wps:cNvSpPr/>
                        <wps:spPr>
                          <a:xfrm>
                            <a:off x="0" y="391972"/>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505050"/>
                          </a:solidFill>
                        </wps:spPr>
                        <wps:bodyPr wrap="square" lIns="0" tIns="0" rIns="0" bIns="0" rtlCol="0">
                          <a:prstTxWarp prst="textNoShape">
                            <a:avLst/>
                          </a:prstTxWarp>
                          <a:noAutofit/>
                        </wps:bodyPr>
                      </wps:wsp>
                      <wps:wsp>
                        <wps:cNvPr id="180" name="Textbox 180"/>
                        <wps:cNvSpPr txBox="1"/>
                        <wps:spPr>
                          <a:xfrm>
                            <a:off x="0" y="0"/>
                            <a:ext cx="5797550" cy="392430"/>
                          </a:xfrm>
                          <a:prstGeom prst="rect">
                            <a:avLst/>
                          </a:prstGeom>
                        </wps:spPr>
                        <wps:txbx>
                          <w:txbxContent>
                            <w:p w14:paraId="16491B3B" w14:textId="77777777" w:rsidR="00EC6FB7" w:rsidRDefault="00000000">
                              <w:pPr>
                                <w:numPr>
                                  <w:ilvl w:val="1"/>
                                  <w:numId w:val="3"/>
                                </w:numPr>
                                <w:tabs>
                                  <w:tab w:val="left" w:pos="703"/>
                                  <w:tab w:val="left" w:pos="1835"/>
                                </w:tabs>
                                <w:ind w:right="255" w:hanging="1584"/>
                                <w:rPr>
                                  <w:b/>
                                  <w:sz w:val="26"/>
                                </w:rPr>
                              </w:pPr>
                              <w:bookmarkStart w:id="31" w:name="_bookmark31"/>
                              <w:bookmarkEnd w:id="31"/>
                              <w:r>
                                <w:rPr>
                                  <w:b/>
                                  <w:color w:val="FFFFFF"/>
                                  <w:sz w:val="26"/>
                                </w:rPr>
                                <w:t>Poseban</w:t>
                              </w:r>
                              <w:r>
                                <w:rPr>
                                  <w:b/>
                                  <w:color w:val="FFFFFF"/>
                                  <w:spacing w:val="-6"/>
                                  <w:sz w:val="26"/>
                                </w:rPr>
                                <w:t xml:space="preserve"> </w:t>
                              </w:r>
                              <w:r>
                                <w:rPr>
                                  <w:b/>
                                  <w:color w:val="FFFFFF"/>
                                  <w:sz w:val="26"/>
                                </w:rPr>
                                <w:t>cilj</w:t>
                              </w:r>
                              <w:r>
                                <w:rPr>
                                  <w:b/>
                                  <w:color w:val="FFFFFF"/>
                                  <w:spacing w:val="-4"/>
                                  <w:sz w:val="26"/>
                                </w:rPr>
                                <w:t xml:space="preserve"> </w:t>
                              </w:r>
                              <w:r>
                                <w:rPr>
                                  <w:b/>
                                  <w:color w:val="FFFFFF"/>
                                  <w:sz w:val="26"/>
                                </w:rPr>
                                <w:t>1.3.</w:t>
                              </w:r>
                              <w:r>
                                <w:rPr>
                                  <w:b/>
                                  <w:color w:val="FFFFFF"/>
                                  <w:spacing w:val="-2"/>
                                  <w:sz w:val="26"/>
                                </w:rPr>
                                <w:t xml:space="preserve"> </w:t>
                              </w:r>
                              <w:r>
                                <w:rPr>
                                  <w:b/>
                                  <w:color w:val="FFFFFF"/>
                                  <w:sz w:val="26"/>
                                </w:rPr>
                                <w:t>Upravljanje,</w:t>
                              </w:r>
                              <w:r>
                                <w:rPr>
                                  <w:b/>
                                  <w:color w:val="FFFFFF"/>
                                  <w:spacing w:val="-6"/>
                                  <w:sz w:val="26"/>
                                </w:rPr>
                                <w:t xml:space="preserve"> </w:t>
                              </w:r>
                              <w:r>
                                <w:rPr>
                                  <w:b/>
                                  <w:color w:val="FFFFFF"/>
                                  <w:sz w:val="26"/>
                                </w:rPr>
                                <w:t>razvoj</w:t>
                              </w:r>
                              <w:r>
                                <w:rPr>
                                  <w:b/>
                                  <w:color w:val="FFFFFF"/>
                                  <w:spacing w:val="-6"/>
                                  <w:sz w:val="26"/>
                                </w:rPr>
                                <w:t xml:space="preserve"> </w:t>
                              </w:r>
                              <w:r>
                                <w:rPr>
                                  <w:b/>
                                  <w:color w:val="FFFFFF"/>
                                  <w:sz w:val="26"/>
                                </w:rPr>
                                <w:t>i</w:t>
                              </w:r>
                              <w:r>
                                <w:rPr>
                                  <w:b/>
                                  <w:color w:val="FFFFFF"/>
                                  <w:spacing w:val="-4"/>
                                  <w:sz w:val="26"/>
                                </w:rPr>
                                <w:t xml:space="preserve"> </w:t>
                              </w:r>
                              <w:r>
                                <w:rPr>
                                  <w:b/>
                                  <w:color w:val="FFFFFF"/>
                                  <w:sz w:val="26"/>
                                </w:rPr>
                                <w:t>unaprjeđenje</w:t>
                              </w:r>
                              <w:r>
                                <w:rPr>
                                  <w:b/>
                                  <w:color w:val="FFFFFF"/>
                                  <w:spacing w:val="-6"/>
                                  <w:sz w:val="26"/>
                                </w:rPr>
                                <w:t xml:space="preserve"> </w:t>
                              </w:r>
                              <w:r>
                                <w:rPr>
                                  <w:b/>
                                  <w:color w:val="FFFFFF"/>
                                  <w:sz w:val="26"/>
                                </w:rPr>
                                <w:t>sveobuhvatne</w:t>
                              </w:r>
                              <w:r>
                                <w:rPr>
                                  <w:b/>
                                  <w:color w:val="FFFFFF"/>
                                  <w:spacing w:val="-6"/>
                                  <w:sz w:val="26"/>
                                </w:rPr>
                                <w:t xml:space="preserve"> </w:t>
                              </w:r>
                              <w:r>
                                <w:rPr>
                                  <w:b/>
                                  <w:color w:val="FFFFFF"/>
                                  <w:sz w:val="26"/>
                                </w:rPr>
                                <w:t>interne evidencije pojavnih oblika imovine Općine Erdut</w:t>
                              </w:r>
                            </w:p>
                          </w:txbxContent>
                        </wps:txbx>
                        <wps:bodyPr wrap="square" lIns="0" tIns="0" rIns="0" bIns="0" rtlCol="0">
                          <a:noAutofit/>
                        </wps:bodyPr>
                      </wps:wsp>
                    </wpg:wgp>
                  </a:graphicData>
                </a:graphic>
              </wp:inline>
            </w:drawing>
          </mc:Choice>
          <mc:Fallback>
            <w:pict>
              <v:group w14:anchorId="23618135" id="Group 175" o:spid="_x0000_s1147" style="width:456.5pt;height:36.75pt;mso-position-horizontal-relative:char;mso-position-vertical-relative:line" coordsize="5797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">
                <v:shape id="Graphic 176" o:spid="_x0000_s1148" style="position:absolute;width:57975;height:3924;visibility:visible;mso-wrap-style:square;v-text-anchor:top" coordsize="579755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" path="m5797042,l,,,189280,,391972r5797042,l5797042,189280,5797042,xe" fillcolor="#3d88c2" stroked="f">
                  <v:path arrowok="t"/>
                </v:shape>
                <v:shape id="Graphic 177" o:spid="_x0000_s1149" style="position:absolute;top:4483;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" path="m5797041,l,,,18288r5797041,l5797041,xe" fillcolor="#a4a4a4" stroked="f">
                  <v:path arrowok="t"/>
                </v:shape>
                <v:shape id="Graphic 178" o:spid="_x0000_s1150" style="position:absolute;top:4102;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" path="m5797041,l,,,38100r5797041,l5797041,xe" fillcolor="#5b5b5b" stroked="f">
                  <v:path arrowok="t"/>
                </v:shape>
                <v:shape id="Graphic 179" o:spid="_x0000_s1151" style="position:absolute;top:3919;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" path="m5797041,l,,,18288r5797041,l5797041,xe" fillcolor="#505050" stroked="f">
                  <v:path arrowok="t"/>
                </v:shape>
                <v:shape id="Textbox 180" o:spid="_x0000_s1152" type="#_x0000_t202" style="position:absolute;width:5797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6491B3B" w14:textId="77777777" w:rsidR="00EC6FB7" w:rsidRDefault="00000000">
                        <w:pPr>
                          <w:numPr>
                            <w:ilvl w:val="1"/>
                            <w:numId w:val="3"/>
                          </w:numPr>
                          <w:tabs>
                            <w:tab w:val="left" w:pos="703"/>
                            <w:tab w:val="left" w:pos="1835"/>
                          </w:tabs>
                          <w:ind w:right="255" w:hanging="1584"/>
                          <w:rPr>
                            <w:b/>
                            <w:sz w:val="26"/>
                          </w:rPr>
                        </w:pPr>
                        <w:bookmarkStart w:id="45" w:name="_bookmark31"/>
                        <w:bookmarkEnd w:id="45"/>
                        <w:r>
                          <w:rPr>
                            <w:b/>
                            <w:color w:val="FFFFFF"/>
                            <w:sz w:val="26"/>
                          </w:rPr>
                          <w:t>Poseban</w:t>
                        </w:r>
                        <w:r>
                          <w:rPr>
                            <w:b/>
                            <w:color w:val="FFFFFF"/>
                            <w:spacing w:val="-6"/>
                            <w:sz w:val="26"/>
                          </w:rPr>
                          <w:t xml:space="preserve"> </w:t>
                        </w:r>
                        <w:r>
                          <w:rPr>
                            <w:b/>
                            <w:color w:val="FFFFFF"/>
                            <w:sz w:val="26"/>
                          </w:rPr>
                          <w:t>cilj</w:t>
                        </w:r>
                        <w:r>
                          <w:rPr>
                            <w:b/>
                            <w:color w:val="FFFFFF"/>
                            <w:spacing w:val="-4"/>
                            <w:sz w:val="26"/>
                          </w:rPr>
                          <w:t xml:space="preserve"> </w:t>
                        </w:r>
                        <w:r>
                          <w:rPr>
                            <w:b/>
                            <w:color w:val="FFFFFF"/>
                            <w:sz w:val="26"/>
                          </w:rPr>
                          <w:t>1.3.</w:t>
                        </w:r>
                        <w:r>
                          <w:rPr>
                            <w:b/>
                            <w:color w:val="FFFFFF"/>
                            <w:spacing w:val="-2"/>
                            <w:sz w:val="26"/>
                          </w:rPr>
                          <w:t xml:space="preserve"> </w:t>
                        </w:r>
                        <w:r>
                          <w:rPr>
                            <w:b/>
                            <w:color w:val="FFFFFF"/>
                            <w:sz w:val="26"/>
                          </w:rPr>
                          <w:t>Upravljanje,</w:t>
                        </w:r>
                        <w:r>
                          <w:rPr>
                            <w:b/>
                            <w:color w:val="FFFFFF"/>
                            <w:spacing w:val="-6"/>
                            <w:sz w:val="26"/>
                          </w:rPr>
                          <w:t xml:space="preserve"> </w:t>
                        </w:r>
                        <w:r>
                          <w:rPr>
                            <w:b/>
                            <w:color w:val="FFFFFF"/>
                            <w:sz w:val="26"/>
                          </w:rPr>
                          <w:t>razvoj</w:t>
                        </w:r>
                        <w:r>
                          <w:rPr>
                            <w:b/>
                            <w:color w:val="FFFFFF"/>
                            <w:spacing w:val="-6"/>
                            <w:sz w:val="26"/>
                          </w:rPr>
                          <w:t xml:space="preserve"> </w:t>
                        </w:r>
                        <w:r>
                          <w:rPr>
                            <w:b/>
                            <w:color w:val="FFFFFF"/>
                            <w:sz w:val="26"/>
                          </w:rPr>
                          <w:t>i</w:t>
                        </w:r>
                        <w:r>
                          <w:rPr>
                            <w:b/>
                            <w:color w:val="FFFFFF"/>
                            <w:spacing w:val="-4"/>
                            <w:sz w:val="26"/>
                          </w:rPr>
                          <w:t xml:space="preserve"> </w:t>
                        </w:r>
                        <w:r>
                          <w:rPr>
                            <w:b/>
                            <w:color w:val="FFFFFF"/>
                            <w:sz w:val="26"/>
                          </w:rPr>
                          <w:t>unaprjeđenje</w:t>
                        </w:r>
                        <w:r>
                          <w:rPr>
                            <w:b/>
                            <w:color w:val="FFFFFF"/>
                            <w:spacing w:val="-6"/>
                            <w:sz w:val="26"/>
                          </w:rPr>
                          <w:t xml:space="preserve"> </w:t>
                        </w:r>
                        <w:r>
                          <w:rPr>
                            <w:b/>
                            <w:color w:val="FFFFFF"/>
                            <w:sz w:val="26"/>
                          </w:rPr>
                          <w:t>sveobuhvatne</w:t>
                        </w:r>
                        <w:r>
                          <w:rPr>
                            <w:b/>
                            <w:color w:val="FFFFFF"/>
                            <w:spacing w:val="-6"/>
                            <w:sz w:val="26"/>
                          </w:rPr>
                          <w:t xml:space="preserve"> </w:t>
                        </w:r>
                        <w:r>
                          <w:rPr>
                            <w:b/>
                            <w:color w:val="FFFFFF"/>
                            <w:sz w:val="26"/>
                          </w:rPr>
                          <w:t>interne evidencije pojavnih oblika imovine Općine Erdut</w:t>
                        </w:r>
                      </w:p>
                    </w:txbxContent>
                  </v:textbox>
                </v:shape>
                <w10:anchorlock/>
              </v:group>
            </w:pict>
          </mc:Fallback>
        </mc:AlternateContent>
      </w:r>
    </w:p>
    <w:p w14:paraId="2AA756DB" w14:textId="77777777" w:rsidR="00EC6FB7" w:rsidRDefault="00EC6FB7">
      <w:pPr>
        <w:pStyle w:val="Tijeloteksta"/>
        <w:spacing w:before="19"/>
        <w:ind w:left="0"/>
      </w:pPr>
    </w:p>
    <w:p w14:paraId="70BBEA12" w14:textId="77777777" w:rsidR="00EC6FB7" w:rsidRDefault="00000000">
      <w:pPr>
        <w:pStyle w:val="Tijeloteksta"/>
        <w:spacing w:line="276" w:lineRule="auto"/>
        <w:ind w:right="561"/>
        <w:jc w:val="both"/>
      </w:pPr>
      <w:r>
        <w:t>Sveobuhvatna interna evidencija pojavnih oblika imovine kojom upravlja Općine Erdut infrastrukturna je pretpostavka učinkovitog upravljanja imovinom, budući da se donošenje odluka o uporabi imovine treba zasnivati na prikupljenim i obrađenim pravodobnim i vjerodostojnim podacima o cjelokupnoj imovini i s njome povezanim obvezama. Ustroj jedinstvenog</w:t>
      </w:r>
      <w:r>
        <w:rPr>
          <w:spacing w:val="-13"/>
        </w:rPr>
        <w:t xml:space="preserve"> </w:t>
      </w:r>
      <w:r>
        <w:t>registra</w:t>
      </w:r>
      <w:r>
        <w:rPr>
          <w:spacing w:val="-12"/>
        </w:rPr>
        <w:t xml:space="preserve"> </w:t>
      </w:r>
      <w:r>
        <w:t>imovine</w:t>
      </w:r>
      <w:r>
        <w:rPr>
          <w:spacing w:val="-13"/>
        </w:rPr>
        <w:t xml:space="preserve"> </w:t>
      </w:r>
      <w:r>
        <w:t>važan</w:t>
      </w:r>
      <w:r>
        <w:rPr>
          <w:spacing w:val="-13"/>
        </w:rPr>
        <w:t xml:space="preserve"> </w:t>
      </w:r>
      <w:r>
        <w:t>je</w:t>
      </w:r>
      <w:r>
        <w:rPr>
          <w:spacing w:val="-11"/>
        </w:rPr>
        <w:t xml:space="preserve"> </w:t>
      </w:r>
      <w:r>
        <w:t>iskorak</w:t>
      </w:r>
      <w:r>
        <w:rPr>
          <w:spacing w:val="-13"/>
        </w:rPr>
        <w:t xml:space="preserve"> </w:t>
      </w:r>
      <w:r>
        <w:t>u</w:t>
      </w:r>
      <w:r>
        <w:rPr>
          <w:spacing w:val="-11"/>
        </w:rPr>
        <w:t xml:space="preserve"> </w:t>
      </w:r>
      <w:r>
        <w:t>uspostavljanju</w:t>
      </w:r>
      <w:r>
        <w:rPr>
          <w:spacing w:val="-13"/>
        </w:rPr>
        <w:t xml:space="preserve"> </w:t>
      </w:r>
      <w:r>
        <w:t>učinkovitijeg</w:t>
      </w:r>
      <w:r>
        <w:rPr>
          <w:spacing w:val="-14"/>
        </w:rPr>
        <w:t xml:space="preserve"> </w:t>
      </w:r>
      <w:r>
        <w:t>i</w:t>
      </w:r>
      <w:r>
        <w:rPr>
          <w:spacing w:val="-13"/>
        </w:rPr>
        <w:t xml:space="preserve"> </w:t>
      </w:r>
      <w:r>
        <w:t>transparentnijeg upravljanja imovinom. Važna smjernica Strategije je izrada i kontinuirano ažuriranje registra imovine,</w:t>
      </w:r>
      <w:r>
        <w:rPr>
          <w:spacing w:val="-3"/>
        </w:rPr>
        <w:t xml:space="preserve"> </w:t>
      </w:r>
      <w:r>
        <w:t>kako</w:t>
      </w:r>
      <w:r>
        <w:rPr>
          <w:spacing w:val="-3"/>
        </w:rPr>
        <w:t xml:space="preserve"> </w:t>
      </w:r>
      <w:r>
        <w:t>bi</w:t>
      </w:r>
      <w:r>
        <w:rPr>
          <w:spacing w:val="-3"/>
        </w:rPr>
        <w:t xml:space="preserve"> </w:t>
      </w:r>
      <w:r>
        <w:t>se</w:t>
      </w:r>
      <w:r>
        <w:rPr>
          <w:spacing w:val="-4"/>
        </w:rPr>
        <w:t xml:space="preserve"> </w:t>
      </w:r>
      <w:r>
        <w:t>pružio</w:t>
      </w:r>
      <w:r>
        <w:rPr>
          <w:spacing w:val="-3"/>
        </w:rPr>
        <w:t xml:space="preserve"> </w:t>
      </w:r>
      <w:r>
        <w:t>vjerodostojan</w:t>
      </w:r>
      <w:r>
        <w:rPr>
          <w:spacing w:val="-3"/>
        </w:rPr>
        <w:t xml:space="preserve"> </w:t>
      </w:r>
      <w:r>
        <w:t>uvid</w:t>
      </w:r>
      <w:r>
        <w:rPr>
          <w:spacing w:val="-3"/>
        </w:rPr>
        <w:t xml:space="preserve"> </w:t>
      </w:r>
      <w:r>
        <w:t>u</w:t>
      </w:r>
      <w:r>
        <w:rPr>
          <w:spacing w:val="-3"/>
        </w:rPr>
        <w:t xml:space="preserve"> </w:t>
      </w:r>
      <w:r>
        <w:t>opseg</w:t>
      </w:r>
      <w:r>
        <w:rPr>
          <w:spacing w:val="-3"/>
        </w:rPr>
        <w:t xml:space="preserve"> </w:t>
      </w:r>
      <w:r>
        <w:t>i</w:t>
      </w:r>
      <w:r>
        <w:rPr>
          <w:spacing w:val="-3"/>
        </w:rPr>
        <w:t xml:space="preserve"> </w:t>
      </w:r>
      <w:r>
        <w:t>strukturu</w:t>
      </w:r>
      <w:r>
        <w:rPr>
          <w:spacing w:val="-3"/>
        </w:rPr>
        <w:t xml:space="preserve"> </w:t>
      </w:r>
      <w:r>
        <w:t>imovine</w:t>
      </w:r>
      <w:r>
        <w:rPr>
          <w:spacing w:val="-3"/>
        </w:rPr>
        <w:t xml:space="preserve"> </w:t>
      </w:r>
      <w:r>
        <w:t>u</w:t>
      </w:r>
      <w:r>
        <w:rPr>
          <w:spacing w:val="-3"/>
        </w:rPr>
        <w:t xml:space="preserve"> </w:t>
      </w:r>
      <w:r>
        <w:t xml:space="preserve">vlasništvu Općine </w:t>
      </w:r>
      <w:r>
        <w:rPr>
          <w:spacing w:val="-2"/>
        </w:rPr>
        <w:t>Erdut.</w:t>
      </w:r>
    </w:p>
    <w:p w14:paraId="740F9E8F" w14:textId="77777777" w:rsidR="00EC6FB7" w:rsidRDefault="00000000">
      <w:pPr>
        <w:pStyle w:val="Tijeloteksta"/>
        <w:spacing w:before="200" w:line="276" w:lineRule="auto"/>
        <w:ind w:right="570"/>
        <w:jc w:val="both"/>
      </w:pPr>
      <w:r>
        <w:t>U tablici 5. prikazan je razvoj Posebnog cilja 1.3. Upravljanje, razvoj i unaprjeđenje sveobuhvatne interne evidencije pojavnih oblika imovine Općine Erdut.</w:t>
      </w:r>
    </w:p>
    <w:p w14:paraId="1642D50E" w14:textId="77777777" w:rsidR="00EC6FB7" w:rsidRDefault="00000000">
      <w:pPr>
        <w:spacing w:before="200" w:after="60"/>
        <w:ind w:left="2604" w:right="502" w:hanging="2031"/>
        <w:rPr>
          <w:b/>
          <w:i/>
        </w:rPr>
      </w:pPr>
      <w:bookmarkStart w:id="32" w:name="_bookmark32"/>
      <w:bookmarkEnd w:id="32"/>
      <w:r>
        <w:rPr>
          <w:b/>
          <w:i/>
        </w:rPr>
        <w:t>Tablica</w:t>
      </w:r>
      <w:r>
        <w:rPr>
          <w:b/>
          <w:i/>
          <w:spacing w:val="-3"/>
        </w:rPr>
        <w:t xml:space="preserve"> </w:t>
      </w:r>
      <w:r>
        <w:rPr>
          <w:b/>
          <w:i/>
        </w:rPr>
        <w:t>5.</w:t>
      </w:r>
      <w:r>
        <w:rPr>
          <w:b/>
          <w:i/>
          <w:spacing w:val="-3"/>
        </w:rPr>
        <w:t xml:space="preserve"> </w:t>
      </w:r>
      <w:r>
        <w:rPr>
          <w:b/>
          <w:i/>
        </w:rPr>
        <w:t>Razvoj</w:t>
      </w:r>
      <w:r>
        <w:rPr>
          <w:b/>
          <w:i/>
          <w:spacing w:val="-2"/>
        </w:rPr>
        <w:t xml:space="preserve"> </w:t>
      </w:r>
      <w:r>
        <w:rPr>
          <w:b/>
          <w:i/>
        </w:rPr>
        <w:t>Posebnog</w:t>
      </w:r>
      <w:r>
        <w:rPr>
          <w:b/>
          <w:i/>
          <w:spacing w:val="-3"/>
        </w:rPr>
        <w:t xml:space="preserve"> </w:t>
      </w:r>
      <w:r>
        <w:rPr>
          <w:b/>
          <w:i/>
        </w:rPr>
        <w:t>cilja</w:t>
      </w:r>
      <w:r>
        <w:rPr>
          <w:b/>
          <w:i/>
          <w:spacing w:val="-6"/>
        </w:rPr>
        <w:t xml:space="preserve"> </w:t>
      </w:r>
      <w:r>
        <w:rPr>
          <w:b/>
          <w:i/>
        </w:rPr>
        <w:t>1.3.</w:t>
      </w:r>
      <w:r>
        <w:rPr>
          <w:b/>
          <w:i/>
          <w:spacing w:val="-3"/>
        </w:rPr>
        <w:t xml:space="preserve"> </w:t>
      </w:r>
      <w:r>
        <w:rPr>
          <w:b/>
          <w:i/>
        </w:rPr>
        <w:t>Upravljanje,</w:t>
      </w:r>
      <w:r>
        <w:rPr>
          <w:b/>
          <w:i/>
          <w:spacing w:val="-3"/>
        </w:rPr>
        <w:t xml:space="preserve"> </w:t>
      </w:r>
      <w:r>
        <w:rPr>
          <w:b/>
          <w:i/>
        </w:rPr>
        <w:t>razvoj</w:t>
      </w:r>
      <w:r>
        <w:rPr>
          <w:b/>
          <w:i/>
          <w:spacing w:val="-5"/>
        </w:rPr>
        <w:t xml:space="preserve"> </w:t>
      </w:r>
      <w:r>
        <w:rPr>
          <w:b/>
          <w:i/>
        </w:rPr>
        <w:t>i</w:t>
      </w:r>
      <w:r>
        <w:rPr>
          <w:b/>
          <w:i/>
          <w:spacing w:val="-2"/>
        </w:rPr>
        <w:t xml:space="preserve"> </w:t>
      </w:r>
      <w:r>
        <w:rPr>
          <w:b/>
          <w:i/>
        </w:rPr>
        <w:t>unaprjeđenje</w:t>
      </w:r>
      <w:r>
        <w:rPr>
          <w:b/>
          <w:i/>
          <w:spacing w:val="-3"/>
        </w:rPr>
        <w:t xml:space="preserve"> </w:t>
      </w:r>
      <w:r>
        <w:rPr>
          <w:b/>
          <w:i/>
        </w:rPr>
        <w:t>sveobuhvatne</w:t>
      </w:r>
      <w:r>
        <w:rPr>
          <w:b/>
          <w:i/>
          <w:spacing w:val="-6"/>
        </w:rPr>
        <w:t xml:space="preserve"> </w:t>
      </w:r>
      <w:r>
        <w:rPr>
          <w:b/>
          <w:i/>
        </w:rPr>
        <w:t>interne evidencije pojavnih oblika imovine Općine Erdut</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9"/>
        <w:gridCol w:w="2269"/>
        <w:gridCol w:w="2276"/>
      </w:tblGrid>
      <w:tr w:rsidR="00EC6FB7" w14:paraId="1F3478D7" w14:textId="77777777">
        <w:trPr>
          <w:trHeight w:val="1266"/>
        </w:trPr>
        <w:tc>
          <w:tcPr>
            <w:tcW w:w="2264" w:type="dxa"/>
            <w:shd w:val="clear" w:color="auto" w:fill="165A87"/>
          </w:tcPr>
          <w:p w14:paraId="1CF42C5E" w14:textId="77777777" w:rsidR="00EC6FB7" w:rsidRDefault="00000000">
            <w:pPr>
              <w:pStyle w:val="TableParagraph"/>
              <w:spacing w:before="253"/>
              <w:ind w:left="573" w:right="556" w:hanging="10"/>
              <w:jc w:val="both"/>
              <w:rPr>
                <w:b/>
              </w:rPr>
            </w:pPr>
            <w:r>
              <w:rPr>
                <w:b/>
                <w:color w:val="FFFFFF"/>
              </w:rPr>
              <w:t>Poseban</w:t>
            </w:r>
            <w:r>
              <w:rPr>
                <w:b/>
                <w:color w:val="FFFFFF"/>
                <w:spacing w:val="-14"/>
              </w:rPr>
              <w:t xml:space="preserve"> </w:t>
            </w:r>
            <w:r>
              <w:rPr>
                <w:b/>
                <w:color w:val="FFFFFF"/>
              </w:rPr>
              <w:t xml:space="preserve">cilj </w:t>
            </w:r>
            <w:r>
              <w:rPr>
                <w:b/>
                <w:color w:val="FFFFFF"/>
                <w:spacing w:val="-2"/>
              </w:rPr>
              <w:t>upravljanja imovinom</w:t>
            </w:r>
          </w:p>
        </w:tc>
        <w:tc>
          <w:tcPr>
            <w:tcW w:w="2269" w:type="dxa"/>
            <w:shd w:val="clear" w:color="auto" w:fill="165A87"/>
          </w:tcPr>
          <w:p w14:paraId="5E56C10D" w14:textId="77777777" w:rsidR="00EC6FB7" w:rsidRDefault="00000000">
            <w:pPr>
              <w:pStyle w:val="TableParagraph"/>
              <w:spacing w:before="1"/>
              <w:ind w:left="169" w:right="160" w:firstLine="1"/>
              <w:rPr>
                <w:b/>
              </w:rPr>
            </w:pPr>
            <w:r>
              <w:rPr>
                <w:b/>
                <w:color w:val="FFFFFF"/>
              </w:rPr>
              <w:t>Mjere - skup povezanih</w:t>
            </w:r>
            <w:r>
              <w:rPr>
                <w:b/>
                <w:color w:val="FFFFFF"/>
                <w:spacing w:val="-14"/>
              </w:rPr>
              <w:t xml:space="preserve"> </w:t>
            </w:r>
            <w:r>
              <w:rPr>
                <w:b/>
                <w:color w:val="FFFFFF"/>
              </w:rPr>
              <w:t>projekata i aktivnosti kojim</w:t>
            </w:r>
          </w:p>
          <w:p w14:paraId="413904B0" w14:textId="77777777" w:rsidR="00EC6FB7" w:rsidRDefault="00000000">
            <w:pPr>
              <w:pStyle w:val="TableParagraph"/>
              <w:spacing w:line="252" w:lineRule="exact"/>
              <w:ind w:left="160" w:right="149"/>
              <w:rPr>
                <w:b/>
              </w:rPr>
            </w:pPr>
            <w:r>
              <w:rPr>
                <w:b/>
                <w:color w:val="FFFFFF"/>
              </w:rPr>
              <w:t>se</w:t>
            </w:r>
            <w:r>
              <w:rPr>
                <w:b/>
                <w:color w:val="FFFFFF"/>
                <w:spacing w:val="-14"/>
              </w:rPr>
              <w:t xml:space="preserve"> </w:t>
            </w:r>
            <w:r>
              <w:rPr>
                <w:b/>
                <w:color w:val="FFFFFF"/>
              </w:rPr>
              <w:t>ostvaruje</w:t>
            </w:r>
            <w:r>
              <w:rPr>
                <w:b/>
                <w:color w:val="FFFFFF"/>
                <w:spacing w:val="-14"/>
              </w:rPr>
              <w:t xml:space="preserve"> </w:t>
            </w:r>
            <w:r>
              <w:rPr>
                <w:b/>
                <w:color w:val="FFFFFF"/>
              </w:rPr>
              <w:t xml:space="preserve">poseban </w:t>
            </w:r>
            <w:r>
              <w:rPr>
                <w:b/>
                <w:color w:val="FFFFFF"/>
                <w:spacing w:val="-4"/>
              </w:rPr>
              <w:t>cilj</w:t>
            </w:r>
          </w:p>
        </w:tc>
        <w:tc>
          <w:tcPr>
            <w:tcW w:w="2269" w:type="dxa"/>
            <w:shd w:val="clear" w:color="auto" w:fill="165A87"/>
          </w:tcPr>
          <w:p w14:paraId="43759C2B" w14:textId="77777777" w:rsidR="00EC6FB7" w:rsidRDefault="00000000">
            <w:pPr>
              <w:pStyle w:val="TableParagraph"/>
              <w:spacing w:before="125"/>
              <w:ind w:left="198" w:right="190"/>
              <w:rPr>
                <w:b/>
              </w:rPr>
            </w:pPr>
            <w:r>
              <w:rPr>
                <w:b/>
                <w:color w:val="FFFFFF"/>
              </w:rPr>
              <w:t>Pokazatelji</w:t>
            </w:r>
            <w:r>
              <w:rPr>
                <w:b/>
                <w:color w:val="FFFFFF"/>
                <w:spacing w:val="-14"/>
              </w:rPr>
              <w:t xml:space="preserve"> </w:t>
            </w:r>
            <w:r>
              <w:rPr>
                <w:b/>
                <w:color w:val="FFFFFF"/>
              </w:rPr>
              <w:t xml:space="preserve">ishoda za poseban cilj </w:t>
            </w:r>
            <w:r>
              <w:rPr>
                <w:b/>
                <w:color w:val="FFFFFF"/>
                <w:spacing w:val="-2"/>
              </w:rPr>
              <w:t>upravljanja imovinom</w:t>
            </w:r>
          </w:p>
        </w:tc>
        <w:tc>
          <w:tcPr>
            <w:tcW w:w="2276" w:type="dxa"/>
            <w:shd w:val="clear" w:color="auto" w:fill="165A87"/>
          </w:tcPr>
          <w:p w14:paraId="11F4FB5C" w14:textId="77777777" w:rsidR="00EC6FB7" w:rsidRDefault="00000000">
            <w:pPr>
              <w:pStyle w:val="TableParagraph"/>
              <w:spacing w:before="253"/>
              <w:ind w:left="187" w:right="182"/>
              <w:rPr>
                <w:b/>
              </w:rPr>
            </w:pPr>
            <w:r>
              <w:rPr>
                <w:b/>
                <w:color w:val="FFFFFF"/>
              </w:rPr>
              <w:t>Pokazatelji</w:t>
            </w:r>
            <w:r>
              <w:rPr>
                <w:b/>
                <w:color w:val="FFFFFF"/>
                <w:spacing w:val="-14"/>
              </w:rPr>
              <w:t xml:space="preserve"> </w:t>
            </w:r>
            <w:r>
              <w:rPr>
                <w:b/>
                <w:color w:val="FFFFFF"/>
              </w:rPr>
              <w:t>učinka za strateški cilj</w:t>
            </w:r>
          </w:p>
          <w:p w14:paraId="7E5BB4D0" w14:textId="77777777" w:rsidR="00EC6FB7" w:rsidRDefault="00000000">
            <w:pPr>
              <w:pStyle w:val="TableParagraph"/>
              <w:ind w:left="5"/>
              <w:rPr>
                <w:b/>
              </w:rPr>
            </w:pPr>
            <w:r>
              <w:rPr>
                <w:b/>
                <w:color w:val="FFFFFF"/>
              </w:rPr>
              <w:t>upravljanja</w:t>
            </w:r>
            <w:r>
              <w:rPr>
                <w:b/>
                <w:color w:val="FFFFFF"/>
                <w:spacing w:val="-5"/>
              </w:rPr>
              <w:t xml:space="preserve"> </w:t>
            </w:r>
            <w:r>
              <w:rPr>
                <w:b/>
                <w:color w:val="FFFFFF"/>
                <w:spacing w:val="-2"/>
              </w:rPr>
              <w:t>imovinom</w:t>
            </w:r>
          </w:p>
        </w:tc>
      </w:tr>
      <w:tr w:rsidR="00EC6FB7" w14:paraId="499976FA" w14:textId="77777777">
        <w:trPr>
          <w:trHeight w:val="1380"/>
        </w:trPr>
        <w:tc>
          <w:tcPr>
            <w:tcW w:w="2264" w:type="dxa"/>
          </w:tcPr>
          <w:p w14:paraId="3B0C8B86" w14:textId="77777777" w:rsidR="00EC6FB7" w:rsidRDefault="00000000">
            <w:pPr>
              <w:pStyle w:val="TableParagraph"/>
              <w:ind w:left="357" w:right="350"/>
              <w:rPr>
                <w:sz w:val="20"/>
              </w:rPr>
            </w:pPr>
            <w:r>
              <w:rPr>
                <w:sz w:val="20"/>
              </w:rPr>
              <w:t>Upravljanje,</w:t>
            </w:r>
            <w:r>
              <w:rPr>
                <w:spacing w:val="-13"/>
                <w:sz w:val="20"/>
              </w:rPr>
              <w:t xml:space="preserve"> </w:t>
            </w:r>
            <w:r>
              <w:rPr>
                <w:sz w:val="20"/>
              </w:rPr>
              <w:t>razvoj i unaprjeđenje</w:t>
            </w:r>
          </w:p>
          <w:p w14:paraId="6B516F17" w14:textId="77777777" w:rsidR="00EC6FB7" w:rsidRDefault="00000000">
            <w:pPr>
              <w:pStyle w:val="TableParagraph"/>
              <w:spacing w:line="230" w:lineRule="exact"/>
              <w:ind w:left="213" w:right="203" w:hanging="2"/>
              <w:rPr>
                <w:sz w:val="20"/>
              </w:rPr>
            </w:pPr>
            <w:r>
              <w:rPr>
                <w:sz w:val="20"/>
              </w:rPr>
              <w:t>sveobuhvatne interne evidencija pojavnih oblika</w:t>
            </w:r>
            <w:r>
              <w:rPr>
                <w:spacing w:val="-13"/>
                <w:sz w:val="20"/>
              </w:rPr>
              <w:t xml:space="preserve"> </w:t>
            </w:r>
            <w:r>
              <w:rPr>
                <w:sz w:val="20"/>
              </w:rPr>
              <w:t>imovine</w:t>
            </w:r>
            <w:r>
              <w:rPr>
                <w:spacing w:val="-12"/>
                <w:sz w:val="20"/>
              </w:rPr>
              <w:t xml:space="preserve"> </w:t>
            </w:r>
            <w:r>
              <w:rPr>
                <w:sz w:val="20"/>
              </w:rPr>
              <w:t xml:space="preserve">Općine </w:t>
            </w:r>
            <w:r>
              <w:rPr>
                <w:spacing w:val="-2"/>
                <w:sz w:val="20"/>
              </w:rPr>
              <w:t>Erdut</w:t>
            </w:r>
          </w:p>
        </w:tc>
        <w:tc>
          <w:tcPr>
            <w:tcW w:w="2269" w:type="dxa"/>
          </w:tcPr>
          <w:p w14:paraId="2E1FB646" w14:textId="77777777" w:rsidR="00EC6FB7" w:rsidRDefault="00EC6FB7">
            <w:pPr>
              <w:pStyle w:val="TableParagraph"/>
              <w:spacing w:before="113"/>
              <w:jc w:val="left"/>
              <w:rPr>
                <w:b/>
                <w:i/>
                <w:sz w:val="20"/>
              </w:rPr>
            </w:pPr>
          </w:p>
          <w:p w14:paraId="11A06B15" w14:textId="77777777" w:rsidR="00EC6FB7" w:rsidRDefault="00000000">
            <w:pPr>
              <w:pStyle w:val="TableParagraph"/>
              <w:spacing w:before="1"/>
              <w:ind w:left="167" w:right="162"/>
              <w:rPr>
                <w:sz w:val="20"/>
              </w:rPr>
            </w:pPr>
            <w:r>
              <w:rPr>
                <w:sz w:val="20"/>
              </w:rPr>
              <w:t>Funkcionalna</w:t>
            </w:r>
            <w:r>
              <w:rPr>
                <w:spacing w:val="-13"/>
                <w:sz w:val="20"/>
              </w:rPr>
              <w:t xml:space="preserve"> </w:t>
            </w:r>
            <w:r>
              <w:rPr>
                <w:sz w:val="20"/>
              </w:rPr>
              <w:t>uspostava jedinstvenog registra općinske imovine</w:t>
            </w:r>
          </w:p>
        </w:tc>
        <w:tc>
          <w:tcPr>
            <w:tcW w:w="2269" w:type="dxa"/>
          </w:tcPr>
          <w:p w14:paraId="5238BB53" w14:textId="77777777" w:rsidR="00EC6FB7" w:rsidRDefault="00000000">
            <w:pPr>
              <w:pStyle w:val="TableParagraph"/>
              <w:spacing w:before="29"/>
              <w:ind w:left="5"/>
              <w:rPr>
                <w:sz w:val="20"/>
              </w:rPr>
            </w:pPr>
            <w:r>
              <w:rPr>
                <w:spacing w:val="-2"/>
                <w:sz w:val="20"/>
              </w:rPr>
              <w:t>Učinkovitost</w:t>
            </w:r>
          </w:p>
          <w:p w14:paraId="65774FEB" w14:textId="77777777" w:rsidR="00EC6FB7" w:rsidRDefault="00000000">
            <w:pPr>
              <w:pStyle w:val="TableParagraph"/>
              <w:spacing w:before="34"/>
              <w:ind w:left="3"/>
              <w:rPr>
                <w:sz w:val="20"/>
              </w:rPr>
            </w:pPr>
            <w:r>
              <w:rPr>
                <w:sz w:val="20"/>
              </w:rPr>
              <w:t>i</w:t>
            </w:r>
            <w:r>
              <w:rPr>
                <w:spacing w:val="-2"/>
                <w:sz w:val="20"/>
              </w:rPr>
              <w:t xml:space="preserve"> transparentnost</w:t>
            </w:r>
          </w:p>
          <w:p w14:paraId="2D41D25F" w14:textId="77777777" w:rsidR="00EC6FB7" w:rsidRDefault="00000000">
            <w:pPr>
              <w:pStyle w:val="TableParagraph"/>
              <w:spacing w:before="34" w:line="276" w:lineRule="auto"/>
              <w:ind w:left="164" w:right="159"/>
              <w:rPr>
                <w:sz w:val="20"/>
              </w:rPr>
            </w:pPr>
            <w:r>
              <w:rPr>
                <w:sz w:val="20"/>
              </w:rPr>
              <w:t>u</w:t>
            </w:r>
            <w:r>
              <w:rPr>
                <w:spacing w:val="-13"/>
                <w:sz w:val="20"/>
              </w:rPr>
              <w:t xml:space="preserve"> </w:t>
            </w:r>
            <w:r>
              <w:rPr>
                <w:sz w:val="20"/>
              </w:rPr>
              <w:t>upravljanju</w:t>
            </w:r>
            <w:r>
              <w:rPr>
                <w:spacing w:val="-12"/>
                <w:sz w:val="20"/>
              </w:rPr>
              <w:t xml:space="preserve"> </w:t>
            </w:r>
            <w:r>
              <w:rPr>
                <w:sz w:val="20"/>
              </w:rPr>
              <w:t>imovinom te bolji nadzor nad stanjem imovine</w:t>
            </w:r>
          </w:p>
        </w:tc>
        <w:tc>
          <w:tcPr>
            <w:tcW w:w="2276" w:type="dxa"/>
          </w:tcPr>
          <w:p w14:paraId="513064D9" w14:textId="77777777" w:rsidR="00EC6FB7" w:rsidRDefault="00EC6FB7">
            <w:pPr>
              <w:pStyle w:val="TableParagraph"/>
              <w:spacing w:before="229"/>
              <w:jc w:val="left"/>
              <w:rPr>
                <w:b/>
                <w:i/>
                <w:sz w:val="20"/>
              </w:rPr>
            </w:pPr>
          </w:p>
          <w:p w14:paraId="4899A69B" w14:textId="77777777" w:rsidR="00EC6FB7" w:rsidRDefault="00000000">
            <w:pPr>
              <w:pStyle w:val="TableParagraph"/>
              <w:ind w:left="536" w:right="305" w:hanging="221"/>
              <w:jc w:val="left"/>
              <w:rPr>
                <w:sz w:val="20"/>
              </w:rPr>
            </w:pPr>
            <w:r>
              <w:rPr>
                <w:sz w:val="20"/>
              </w:rPr>
              <w:t>Jačanje</w:t>
            </w:r>
            <w:r>
              <w:rPr>
                <w:spacing w:val="-13"/>
                <w:sz w:val="20"/>
              </w:rPr>
              <w:t xml:space="preserve"> </w:t>
            </w:r>
            <w:r>
              <w:rPr>
                <w:sz w:val="20"/>
              </w:rPr>
              <w:t xml:space="preserve">gospodarske </w:t>
            </w:r>
            <w:r>
              <w:rPr>
                <w:spacing w:val="-2"/>
                <w:sz w:val="20"/>
              </w:rPr>
              <w:t>konkurentnosti</w:t>
            </w:r>
          </w:p>
        </w:tc>
      </w:tr>
    </w:tbl>
    <w:p w14:paraId="1F763987" w14:textId="77777777" w:rsidR="00EC6FB7" w:rsidRDefault="00EC6FB7">
      <w:pPr>
        <w:pStyle w:val="Tijeloteksta"/>
        <w:spacing w:before="63"/>
        <w:ind w:left="0"/>
        <w:rPr>
          <w:b/>
          <w:i/>
          <w:sz w:val="22"/>
        </w:rPr>
      </w:pPr>
    </w:p>
    <w:p w14:paraId="1589A851" w14:textId="77777777" w:rsidR="00EC6FB7" w:rsidRDefault="00000000">
      <w:pPr>
        <w:pStyle w:val="Tijeloteksta"/>
        <w:spacing w:line="276" w:lineRule="auto"/>
        <w:ind w:right="564"/>
        <w:jc w:val="both"/>
      </w:pPr>
      <w:r>
        <w:t>Realizacija posebnog cilja Upravljanje, razvoj i unaprjeđenje sveobuhvatne interne evidencije pojavnih oblika imovine Općine Erdut treba se provoditi mjerom funkcionalne uspostave evidencije općinske imovine ustrojem jedinstvenog registra imovine radi učinkovitog i transparentnog upravljanja imovinom koji će omogućiti točan pregled nadzora i stanja nekretnina te budućih planiranih postupanja s ishodom jačanja gospodarske konkurentnosti.</w:t>
      </w:r>
    </w:p>
    <w:p w14:paraId="5D0AEEB6" w14:textId="77777777" w:rsidR="00EC6FB7" w:rsidRDefault="00000000">
      <w:pPr>
        <w:pStyle w:val="Tijeloteksta"/>
        <w:spacing w:before="46"/>
        <w:ind w:left="0"/>
        <w:rPr>
          <w:sz w:val="20"/>
        </w:rPr>
      </w:pPr>
      <w:r>
        <w:rPr>
          <w:noProof/>
          <w:sz w:val="20"/>
        </w:rPr>
        <mc:AlternateContent>
          <mc:Choice Requires="wpg">
            <w:drawing>
              <wp:anchor distT="0" distB="0" distL="0" distR="0" simplePos="0" relativeHeight="487605248" behindDoc="1" locked="0" layoutInCell="1" allowOverlap="1" wp14:anchorId="07835550" wp14:editId="546C913D">
                <wp:simplePos x="0" y="0"/>
                <wp:positionH relativeFrom="page">
                  <wp:posOffset>882700</wp:posOffset>
                </wp:positionH>
                <wp:positionV relativeFrom="paragraph">
                  <wp:posOffset>191056</wp:posOffset>
                </wp:positionV>
                <wp:extent cx="5797550" cy="46863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68630"/>
                          <a:chOff x="0" y="0"/>
                          <a:chExt cx="5797550" cy="468630"/>
                        </a:xfrm>
                      </wpg:grpSpPr>
                      <wps:wsp>
                        <wps:cNvPr id="182" name="Graphic 182"/>
                        <wps:cNvSpPr/>
                        <wps:spPr>
                          <a:xfrm>
                            <a:off x="0" y="0"/>
                            <a:ext cx="5797550" cy="393700"/>
                          </a:xfrm>
                          <a:custGeom>
                            <a:avLst/>
                            <a:gdLst/>
                            <a:ahLst/>
                            <a:cxnLst/>
                            <a:rect l="l" t="t" r="r" b="b"/>
                            <a:pathLst>
                              <a:path w="5797550" h="393700">
                                <a:moveTo>
                                  <a:pt x="5797042" y="0"/>
                                </a:moveTo>
                                <a:lnTo>
                                  <a:pt x="0" y="0"/>
                                </a:lnTo>
                                <a:lnTo>
                                  <a:pt x="0" y="190804"/>
                                </a:lnTo>
                                <a:lnTo>
                                  <a:pt x="0" y="393496"/>
                                </a:lnTo>
                                <a:lnTo>
                                  <a:pt x="5797042" y="393496"/>
                                </a:lnTo>
                                <a:lnTo>
                                  <a:pt x="5797042" y="190804"/>
                                </a:lnTo>
                                <a:lnTo>
                                  <a:pt x="5797042" y="0"/>
                                </a:lnTo>
                                <a:close/>
                              </a:path>
                            </a:pathLst>
                          </a:custGeom>
                          <a:solidFill>
                            <a:srgbClr val="3D88C2"/>
                          </a:solidFill>
                        </wps:spPr>
                        <wps:bodyPr wrap="square" lIns="0" tIns="0" rIns="0" bIns="0" rtlCol="0">
                          <a:prstTxWarp prst="textNoShape">
                            <a:avLst/>
                          </a:prstTxWarp>
                          <a:noAutofit/>
                        </wps:bodyPr>
                      </wps:wsp>
                      <wps:wsp>
                        <wps:cNvPr id="183" name="Graphic 183"/>
                        <wps:cNvSpPr/>
                        <wps:spPr>
                          <a:xfrm>
                            <a:off x="0" y="449884"/>
                            <a:ext cx="5797550" cy="18415"/>
                          </a:xfrm>
                          <a:custGeom>
                            <a:avLst/>
                            <a:gdLst/>
                            <a:ahLst/>
                            <a:cxnLst/>
                            <a:rect l="l" t="t" r="r" b="b"/>
                            <a:pathLst>
                              <a:path w="5797550" h="18415">
                                <a:moveTo>
                                  <a:pt x="5797041" y="0"/>
                                </a:moveTo>
                                <a:lnTo>
                                  <a:pt x="0" y="0"/>
                                </a:lnTo>
                                <a:lnTo>
                                  <a:pt x="0" y="18288"/>
                                </a:lnTo>
                                <a:lnTo>
                                  <a:pt x="5797041" y="18288"/>
                                </a:lnTo>
                                <a:lnTo>
                                  <a:pt x="5797041" y="0"/>
                                </a:lnTo>
                                <a:close/>
                              </a:path>
                            </a:pathLst>
                          </a:custGeom>
                          <a:solidFill>
                            <a:srgbClr val="A4A4A4"/>
                          </a:solidFill>
                        </wps:spPr>
                        <wps:bodyPr wrap="square" lIns="0" tIns="0" rIns="0" bIns="0" rtlCol="0">
                          <a:prstTxWarp prst="textNoShape">
                            <a:avLst/>
                          </a:prstTxWarp>
                          <a:noAutofit/>
                        </wps:bodyPr>
                      </wps:wsp>
                      <wps:wsp>
                        <wps:cNvPr id="184" name="Graphic 184"/>
                        <wps:cNvSpPr/>
                        <wps:spPr>
                          <a:xfrm>
                            <a:off x="0" y="411784"/>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85" name="Graphic 185"/>
                        <wps:cNvSpPr/>
                        <wps:spPr>
                          <a:xfrm>
                            <a:off x="0" y="393496"/>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186" name="Textbox 186"/>
                        <wps:cNvSpPr txBox="1"/>
                        <wps:spPr>
                          <a:xfrm>
                            <a:off x="0" y="0"/>
                            <a:ext cx="5797550" cy="393700"/>
                          </a:xfrm>
                          <a:prstGeom prst="rect">
                            <a:avLst/>
                          </a:prstGeom>
                        </wps:spPr>
                        <wps:txbx>
                          <w:txbxContent>
                            <w:p w14:paraId="430A8359" w14:textId="77777777" w:rsidR="00EC6FB7" w:rsidRDefault="00000000">
                              <w:pPr>
                                <w:numPr>
                                  <w:ilvl w:val="1"/>
                                  <w:numId w:val="2"/>
                                </w:numPr>
                                <w:tabs>
                                  <w:tab w:val="left" w:pos="1068"/>
                                  <w:tab w:val="left" w:pos="2580"/>
                                </w:tabs>
                                <w:spacing w:before="2"/>
                                <w:ind w:right="620" w:hanging="1964"/>
                                <w:rPr>
                                  <w:b/>
                                  <w:sz w:val="26"/>
                                </w:rPr>
                              </w:pPr>
                              <w:bookmarkStart w:id="33" w:name="_bookmark33"/>
                              <w:bookmarkEnd w:id="33"/>
                              <w:r>
                                <w:rPr>
                                  <w:b/>
                                  <w:color w:val="FFFFFF"/>
                                  <w:sz w:val="26"/>
                                </w:rPr>
                                <w:t>Poseban</w:t>
                              </w:r>
                              <w:r>
                                <w:rPr>
                                  <w:b/>
                                  <w:color w:val="FFFFFF"/>
                                  <w:spacing w:val="-5"/>
                                  <w:sz w:val="26"/>
                                </w:rPr>
                                <w:t xml:space="preserve"> </w:t>
                              </w:r>
                              <w:r>
                                <w:rPr>
                                  <w:b/>
                                  <w:color w:val="FFFFFF"/>
                                  <w:sz w:val="26"/>
                                </w:rPr>
                                <w:t>cilj</w:t>
                              </w:r>
                              <w:r>
                                <w:rPr>
                                  <w:b/>
                                  <w:color w:val="FFFFFF"/>
                                  <w:spacing w:val="-3"/>
                                  <w:sz w:val="26"/>
                                </w:rPr>
                                <w:t xml:space="preserve"> </w:t>
                              </w:r>
                              <w:r>
                                <w:rPr>
                                  <w:b/>
                                  <w:color w:val="FFFFFF"/>
                                  <w:sz w:val="26"/>
                                </w:rPr>
                                <w:t>1.4.</w:t>
                              </w:r>
                              <w:r>
                                <w:rPr>
                                  <w:b/>
                                  <w:color w:val="FFFFFF"/>
                                  <w:spacing w:val="-2"/>
                                  <w:sz w:val="26"/>
                                </w:rPr>
                                <w:t xml:space="preserve"> </w:t>
                              </w:r>
                              <w:r>
                                <w:rPr>
                                  <w:b/>
                                  <w:color w:val="FFFFFF"/>
                                  <w:sz w:val="26"/>
                                </w:rPr>
                                <w:t>Priprema,</w:t>
                              </w:r>
                              <w:r>
                                <w:rPr>
                                  <w:b/>
                                  <w:color w:val="FFFFFF"/>
                                  <w:spacing w:val="-5"/>
                                  <w:sz w:val="26"/>
                                </w:rPr>
                                <w:t xml:space="preserve"> </w:t>
                              </w:r>
                              <w:r>
                                <w:rPr>
                                  <w:b/>
                                  <w:color w:val="FFFFFF"/>
                                  <w:sz w:val="26"/>
                                </w:rPr>
                                <w:t>izrada</w:t>
                              </w:r>
                              <w:r>
                                <w:rPr>
                                  <w:b/>
                                  <w:color w:val="FFFFFF"/>
                                  <w:spacing w:val="-5"/>
                                  <w:sz w:val="26"/>
                                </w:rPr>
                                <w:t xml:space="preserve"> </w:t>
                              </w:r>
                              <w:r>
                                <w:rPr>
                                  <w:b/>
                                  <w:color w:val="FFFFFF"/>
                                  <w:sz w:val="26"/>
                                </w:rPr>
                                <w:t>i</w:t>
                              </w:r>
                              <w:r>
                                <w:rPr>
                                  <w:b/>
                                  <w:color w:val="FFFFFF"/>
                                  <w:spacing w:val="-3"/>
                                  <w:sz w:val="26"/>
                                </w:rPr>
                                <w:t xml:space="preserve"> </w:t>
                              </w:r>
                              <w:r>
                                <w:rPr>
                                  <w:b/>
                                  <w:color w:val="FFFFFF"/>
                                  <w:sz w:val="26"/>
                                </w:rPr>
                                <w:t>informiranje</w:t>
                              </w:r>
                              <w:r>
                                <w:rPr>
                                  <w:b/>
                                  <w:color w:val="FFFFFF"/>
                                  <w:spacing w:val="-5"/>
                                  <w:sz w:val="26"/>
                                </w:rPr>
                                <w:t xml:space="preserve"> </w:t>
                              </w:r>
                              <w:r>
                                <w:rPr>
                                  <w:b/>
                                  <w:color w:val="FFFFFF"/>
                                  <w:sz w:val="26"/>
                                </w:rPr>
                                <w:t>o</w:t>
                              </w:r>
                              <w:r>
                                <w:rPr>
                                  <w:b/>
                                  <w:color w:val="FFFFFF"/>
                                  <w:spacing w:val="-5"/>
                                  <w:sz w:val="26"/>
                                </w:rPr>
                                <w:t xml:space="preserve"> </w:t>
                              </w:r>
                              <w:r>
                                <w:rPr>
                                  <w:b/>
                                  <w:color w:val="FFFFFF"/>
                                  <w:sz w:val="26"/>
                                </w:rPr>
                                <w:t>realizaciji</w:t>
                              </w:r>
                              <w:r>
                                <w:rPr>
                                  <w:b/>
                                  <w:color w:val="FFFFFF"/>
                                  <w:spacing w:val="-5"/>
                                  <w:sz w:val="26"/>
                                </w:rPr>
                                <w:t xml:space="preserve"> </w:t>
                              </w:r>
                              <w:r>
                                <w:rPr>
                                  <w:b/>
                                  <w:color w:val="FFFFFF"/>
                                  <w:sz w:val="26"/>
                                </w:rPr>
                                <w:t>akata strateškog planiranja Općine Erdut</w:t>
                              </w:r>
                            </w:p>
                          </w:txbxContent>
                        </wps:txbx>
                        <wps:bodyPr wrap="square" lIns="0" tIns="0" rIns="0" bIns="0" rtlCol="0">
                          <a:noAutofit/>
                        </wps:bodyPr>
                      </wps:wsp>
                    </wpg:wgp>
                  </a:graphicData>
                </a:graphic>
              </wp:anchor>
            </w:drawing>
          </mc:Choice>
          <mc:Fallback>
            <w:pict>
              <v:group w14:anchorId="07835550" id="Group 181" o:spid="_x0000_s1153" style="position:absolute;margin-left:69.5pt;margin-top:15.05pt;width:456.5pt;height:36.9pt;z-index:-15711232;mso-wrap-distance-left:0;mso-wrap-distance-right:0;mso-position-horizontal-relative:page;mso-position-vertical-relative:text" coordsize="57975,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">
                <v:shape id="Graphic 182" o:spid="_x0000_s1154" style="position:absolute;width:57975;height:3937;visibility:visible;mso-wrap-style:square;v-text-anchor:top" coordsize="57975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" path="m5797042,l,,,190804,,393496r5797042,l5797042,190804,5797042,xe" fillcolor="#3d88c2" stroked="f">
                  <v:path arrowok="t"/>
                </v:shape>
                <v:shape id="Graphic 183" o:spid="_x0000_s1155" style="position:absolute;top:4498;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" path="m5797041,l,,,18288r5797041,l5797041,xe" fillcolor="#a4a4a4" stroked="f">
                  <v:path arrowok="t"/>
                </v:shape>
                <v:shape id="Graphic 184" o:spid="_x0000_s1156" style="position:absolute;top:4117;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" path="m5797041,l,,,38100r5797041,l5797041,xe" fillcolor="#5b5b5b" stroked="f">
                  <v:path arrowok="t"/>
                </v:shape>
                <v:shape id="Graphic 185" o:spid="_x0000_s1157" style="position:absolute;top:3934;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" path="m5797041,l,,,18287r5797041,l5797041,xe" fillcolor="#505050" stroked="f">
                  <v:path arrowok="t"/>
                </v:shape>
                <v:shape id="Textbox 186" o:spid="_x0000_s1158" type="#_x0000_t202" style="position:absolute;width:5797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30A8359" w14:textId="77777777" w:rsidR="00EC6FB7" w:rsidRDefault="00000000">
                        <w:pPr>
                          <w:numPr>
                            <w:ilvl w:val="1"/>
                            <w:numId w:val="2"/>
                          </w:numPr>
                          <w:tabs>
                            <w:tab w:val="left" w:pos="1068"/>
                            <w:tab w:val="left" w:pos="2580"/>
                          </w:tabs>
                          <w:spacing w:before="2"/>
                          <w:ind w:right="620" w:hanging="1964"/>
                          <w:rPr>
                            <w:b/>
                            <w:sz w:val="26"/>
                          </w:rPr>
                        </w:pPr>
                        <w:bookmarkStart w:id="48" w:name="_bookmark33"/>
                        <w:bookmarkEnd w:id="48"/>
                        <w:r>
                          <w:rPr>
                            <w:b/>
                            <w:color w:val="FFFFFF"/>
                            <w:sz w:val="26"/>
                          </w:rPr>
                          <w:t>Poseban</w:t>
                        </w:r>
                        <w:r>
                          <w:rPr>
                            <w:b/>
                            <w:color w:val="FFFFFF"/>
                            <w:spacing w:val="-5"/>
                            <w:sz w:val="26"/>
                          </w:rPr>
                          <w:t xml:space="preserve"> </w:t>
                        </w:r>
                        <w:r>
                          <w:rPr>
                            <w:b/>
                            <w:color w:val="FFFFFF"/>
                            <w:sz w:val="26"/>
                          </w:rPr>
                          <w:t>cilj</w:t>
                        </w:r>
                        <w:r>
                          <w:rPr>
                            <w:b/>
                            <w:color w:val="FFFFFF"/>
                            <w:spacing w:val="-3"/>
                            <w:sz w:val="26"/>
                          </w:rPr>
                          <w:t xml:space="preserve"> </w:t>
                        </w:r>
                        <w:r>
                          <w:rPr>
                            <w:b/>
                            <w:color w:val="FFFFFF"/>
                            <w:sz w:val="26"/>
                          </w:rPr>
                          <w:t>1.4.</w:t>
                        </w:r>
                        <w:r>
                          <w:rPr>
                            <w:b/>
                            <w:color w:val="FFFFFF"/>
                            <w:spacing w:val="-2"/>
                            <w:sz w:val="26"/>
                          </w:rPr>
                          <w:t xml:space="preserve"> </w:t>
                        </w:r>
                        <w:r>
                          <w:rPr>
                            <w:b/>
                            <w:color w:val="FFFFFF"/>
                            <w:sz w:val="26"/>
                          </w:rPr>
                          <w:t>Priprema,</w:t>
                        </w:r>
                        <w:r>
                          <w:rPr>
                            <w:b/>
                            <w:color w:val="FFFFFF"/>
                            <w:spacing w:val="-5"/>
                            <w:sz w:val="26"/>
                          </w:rPr>
                          <w:t xml:space="preserve"> </w:t>
                        </w:r>
                        <w:r>
                          <w:rPr>
                            <w:b/>
                            <w:color w:val="FFFFFF"/>
                            <w:sz w:val="26"/>
                          </w:rPr>
                          <w:t>izrada</w:t>
                        </w:r>
                        <w:r>
                          <w:rPr>
                            <w:b/>
                            <w:color w:val="FFFFFF"/>
                            <w:spacing w:val="-5"/>
                            <w:sz w:val="26"/>
                          </w:rPr>
                          <w:t xml:space="preserve"> </w:t>
                        </w:r>
                        <w:r>
                          <w:rPr>
                            <w:b/>
                            <w:color w:val="FFFFFF"/>
                            <w:sz w:val="26"/>
                          </w:rPr>
                          <w:t>i</w:t>
                        </w:r>
                        <w:r>
                          <w:rPr>
                            <w:b/>
                            <w:color w:val="FFFFFF"/>
                            <w:spacing w:val="-3"/>
                            <w:sz w:val="26"/>
                          </w:rPr>
                          <w:t xml:space="preserve"> </w:t>
                        </w:r>
                        <w:r>
                          <w:rPr>
                            <w:b/>
                            <w:color w:val="FFFFFF"/>
                            <w:sz w:val="26"/>
                          </w:rPr>
                          <w:t>informiranje</w:t>
                        </w:r>
                        <w:r>
                          <w:rPr>
                            <w:b/>
                            <w:color w:val="FFFFFF"/>
                            <w:spacing w:val="-5"/>
                            <w:sz w:val="26"/>
                          </w:rPr>
                          <w:t xml:space="preserve"> </w:t>
                        </w:r>
                        <w:r>
                          <w:rPr>
                            <w:b/>
                            <w:color w:val="FFFFFF"/>
                            <w:sz w:val="26"/>
                          </w:rPr>
                          <w:t>o</w:t>
                        </w:r>
                        <w:r>
                          <w:rPr>
                            <w:b/>
                            <w:color w:val="FFFFFF"/>
                            <w:spacing w:val="-5"/>
                            <w:sz w:val="26"/>
                          </w:rPr>
                          <w:t xml:space="preserve"> </w:t>
                        </w:r>
                        <w:r>
                          <w:rPr>
                            <w:b/>
                            <w:color w:val="FFFFFF"/>
                            <w:sz w:val="26"/>
                          </w:rPr>
                          <w:t>realizaciji</w:t>
                        </w:r>
                        <w:r>
                          <w:rPr>
                            <w:b/>
                            <w:color w:val="FFFFFF"/>
                            <w:spacing w:val="-5"/>
                            <w:sz w:val="26"/>
                          </w:rPr>
                          <w:t xml:space="preserve"> </w:t>
                        </w:r>
                        <w:r>
                          <w:rPr>
                            <w:b/>
                            <w:color w:val="FFFFFF"/>
                            <w:sz w:val="26"/>
                          </w:rPr>
                          <w:t>akata strateškog planiranja Općine Erdut</w:t>
                        </w:r>
                      </w:p>
                    </w:txbxContent>
                  </v:textbox>
                </v:shape>
                <w10:wrap type="topAndBottom" anchorx="page"/>
              </v:group>
            </w:pict>
          </mc:Fallback>
        </mc:AlternateContent>
      </w:r>
    </w:p>
    <w:p w14:paraId="07749A4E" w14:textId="77777777" w:rsidR="00EC6FB7" w:rsidRDefault="00EC6FB7">
      <w:pPr>
        <w:pStyle w:val="Tijeloteksta"/>
        <w:spacing w:before="42"/>
        <w:ind w:left="0"/>
      </w:pPr>
    </w:p>
    <w:p w14:paraId="1F50622D" w14:textId="77777777" w:rsidR="00EC6FB7" w:rsidRDefault="00000000">
      <w:pPr>
        <w:pStyle w:val="Tijeloteksta"/>
        <w:spacing w:line="276" w:lineRule="auto"/>
        <w:ind w:right="567"/>
        <w:jc w:val="both"/>
      </w:pPr>
      <w:r>
        <w:t>Strategija upravljanja imovinom u vlasništvu Općine Erdut za razdoblje od 2025. do 2031. godine,</w:t>
      </w:r>
      <w:r>
        <w:rPr>
          <w:spacing w:val="-12"/>
        </w:rPr>
        <w:t xml:space="preserve"> </w:t>
      </w:r>
      <w:r>
        <w:t>Godišnji</w:t>
      </w:r>
      <w:r>
        <w:rPr>
          <w:spacing w:val="-11"/>
        </w:rPr>
        <w:t xml:space="preserve"> </w:t>
      </w:r>
      <w:r>
        <w:t>plan</w:t>
      </w:r>
      <w:r>
        <w:rPr>
          <w:spacing w:val="-12"/>
        </w:rPr>
        <w:t xml:space="preserve"> </w:t>
      </w:r>
      <w:r>
        <w:t>upravljanja</w:t>
      </w:r>
      <w:r>
        <w:rPr>
          <w:spacing w:val="-12"/>
        </w:rPr>
        <w:t xml:space="preserve"> </w:t>
      </w:r>
      <w:r>
        <w:t>imovinom</w:t>
      </w:r>
      <w:r>
        <w:rPr>
          <w:spacing w:val="-11"/>
        </w:rPr>
        <w:t xml:space="preserve"> </w:t>
      </w:r>
      <w:r>
        <w:t>i</w:t>
      </w:r>
      <w:r>
        <w:rPr>
          <w:spacing w:val="-11"/>
        </w:rPr>
        <w:t xml:space="preserve"> </w:t>
      </w:r>
      <w:r>
        <w:t>Izvješće</w:t>
      </w:r>
      <w:r>
        <w:rPr>
          <w:spacing w:val="-13"/>
        </w:rPr>
        <w:t xml:space="preserve"> </w:t>
      </w:r>
      <w:r>
        <w:t>o</w:t>
      </w:r>
      <w:r>
        <w:rPr>
          <w:spacing w:val="-12"/>
        </w:rPr>
        <w:t xml:space="preserve"> </w:t>
      </w:r>
      <w:r>
        <w:t>provedbi</w:t>
      </w:r>
      <w:r>
        <w:rPr>
          <w:spacing w:val="-11"/>
        </w:rPr>
        <w:t xml:space="preserve"> </w:t>
      </w:r>
      <w:r>
        <w:t>Godišnjem</w:t>
      </w:r>
      <w:r>
        <w:rPr>
          <w:spacing w:val="-11"/>
        </w:rPr>
        <w:t xml:space="preserve"> </w:t>
      </w:r>
      <w:r>
        <w:t>plana</w:t>
      </w:r>
      <w:r>
        <w:rPr>
          <w:spacing w:val="-13"/>
        </w:rPr>
        <w:t xml:space="preserve"> </w:t>
      </w:r>
      <w:r>
        <w:t xml:space="preserve">upravljanja imovinom, tri su ključna i međusobno povezana dokumenta upravljanja i raspolaganja </w:t>
      </w:r>
      <w:r>
        <w:rPr>
          <w:spacing w:val="-2"/>
        </w:rPr>
        <w:t>imovinom.</w:t>
      </w:r>
    </w:p>
    <w:p w14:paraId="69D328E5" w14:textId="77777777" w:rsidR="00EC6FB7" w:rsidRDefault="00000000">
      <w:pPr>
        <w:pStyle w:val="Tijeloteksta"/>
        <w:spacing w:before="199" w:line="278" w:lineRule="auto"/>
        <w:ind w:right="569"/>
        <w:jc w:val="both"/>
      </w:pPr>
      <w:r>
        <w:t>U tablici 6. prikazan je razvoj Posebnog cilja 1.4. Priprema, izrada i informiranje o realizaciji akata strateškog planiranja Općine Erdut.</w:t>
      </w:r>
    </w:p>
    <w:p w14:paraId="64D4BD25" w14:textId="77777777" w:rsidR="00EC6FB7" w:rsidRDefault="00EC6FB7">
      <w:pPr>
        <w:pStyle w:val="Tijeloteksta"/>
        <w:spacing w:line="278" w:lineRule="auto"/>
        <w:jc w:val="both"/>
        <w:sectPr w:rsidR="00EC6FB7">
          <w:pgSz w:w="11910" w:h="16840"/>
          <w:pgMar w:top="1400" w:right="850" w:bottom="1160" w:left="1133" w:header="0" w:footer="961" w:gutter="0"/>
          <w:cols w:space="720"/>
        </w:sectPr>
      </w:pPr>
    </w:p>
    <w:p w14:paraId="50691A1E" w14:textId="77777777" w:rsidR="00EC6FB7" w:rsidRDefault="00000000">
      <w:pPr>
        <w:spacing w:before="79"/>
        <w:ind w:left="3701" w:hanging="3318"/>
        <w:rPr>
          <w:b/>
          <w:i/>
        </w:rPr>
      </w:pPr>
      <w:bookmarkStart w:id="34" w:name="_bookmark34"/>
      <w:bookmarkEnd w:id="34"/>
      <w:r>
        <w:rPr>
          <w:b/>
          <w:i/>
        </w:rPr>
        <w:lastRenderedPageBreak/>
        <w:t>Tablica</w:t>
      </w:r>
      <w:r>
        <w:rPr>
          <w:b/>
          <w:i/>
          <w:spacing w:val="-3"/>
        </w:rPr>
        <w:t xml:space="preserve"> </w:t>
      </w:r>
      <w:r>
        <w:rPr>
          <w:b/>
          <w:i/>
        </w:rPr>
        <w:t>6.</w:t>
      </w:r>
      <w:r>
        <w:rPr>
          <w:b/>
          <w:i/>
          <w:spacing w:val="-3"/>
        </w:rPr>
        <w:t xml:space="preserve"> </w:t>
      </w:r>
      <w:r>
        <w:rPr>
          <w:b/>
          <w:i/>
        </w:rPr>
        <w:t>Razvoj</w:t>
      </w:r>
      <w:r>
        <w:rPr>
          <w:b/>
          <w:i/>
          <w:spacing w:val="-2"/>
        </w:rPr>
        <w:t xml:space="preserve"> </w:t>
      </w:r>
      <w:r>
        <w:rPr>
          <w:b/>
          <w:i/>
        </w:rPr>
        <w:t>posebnog</w:t>
      </w:r>
      <w:r>
        <w:rPr>
          <w:b/>
          <w:i/>
          <w:spacing w:val="-3"/>
        </w:rPr>
        <w:t xml:space="preserve"> </w:t>
      </w:r>
      <w:r>
        <w:rPr>
          <w:b/>
          <w:i/>
        </w:rPr>
        <w:t>cilja</w:t>
      </w:r>
      <w:r>
        <w:rPr>
          <w:b/>
          <w:i/>
          <w:spacing w:val="-5"/>
        </w:rPr>
        <w:t xml:space="preserve"> </w:t>
      </w:r>
      <w:r>
        <w:rPr>
          <w:b/>
          <w:i/>
        </w:rPr>
        <w:t>1.4.</w:t>
      </w:r>
      <w:r>
        <w:rPr>
          <w:b/>
          <w:i/>
          <w:spacing w:val="-3"/>
        </w:rPr>
        <w:t xml:space="preserve"> </w:t>
      </w:r>
      <w:r>
        <w:rPr>
          <w:b/>
          <w:i/>
        </w:rPr>
        <w:t>Priprema,</w:t>
      </w:r>
      <w:r>
        <w:rPr>
          <w:b/>
          <w:i/>
          <w:spacing w:val="-3"/>
        </w:rPr>
        <w:t xml:space="preserve"> </w:t>
      </w:r>
      <w:r>
        <w:rPr>
          <w:b/>
          <w:i/>
        </w:rPr>
        <w:t>izrada</w:t>
      </w:r>
      <w:r>
        <w:rPr>
          <w:b/>
          <w:i/>
          <w:spacing w:val="-3"/>
        </w:rPr>
        <w:t xml:space="preserve"> </w:t>
      </w:r>
      <w:r>
        <w:rPr>
          <w:b/>
          <w:i/>
        </w:rPr>
        <w:t>i</w:t>
      </w:r>
      <w:r>
        <w:rPr>
          <w:b/>
          <w:i/>
          <w:spacing w:val="-2"/>
        </w:rPr>
        <w:t xml:space="preserve"> </w:t>
      </w:r>
      <w:r>
        <w:rPr>
          <w:b/>
          <w:i/>
        </w:rPr>
        <w:t>informiranje</w:t>
      </w:r>
      <w:r>
        <w:rPr>
          <w:b/>
          <w:i/>
          <w:spacing w:val="-3"/>
        </w:rPr>
        <w:t xml:space="preserve"> </w:t>
      </w:r>
      <w:r>
        <w:rPr>
          <w:b/>
          <w:i/>
        </w:rPr>
        <w:t>o</w:t>
      </w:r>
      <w:r>
        <w:rPr>
          <w:b/>
          <w:i/>
          <w:spacing w:val="-4"/>
        </w:rPr>
        <w:t xml:space="preserve"> </w:t>
      </w:r>
      <w:r>
        <w:rPr>
          <w:b/>
          <w:i/>
        </w:rPr>
        <w:t>realizaciji</w:t>
      </w:r>
      <w:r>
        <w:rPr>
          <w:b/>
          <w:i/>
          <w:spacing w:val="-2"/>
        </w:rPr>
        <w:t xml:space="preserve"> </w:t>
      </w:r>
      <w:r>
        <w:rPr>
          <w:b/>
          <w:i/>
        </w:rPr>
        <w:t>akata</w:t>
      </w:r>
      <w:r>
        <w:rPr>
          <w:b/>
          <w:i/>
          <w:spacing w:val="-5"/>
        </w:rPr>
        <w:t xml:space="preserve"> </w:t>
      </w:r>
      <w:r>
        <w:rPr>
          <w:b/>
          <w:i/>
        </w:rPr>
        <w:t>strateškog planiranja Općine Erdut</w:t>
      </w:r>
    </w:p>
    <w:p w14:paraId="6B1BDD64" w14:textId="77777777" w:rsidR="00EC6FB7" w:rsidRDefault="00EC6FB7">
      <w:pPr>
        <w:pStyle w:val="Tijeloteksta"/>
        <w:spacing w:before="4"/>
        <w:ind w:left="0"/>
        <w:rPr>
          <w:b/>
          <w:i/>
          <w:sz w:val="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9"/>
        <w:gridCol w:w="2269"/>
        <w:gridCol w:w="2276"/>
      </w:tblGrid>
      <w:tr w:rsidR="00EC6FB7" w14:paraId="24ED96AC" w14:textId="77777777">
        <w:trPr>
          <w:trHeight w:val="1264"/>
        </w:trPr>
        <w:tc>
          <w:tcPr>
            <w:tcW w:w="2264" w:type="dxa"/>
            <w:shd w:val="clear" w:color="auto" w:fill="165A87"/>
          </w:tcPr>
          <w:p w14:paraId="27094622" w14:textId="77777777" w:rsidR="00EC6FB7" w:rsidRDefault="00000000">
            <w:pPr>
              <w:pStyle w:val="TableParagraph"/>
              <w:spacing w:before="250"/>
              <w:ind w:left="573" w:right="556" w:hanging="10"/>
              <w:jc w:val="both"/>
              <w:rPr>
                <w:b/>
              </w:rPr>
            </w:pPr>
            <w:r>
              <w:rPr>
                <w:b/>
                <w:color w:val="FFFFFF"/>
              </w:rPr>
              <w:t>Poseban</w:t>
            </w:r>
            <w:r>
              <w:rPr>
                <w:b/>
                <w:color w:val="FFFFFF"/>
                <w:spacing w:val="-14"/>
              </w:rPr>
              <w:t xml:space="preserve"> </w:t>
            </w:r>
            <w:r>
              <w:rPr>
                <w:b/>
                <w:color w:val="FFFFFF"/>
              </w:rPr>
              <w:t xml:space="preserve">cilj </w:t>
            </w:r>
            <w:r>
              <w:rPr>
                <w:b/>
                <w:color w:val="FFFFFF"/>
                <w:spacing w:val="-2"/>
              </w:rPr>
              <w:t>upravljanja imovinom</w:t>
            </w:r>
          </w:p>
        </w:tc>
        <w:tc>
          <w:tcPr>
            <w:tcW w:w="2269" w:type="dxa"/>
            <w:shd w:val="clear" w:color="auto" w:fill="165A87"/>
          </w:tcPr>
          <w:p w14:paraId="29D4431F" w14:textId="77777777" w:rsidR="00EC6FB7" w:rsidRDefault="00000000">
            <w:pPr>
              <w:pStyle w:val="TableParagraph"/>
              <w:ind w:left="169" w:right="160" w:firstLine="1"/>
              <w:rPr>
                <w:b/>
              </w:rPr>
            </w:pPr>
            <w:r>
              <w:rPr>
                <w:b/>
                <w:color w:val="FFFFFF"/>
              </w:rPr>
              <w:t>Mjere - skup povezanih</w:t>
            </w:r>
            <w:r>
              <w:rPr>
                <w:b/>
                <w:color w:val="FFFFFF"/>
                <w:spacing w:val="-14"/>
              </w:rPr>
              <w:t xml:space="preserve"> </w:t>
            </w:r>
            <w:r>
              <w:rPr>
                <w:b/>
                <w:color w:val="FFFFFF"/>
              </w:rPr>
              <w:t>projekata i aktivnosti kojim</w:t>
            </w:r>
          </w:p>
          <w:p w14:paraId="4F1FBBA7" w14:textId="77777777" w:rsidR="00EC6FB7" w:rsidRDefault="00000000">
            <w:pPr>
              <w:pStyle w:val="TableParagraph"/>
              <w:spacing w:line="252" w:lineRule="exact"/>
              <w:ind w:left="160" w:right="149"/>
              <w:rPr>
                <w:b/>
              </w:rPr>
            </w:pPr>
            <w:r>
              <w:rPr>
                <w:b/>
                <w:color w:val="FFFFFF"/>
              </w:rPr>
              <w:t>se</w:t>
            </w:r>
            <w:r>
              <w:rPr>
                <w:b/>
                <w:color w:val="FFFFFF"/>
                <w:spacing w:val="-14"/>
              </w:rPr>
              <w:t xml:space="preserve"> </w:t>
            </w:r>
            <w:r>
              <w:rPr>
                <w:b/>
                <w:color w:val="FFFFFF"/>
              </w:rPr>
              <w:t>ostvaruje</w:t>
            </w:r>
            <w:r>
              <w:rPr>
                <w:b/>
                <w:color w:val="FFFFFF"/>
                <w:spacing w:val="-14"/>
              </w:rPr>
              <w:t xml:space="preserve"> </w:t>
            </w:r>
            <w:r>
              <w:rPr>
                <w:b/>
                <w:color w:val="FFFFFF"/>
              </w:rPr>
              <w:t xml:space="preserve">poseban </w:t>
            </w:r>
            <w:r>
              <w:rPr>
                <w:b/>
                <w:color w:val="FFFFFF"/>
                <w:spacing w:val="-4"/>
              </w:rPr>
              <w:t>cilj</w:t>
            </w:r>
          </w:p>
        </w:tc>
        <w:tc>
          <w:tcPr>
            <w:tcW w:w="2269" w:type="dxa"/>
            <w:shd w:val="clear" w:color="auto" w:fill="165A87"/>
          </w:tcPr>
          <w:p w14:paraId="0F6EC2C6" w14:textId="77777777" w:rsidR="00EC6FB7" w:rsidRDefault="00000000">
            <w:pPr>
              <w:pStyle w:val="TableParagraph"/>
              <w:spacing w:before="125"/>
              <w:ind w:left="198" w:right="190"/>
              <w:rPr>
                <w:b/>
              </w:rPr>
            </w:pPr>
            <w:r>
              <w:rPr>
                <w:b/>
                <w:color w:val="FFFFFF"/>
              </w:rPr>
              <w:t>Pokazatelji</w:t>
            </w:r>
            <w:r>
              <w:rPr>
                <w:b/>
                <w:color w:val="FFFFFF"/>
                <w:spacing w:val="-14"/>
              </w:rPr>
              <w:t xml:space="preserve"> </w:t>
            </w:r>
            <w:r>
              <w:rPr>
                <w:b/>
                <w:color w:val="FFFFFF"/>
              </w:rPr>
              <w:t xml:space="preserve">ishoda za poseban cilj </w:t>
            </w:r>
            <w:r>
              <w:rPr>
                <w:b/>
                <w:color w:val="FFFFFF"/>
                <w:spacing w:val="-2"/>
              </w:rPr>
              <w:t>upravljanja imovinom</w:t>
            </w:r>
          </w:p>
        </w:tc>
        <w:tc>
          <w:tcPr>
            <w:tcW w:w="2276" w:type="dxa"/>
            <w:shd w:val="clear" w:color="auto" w:fill="165A87"/>
          </w:tcPr>
          <w:p w14:paraId="2732D5E3" w14:textId="77777777" w:rsidR="00EC6FB7" w:rsidRDefault="00000000">
            <w:pPr>
              <w:pStyle w:val="TableParagraph"/>
              <w:spacing w:before="250"/>
              <w:ind w:left="187" w:right="182"/>
              <w:rPr>
                <w:b/>
              </w:rPr>
            </w:pPr>
            <w:r>
              <w:rPr>
                <w:b/>
                <w:color w:val="FFFFFF"/>
              </w:rPr>
              <w:t>Pokazatelji</w:t>
            </w:r>
            <w:r>
              <w:rPr>
                <w:b/>
                <w:color w:val="FFFFFF"/>
                <w:spacing w:val="-14"/>
              </w:rPr>
              <w:t xml:space="preserve"> </w:t>
            </w:r>
            <w:r>
              <w:rPr>
                <w:b/>
                <w:color w:val="FFFFFF"/>
              </w:rPr>
              <w:t>učinka za strateški cilj</w:t>
            </w:r>
          </w:p>
          <w:p w14:paraId="64442288" w14:textId="77777777" w:rsidR="00EC6FB7" w:rsidRDefault="00000000">
            <w:pPr>
              <w:pStyle w:val="TableParagraph"/>
              <w:spacing w:before="1"/>
              <w:ind w:left="5"/>
              <w:rPr>
                <w:b/>
              </w:rPr>
            </w:pPr>
            <w:r>
              <w:rPr>
                <w:b/>
                <w:color w:val="FFFFFF"/>
              </w:rPr>
              <w:t>upravljanja</w:t>
            </w:r>
            <w:r>
              <w:rPr>
                <w:b/>
                <w:color w:val="FFFFFF"/>
                <w:spacing w:val="-5"/>
              </w:rPr>
              <w:t xml:space="preserve"> </w:t>
            </w:r>
            <w:r>
              <w:rPr>
                <w:b/>
                <w:color w:val="FFFFFF"/>
                <w:spacing w:val="-2"/>
              </w:rPr>
              <w:t>imovinom</w:t>
            </w:r>
          </w:p>
        </w:tc>
      </w:tr>
      <w:tr w:rsidR="00EC6FB7" w14:paraId="76CFAE92" w14:textId="77777777">
        <w:trPr>
          <w:trHeight w:val="1149"/>
        </w:trPr>
        <w:tc>
          <w:tcPr>
            <w:tcW w:w="2264" w:type="dxa"/>
          </w:tcPr>
          <w:p w14:paraId="49BA011A" w14:textId="77777777" w:rsidR="00EC6FB7" w:rsidRDefault="00000000">
            <w:pPr>
              <w:pStyle w:val="TableParagraph"/>
              <w:ind w:left="467" w:right="461"/>
              <w:rPr>
                <w:sz w:val="20"/>
              </w:rPr>
            </w:pPr>
            <w:r>
              <w:rPr>
                <w:sz w:val="20"/>
              </w:rPr>
              <w:t>Priprema,</w:t>
            </w:r>
            <w:r>
              <w:rPr>
                <w:spacing w:val="-13"/>
                <w:sz w:val="20"/>
              </w:rPr>
              <w:t xml:space="preserve"> </w:t>
            </w:r>
            <w:r>
              <w:rPr>
                <w:sz w:val="20"/>
              </w:rPr>
              <w:t>izrada i informiranje</w:t>
            </w:r>
          </w:p>
          <w:p w14:paraId="7FC91A42" w14:textId="77777777" w:rsidR="00EC6FB7" w:rsidRDefault="00000000">
            <w:pPr>
              <w:pStyle w:val="TableParagraph"/>
              <w:spacing w:line="230" w:lineRule="exact"/>
              <w:ind w:left="299" w:right="291" w:hanging="3"/>
              <w:rPr>
                <w:sz w:val="20"/>
              </w:rPr>
            </w:pPr>
            <w:r>
              <w:rPr>
                <w:sz w:val="20"/>
              </w:rPr>
              <w:t>o realizaciji akata strateškog</w:t>
            </w:r>
            <w:r>
              <w:rPr>
                <w:spacing w:val="-13"/>
                <w:sz w:val="20"/>
              </w:rPr>
              <w:t xml:space="preserve"> </w:t>
            </w:r>
            <w:r>
              <w:rPr>
                <w:sz w:val="20"/>
              </w:rPr>
              <w:t>planiranja Općine Erdut</w:t>
            </w:r>
          </w:p>
        </w:tc>
        <w:tc>
          <w:tcPr>
            <w:tcW w:w="2269" w:type="dxa"/>
          </w:tcPr>
          <w:p w14:paraId="610151AE" w14:textId="77777777" w:rsidR="00EC6FB7" w:rsidRDefault="00000000">
            <w:pPr>
              <w:pStyle w:val="TableParagraph"/>
              <w:spacing w:before="115"/>
              <w:ind w:left="191" w:right="183"/>
              <w:rPr>
                <w:sz w:val="20"/>
              </w:rPr>
            </w:pPr>
            <w:r>
              <w:rPr>
                <w:sz w:val="20"/>
              </w:rPr>
              <w:t>Poboljšanje</w:t>
            </w:r>
            <w:r>
              <w:rPr>
                <w:spacing w:val="-13"/>
                <w:sz w:val="20"/>
              </w:rPr>
              <w:t xml:space="preserve"> </w:t>
            </w:r>
            <w:r>
              <w:rPr>
                <w:sz w:val="20"/>
              </w:rPr>
              <w:t>upravljanja općinskom imovinom donošenjem akata strateškog planiranja</w:t>
            </w:r>
          </w:p>
        </w:tc>
        <w:tc>
          <w:tcPr>
            <w:tcW w:w="2269" w:type="dxa"/>
          </w:tcPr>
          <w:p w14:paraId="0AA77C39" w14:textId="77777777" w:rsidR="00EC6FB7" w:rsidRDefault="00000000">
            <w:pPr>
              <w:pStyle w:val="TableParagraph"/>
              <w:spacing w:before="115"/>
              <w:ind w:left="301" w:right="294" w:firstLine="2"/>
              <w:rPr>
                <w:sz w:val="20"/>
              </w:rPr>
            </w:pPr>
            <w:r>
              <w:rPr>
                <w:sz w:val="20"/>
              </w:rPr>
              <w:t>Unaprijeđen okvir strateškog</w:t>
            </w:r>
            <w:r>
              <w:rPr>
                <w:spacing w:val="-8"/>
                <w:sz w:val="20"/>
              </w:rPr>
              <w:t xml:space="preserve"> </w:t>
            </w:r>
            <w:r>
              <w:rPr>
                <w:spacing w:val="-2"/>
                <w:sz w:val="20"/>
              </w:rPr>
              <w:t>planiranja</w:t>
            </w:r>
          </w:p>
          <w:p w14:paraId="56553B6C" w14:textId="77777777" w:rsidR="00EC6FB7" w:rsidRDefault="00000000">
            <w:pPr>
              <w:pStyle w:val="TableParagraph"/>
              <w:ind w:left="114" w:right="110"/>
              <w:rPr>
                <w:sz w:val="20"/>
              </w:rPr>
            </w:pPr>
            <w:r>
              <w:rPr>
                <w:sz w:val="20"/>
              </w:rPr>
              <w:t>za</w:t>
            </w:r>
            <w:r>
              <w:rPr>
                <w:spacing w:val="-13"/>
                <w:sz w:val="20"/>
              </w:rPr>
              <w:t xml:space="preserve"> </w:t>
            </w:r>
            <w:r>
              <w:rPr>
                <w:sz w:val="20"/>
              </w:rPr>
              <w:t>učinkovito</w:t>
            </w:r>
            <w:r>
              <w:rPr>
                <w:spacing w:val="-12"/>
                <w:sz w:val="20"/>
              </w:rPr>
              <w:t xml:space="preserve"> </w:t>
            </w:r>
            <w:r>
              <w:rPr>
                <w:sz w:val="20"/>
              </w:rPr>
              <w:t>upravljanje općinskom imovinom</w:t>
            </w:r>
          </w:p>
        </w:tc>
        <w:tc>
          <w:tcPr>
            <w:tcW w:w="2276" w:type="dxa"/>
          </w:tcPr>
          <w:p w14:paraId="1ED5783A" w14:textId="77777777" w:rsidR="00EC6FB7" w:rsidRDefault="00EC6FB7">
            <w:pPr>
              <w:pStyle w:val="TableParagraph"/>
              <w:spacing w:before="115"/>
              <w:jc w:val="left"/>
              <w:rPr>
                <w:b/>
                <w:i/>
                <w:sz w:val="20"/>
              </w:rPr>
            </w:pPr>
          </w:p>
          <w:p w14:paraId="7E720250" w14:textId="77777777" w:rsidR="00EC6FB7" w:rsidRDefault="00000000">
            <w:pPr>
              <w:pStyle w:val="TableParagraph"/>
              <w:spacing w:before="1"/>
              <w:ind w:left="536" w:right="305" w:hanging="221"/>
              <w:jc w:val="left"/>
              <w:rPr>
                <w:sz w:val="20"/>
              </w:rPr>
            </w:pPr>
            <w:r>
              <w:rPr>
                <w:sz w:val="20"/>
              </w:rPr>
              <w:t>Jačanje</w:t>
            </w:r>
            <w:r>
              <w:rPr>
                <w:spacing w:val="-13"/>
                <w:sz w:val="20"/>
              </w:rPr>
              <w:t xml:space="preserve"> </w:t>
            </w:r>
            <w:r>
              <w:rPr>
                <w:sz w:val="20"/>
              </w:rPr>
              <w:t xml:space="preserve">gospodarske </w:t>
            </w:r>
            <w:r>
              <w:rPr>
                <w:spacing w:val="-2"/>
                <w:sz w:val="20"/>
              </w:rPr>
              <w:t>konkurentnosti</w:t>
            </w:r>
          </w:p>
        </w:tc>
      </w:tr>
    </w:tbl>
    <w:p w14:paraId="18690C74" w14:textId="77777777" w:rsidR="00EC6FB7" w:rsidRDefault="00EC6FB7">
      <w:pPr>
        <w:pStyle w:val="Tijeloteksta"/>
        <w:spacing w:before="65"/>
        <w:ind w:left="0"/>
        <w:rPr>
          <w:b/>
          <w:i/>
          <w:sz w:val="22"/>
        </w:rPr>
      </w:pPr>
    </w:p>
    <w:p w14:paraId="110F89E5" w14:textId="77777777" w:rsidR="00EC6FB7" w:rsidRDefault="00000000">
      <w:pPr>
        <w:pStyle w:val="Tijeloteksta"/>
        <w:spacing w:before="1" w:line="276" w:lineRule="auto"/>
        <w:ind w:right="561"/>
        <w:jc w:val="both"/>
      </w:pPr>
      <w:r>
        <w:t>Uspješnost implementacije Posebnog cilja 1.4. Priprema, izrada i informiranje o realizaciji akata strateškog planiranja Općine Erdut provoditi će se mjerom poboljšanja upravljanja općinskom imovinom donošenjem akata strateškog planiranja. Nastavno na donošenje Strategije, Općina Erdut donositi će Godišnji plan upravljanja imovinom kojim će definirati planirane aktivnosti za učinkovito upravljanje općinskom imovinom a nastavno na istek Godišnjeg</w:t>
      </w:r>
      <w:r>
        <w:rPr>
          <w:spacing w:val="-8"/>
        </w:rPr>
        <w:t xml:space="preserve"> </w:t>
      </w:r>
      <w:r>
        <w:t>plana</w:t>
      </w:r>
      <w:r>
        <w:rPr>
          <w:spacing w:val="-10"/>
        </w:rPr>
        <w:t xml:space="preserve"> </w:t>
      </w:r>
      <w:r>
        <w:t>donositi</w:t>
      </w:r>
      <w:r>
        <w:rPr>
          <w:spacing w:val="-10"/>
        </w:rPr>
        <w:t xml:space="preserve"> </w:t>
      </w:r>
      <w:r>
        <w:t>će</w:t>
      </w:r>
      <w:r>
        <w:rPr>
          <w:spacing w:val="-7"/>
        </w:rPr>
        <w:t xml:space="preserve"> </w:t>
      </w:r>
      <w:r>
        <w:t>Izvješće</w:t>
      </w:r>
      <w:r>
        <w:rPr>
          <w:spacing w:val="-9"/>
        </w:rPr>
        <w:t xml:space="preserve"> </w:t>
      </w:r>
      <w:r>
        <w:t>o</w:t>
      </w:r>
      <w:r>
        <w:rPr>
          <w:spacing w:val="-8"/>
        </w:rPr>
        <w:t xml:space="preserve"> </w:t>
      </w:r>
      <w:r>
        <w:t>provedbi.</w:t>
      </w:r>
      <w:r>
        <w:rPr>
          <w:spacing w:val="-8"/>
        </w:rPr>
        <w:t xml:space="preserve"> </w:t>
      </w:r>
      <w:r>
        <w:t>Ovakvim</w:t>
      </w:r>
      <w:r>
        <w:rPr>
          <w:spacing w:val="-8"/>
        </w:rPr>
        <w:t xml:space="preserve"> </w:t>
      </w:r>
      <w:r>
        <w:t>planiranjem</w:t>
      </w:r>
      <w:r>
        <w:rPr>
          <w:spacing w:val="-8"/>
        </w:rPr>
        <w:t xml:space="preserve"> </w:t>
      </w:r>
      <w:r>
        <w:t>i</w:t>
      </w:r>
      <w:r>
        <w:rPr>
          <w:spacing w:val="-8"/>
        </w:rPr>
        <w:t xml:space="preserve"> </w:t>
      </w:r>
      <w:r>
        <w:t>postupanjima</w:t>
      </w:r>
      <w:r>
        <w:rPr>
          <w:spacing w:val="-9"/>
        </w:rPr>
        <w:t xml:space="preserve"> </w:t>
      </w:r>
      <w:r>
        <w:t>imati</w:t>
      </w:r>
      <w:r>
        <w:rPr>
          <w:spacing w:val="-8"/>
        </w:rPr>
        <w:t xml:space="preserve"> </w:t>
      </w:r>
      <w:r>
        <w:t>će predispozicije za povećanje prihoda kojima će moći ostvariti mogućnost za jačanje gospodarstva i jačanje gospodarske konkurentnosti.</w:t>
      </w:r>
    </w:p>
    <w:p w14:paraId="1C29E22C" w14:textId="77777777" w:rsidR="00EC6FB7" w:rsidRDefault="00000000">
      <w:pPr>
        <w:pStyle w:val="Tijeloteksta"/>
        <w:spacing w:before="45"/>
        <w:ind w:left="0"/>
        <w:rPr>
          <w:sz w:val="20"/>
        </w:rPr>
      </w:pPr>
      <w:r>
        <w:rPr>
          <w:noProof/>
          <w:sz w:val="20"/>
        </w:rPr>
        <mc:AlternateContent>
          <mc:Choice Requires="wpg">
            <w:drawing>
              <wp:anchor distT="0" distB="0" distL="0" distR="0" simplePos="0" relativeHeight="487605760" behindDoc="1" locked="0" layoutInCell="1" allowOverlap="1" wp14:anchorId="640CAD52" wp14:editId="55620CA9">
                <wp:simplePos x="0" y="0"/>
                <wp:positionH relativeFrom="page">
                  <wp:posOffset>882700</wp:posOffset>
                </wp:positionH>
                <wp:positionV relativeFrom="paragraph">
                  <wp:posOffset>189982</wp:posOffset>
                </wp:positionV>
                <wp:extent cx="5797550" cy="46799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467995"/>
                          <a:chOff x="0" y="0"/>
                          <a:chExt cx="5797550" cy="467995"/>
                        </a:xfrm>
                      </wpg:grpSpPr>
                      <wps:wsp>
                        <wps:cNvPr id="188" name="Graphic 188"/>
                        <wps:cNvSpPr/>
                        <wps:spPr>
                          <a:xfrm>
                            <a:off x="0" y="0"/>
                            <a:ext cx="5797550" cy="393700"/>
                          </a:xfrm>
                          <a:custGeom>
                            <a:avLst/>
                            <a:gdLst/>
                            <a:ahLst/>
                            <a:cxnLst/>
                            <a:rect l="l" t="t" r="r" b="b"/>
                            <a:pathLst>
                              <a:path w="5797550" h="393700">
                                <a:moveTo>
                                  <a:pt x="5797042" y="190512"/>
                                </a:moveTo>
                                <a:lnTo>
                                  <a:pt x="0" y="190512"/>
                                </a:lnTo>
                                <a:lnTo>
                                  <a:pt x="0" y="393192"/>
                                </a:lnTo>
                                <a:lnTo>
                                  <a:pt x="5797042" y="393192"/>
                                </a:lnTo>
                                <a:lnTo>
                                  <a:pt x="5797042" y="190512"/>
                                </a:lnTo>
                                <a:close/>
                              </a:path>
                              <a:path w="5797550" h="393700">
                                <a:moveTo>
                                  <a:pt x="5797042" y="0"/>
                                </a:moveTo>
                                <a:lnTo>
                                  <a:pt x="0" y="0"/>
                                </a:lnTo>
                                <a:lnTo>
                                  <a:pt x="0" y="190500"/>
                                </a:lnTo>
                                <a:lnTo>
                                  <a:pt x="5797042" y="190500"/>
                                </a:lnTo>
                                <a:lnTo>
                                  <a:pt x="5797042" y="0"/>
                                </a:lnTo>
                                <a:close/>
                              </a:path>
                            </a:pathLst>
                          </a:custGeom>
                          <a:solidFill>
                            <a:srgbClr val="3D88C2"/>
                          </a:solidFill>
                        </wps:spPr>
                        <wps:bodyPr wrap="square" lIns="0" tIns="0" rIns="0" bIns="0" rtlCol="0">
                          <a:prstTxWarp prst="textNoShape">
                            <a:avLst/>
                          </a:prstTxWarp>
                          <a:noAutofit/>
                        </wps:bodyPr>
                      </wps:wsp>
                      <wps:wsp>
                        <wps:cNvPr id="189" name="Graphic 189"/>
                        <wps:cNvSpPr/>
                        <wps:spPr>
                          <a:xfrm>
                            <a:off x="0" y="449580"/>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190" name="Graphic 190"/>
                        <wps:cNvSpPr/>
                        <wps:spPr>
                          <a:xfrm>
                            <a:off x="0" y="411480"/>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91" name="Graphic 191"/>
                        <wps:cNvSpPr/>
                        <wps:spPr>
                          <a:xfrm>
                            <a:off x="0" y="393191"/>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192" name="Textbox 192"/>
                        <wps:cNvSpPr txBox="1"/>
                        <wps:spPr>
                          <a:xfrm>
                            <a:off x="0" y="0"/>
                            <a:ext cx="5797550" cy="393700"/>
                          </a:xfrm>
                          <a:prstGeom prst="rect">
                            <a:avLst/>
                          </a:prstGeom>
                        </wps:spPr>
                        <wps:txbx>
                          <w:txbxContent>
                            <w:p w14:paraId="7BE7DB0C" w14:textId="77777777" w:rsidR="00EC6FB7" w:rsidRDefault="00000000">
                              <w:pPr>
                                <w:spacing w:before="2"/>
                                <w:ind w:left="2158" w:hanging="1832"/>
                                <w:rPr>
                                  <w:b/>
                                  <w:sz w:val="26"/>
                                </w:rPr>
                              </w:pPr>
                              <w:bookmarkStart w:id="35" w:name="_bookmark35"/>
                              <w:bookmarkEnd w:id="35"/>
                              <w:r>
                                <w:rPr>
                                  <w:b/>
                                  <w:color w:val="FFFFFF"/>
                                  <w:sz w:val="26"/>
                                </w:rPr>
                                <w:t>6.5.</w:t>
                              </w:r>
                              <w:r>
                                <w:rPr>
                                  <w:b/>
                                  <w:color w:val="FFFFFF"/>
                                  <w:spacing w:val="-5"/>
                                  <w:sz w:val="26"/>
                                </w:rPr>
                                <w:t xml:space="preserve"> </w:t>
                              </w:r>
                              <w:r>
                                <w:rPr>
                                  <w:b/>
                                  <w:color w:val="FFFFFF"/>
                                  <w:sz w:val="26"/>
                                </w:rPr>
                                <w:t>Poseban</w:t>
                              </w:r>
                              <w:r>
                                <w:rPr>
                                  <w:b/>
                                  <w:color w:val="FFFFFF"/>
                                  <w:spacing w:val="-5"/>
                                  <w:sz w:val="26"/>
                                </w:rPr>
                                <w:t xml:space="preserve"> </w:t>
                              </w:r>
                              <w:r>
                                <w:rPr>
                                  <w:b/>
                                  <w:color w:val="FFFFFF"/>
                                  <w:sz w:val="26"/>
                                </w:rPr>
                                <w:t>cilj</w:t>
                              </w:r>
                              <w:r>
                                <w:rPr>
                                  <w:b/>
                                  <w:color w:val="FFFFFF"/>
                                  <w:spacing w:val="-3"/>
                                  <w:sz w:val="26"/>
                                </w:rPr>
                                <w:t xml:space="preserve"> </w:t>
                              </w:r>
                              <w:r>
                                <w:rPr>
                                  <w:b/>
                                  <w:color w:val="FFFFFF"/>
                                  <w:sz w:val="26"/>
                                </w:rPr>
                                <w:t>1.5.</w:t>
                              </w:r>
                              <w:r>
                                <w:rPr>
                                  <w:b/>
                                  <w:color w:val="FFFFFF"/>
                                  <w:spacing w:val="-3"/>
                                  <w:sz w:val="26"/>
                                </w:rPr>
                                <w:t xml:space="preserve"> </w:t>
                              </w:r>
                              <w:r>
                                <w:rPr>
                                  <w:b/>
                                  <w:color w:val="FFFFFF"/>
                                  <w:sz w:val="26"/>
                                </w:rPr>
                                <w:t>Unaprjeđenje</w:t>
                              </w:r>
                              <w:r>
                                <w:rPr>
                                  <w:b/>
                                  <w:color w:val="FFFFFF"/>
                                  <w:spacing w:val="-5"/>
                                  <w:sz w:val="26"/>
                                </w:rPr>
                                <w:t xml:space="preserve"> </w:t>
                              </w:r>
                              <w:r>
                                <w:rPr>
                                  <w:b/>
                                  <w:color w:val="FFFFFF"/>
                                  <w:sz w:val="26"/>
                                </w:rPr>
                                <w:t>aspekta</w:t>
                              </w:r>
                              <w:r>
                                <w:rPr>
                                  <w:b/>
                                  <w:color w:val="FFFFFF"/>
                                  <w:spacing w:val="-3"/>
                                  <w:sz w:val="26"/>
                                </w:rPr>
                                <w:t xml:space="preserve"> </w:t>
                              </w:r>
                              <w:r>
                                <w:rPr>
                                  <w:b/>
                                  <w:color w:val="FFFFFF"/>
                                  <w:sz w:val="26"/>
                                </w:rPr>
                                <w:t>ljudskog</w:t>
                              </w:r>
                              <w:r>
                                <w:rPr>
                                  <w:b/>
                                  <w:color w:val="FFFFFF"/>
                                  <w:spacing w:val="-5"/>
                                  <w:sz w:val="26"/>
                                </w:rPr>
                                <w:t xml:space="preserve"> </w:t>
                              </w:r>
                              <w:r>
                                <w:rPr>
                                  <w:b/>
                                  <w:color w:val="FFFFFF"/>
                                  <w:sz w:val="26"/>
                                </w:rPr>
                                <w:t>kadra</w:t>
                              </w:r>
                              <w:r>
                                <w:rPr>
                                  <w:b/>
                                  <w:color w:val="FFFFFF"/>
                                  <w:spacing w:val="-5"/>
                                  <w:sz w:val="26"/>
                                </w:rPr>
                                <w:t xml:space="preserve"> </w:t>
                              </w:r>
                              <w:r>
                                <w:rPr>
                                  <w:b/>
                                  <w:color w:val="FFFFFF"/>
                                  <w:sz w:val="26"/>
                                </w:rPr>
                                <w:t>te</w:t>
                              </w:r>
                              <w:r>
                                <w:rPr>
                                  <w:b/>
                                  <w:color w:val="FFFFFF"/>
                                  <w:spacing w:val="-5"/>
                                  <w:sz w:val="26"/>
                                </w:rPr>
                                <w:t xml:space="preserve"> </w:t>
                              </w:r>
                              <w:r>
                                <w:rPr>
                                  <w:b/>
                                  <w:color w:val="FFFFFF"/>
                                  <w:sz w:val="26"/>
                                </w:rPr>
                                <w:t>informacijsko- komunikacijske tehnologije u Općini Erdut</w:t>
                              </w:r>
                            </w:p>
                          </w:txbxContent>
                        </wps:txbx>
                        <wps:bodyPr wrap="square" lIns="0" tIns="0" rIns="0" bIns="0" rtlCol="0">
                          <a:noAutofit/>
                        </wps:bodyPr>
                      </wps:wsp>
                    </wpg:wgp>
                  </a:graphicData>
                </a:graphic>
              </wp:anchor>
            </w:drawing>
          </mc:Choice>
          <mc:Fallback>
            <w:pict>
              <v:group w14:anchorId="640CAD52" id="Group 187" o:spid="_x0000_s1159" style="position:absolute;margin-left:69.5pt;margin-top:14.95pt;width:456.5pt;height:36.85pt;z-index:-15710720;mso-wrap-distance-left:0;mso-wrap-distance-right:0;mso-position-horizontal-relative:page;mso-position-vertical-relative:text" coordsize="5797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">
                <v:shape id="Graphic 188" o:spid="_x0000_s1160" style="position:absolute;width:57975;height:3937;visibility:visible;mso-wrap-style:square;v-text-anchor:top" coordsize="57975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" path="m5797042,190512l,190512,,393192r5797042,l5797042,190512xem5797042,l,,,190500r5797042,l5797042,xe" fillcolor="#3d88c2" stroked="f">
                  <v:path arrowok="t"/>
                </v:shape>
                <v:shape id="Graphic 189" o:spid="_x0000_s1161" style="position:absolute;top:4495;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" path="m5797041,l,,,18287r5797041,l5797041,xe" fillcolor="#a4a4a4" stroked="f">
                  <v:path arrowok="t"/>
                </v:shape>
                <v:shape id="Graphic 190" o:spid="_x0000_s1162" style="position:absolute;top:4114;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" path="m5797041,l,,,38100r5797041,l5797041,xe" fillcolor="#5b5b5b" stroked="f">
                  <v:path arrowok="t"/>
                </v:shape>
                <v:shape id="Graphic 191" o:spid="_x0000_s1163" style="position:absolute;top:3931;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" path="m5797041,l,,,18287r5797041,l5797041,xe" fillcolor="#505050" stroked="f">
                  <v:path arrowok="t"/>
                </v:shape>
                <v:shape id="Textbox 192" o:spid="_x0000_s1164" type="#_x0000_t202" style="position:absolute;width:57975;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BE7DB0C" w14:textId="77777777" w:rsidR="00EC6FB7" w:rsidRDefault="00000000">
                        <w:pPr>
                          <w:spacing w:before="2"/>
                          <w:ind w:left="2158" w:hanging="1832"/>
                          <w:rPr>
                            <w:b/>
                            <w:sz w:val="26"/>
                          </w:rPr>
                        </w:pPr>
                        <w:bookmarkStart w:id="51" w:name="_bookmark35"/>
                        <w:bookmarkEnd w:id="51"/>
                        <w:r>
                          <w:rPr>
                            <w:b/>
                            <w:color w:val="FFFFFF"/>
                            <w:sz w:val="26"/>
                          </w:rPr>
                          <w:t>6.5.</w:t>
                        </w:r>
                        <w:r>
                          <w:rPr>
                            <w:b/>
                            <w:color w:val="FFFFFF"/>
                            <w:spacing w:val="-5"/>
                            <w:sz w:val="26"/>
                          </w:rPr>
                          <w:t xml:space="preserve"> </w:t>
                        </w:r>
                        <w:r>
                          <w:rPr>
                            <w:b/>
                            <w:color w:val="FFFFFF"/>
                            <w:sz w:val="26"/>
                          </w:rPr>
                          <w:t>Poseban</w:t>
                        </w:r>
                        <w:r>
                          <w:rPr>
                            <w:b/>
                            <w:color w:val="FFFFFF"/>
                            <w:spacing w:val="-5"/>
                            <w:sz w:val="26"/>
                          </w:rPr>
                          <w:t xml:space="preserve"> </w:t>
                        </w:r>
                        <w:r>
                          <w:rPr>
                            <w:b/>
                            <w:color w:val="FFFFFF"/>
                            <w:sz w:val="26"/>
                          </w:rPr>
                          <w:t>cilj</w:t>
                        </w:r>
                        <w:r>
                          <w:rPr>
                            <w:b/>
                            <w:color w:val="FFFFFF"/>
                            <w:spacing w:val="-3"/>
                            <w:sz w:val="26"/>
                          </w:rPr>
                          <w:t xml:space="preserve"> </w:t>
                        </w:r>
                        <w:r>
                          <w:rPr>
                            <w:b/>
                            <w:color w:val="FFFFFF"/>
                            <w:sz w:val="26"/>
                          </w:rPr>
                          <w:t>1.5.</w:t>
                        </w:r>
                        <w:r>
                          <w:rPr>
                            <w:b/>
                            <w:color w:val="FFFFFF"/>
                            <w:spacing w:val="-3"/>
                            <w:sz w:val="26"/>
                          </w:rPr>
                          <w:t xml:space="preserve"> </w:t>
                        </w:r>
                        <w:r>
                          <w:rPr>
                            <w:b/>
                            <w:color w:val="FFFFFF"/>
                            <w:sz w:val="26"/>
                          </w:rPr>
                          <w:t>Unaprjeđenje</w:t>
                        </w:r>
                        <w:r>
                          <w:rPr>
                            <w:b/>
                            <w:color w:val="FFFFFF"/>
                            <w:spacing w:val="-5"/>
                            <w:sz w:val="26"/>
                          </w:rPr>
                          <w:t xml:space="preserve"> </w:t>
                        </w:r>
                        <w:r>
                          <w:rPr>
                            <w:b/>
                            <w:color w:val="FFFFFF"/>
                            <w:sz w:val="26"/>
                          </w:rPr>
                          <w:t>aspekta</w:t>
                        </w:r>
                        <w:r>
                          <w:rPr>
                            <w:b/>
                            <w:color w:val="FFFFFF"/>
                            <w:spacing w:val="-3"/>
                            <w:sz w:val="26"/>
                          </w:rPr>
                          <w:t xml:space="preserve"> </w:t>
                        </w:r>
                        <w:r>
                          <w:rPr>
                            <w:b/>
                            <w:color w:val="FFFFFF"/>
                            <w:sz w:val="26"/>
                          </w:rPr>
                          <w:t>ljudskog</w:t>
                        </w:r>
                        <w:r>
                          <w:rPr>
                            <w:b/>
                            <w:color w:val="FFFFFF"/>
                            <w:spacing w:val="-5"/>
                            <w:sz w:val="26"/>
                          </w:rPr>
                          <w:t xml:space="preserve"> </w:t>
                        </w:r>
                        <w:r>
                          <w:rPr>
                            <w:b/>
                            <w:color w:val="FFFFFF"/>
                            <w:sz w:val="26"/>
                          </w:rPr>
                          <w:t>kadra</w:t>
                        </w:r>
                        <w:r>
                          <w:rPr>
                            <w:b/>
                            <w:color w:val="FFFFFF"/>
                            <w:spacing w:val="-5"/>
                            <w:sz w:val="26"/>
                          </w:rPr>
                          <w:t xml:space="preserve"> </w:t>
                        </w:r>
                        <w:r>
                          <w:rPr>
                            <w:b/>
                            <w:color w:val="FFFFFF"/>
                            <w:sz w:val="26"/>
                          </w:rPr>
                          <w:t>te</w:t>
                        </w:r>
                        <w:r>
                          <w:rPr>
                            <w:b/>
                            <w:color w:val="FFFFFF"/>
                            <w:spacing w:val="-5"/>
                            <w:sz w:val="26"/>
                          </w:rPr>
                          <w:t xml:space="preserve"> </w:t>
                        </w:r>
                        <w:r>
                          <w:rPr>
                            <w:b/>
                            <w:color w:val="FFFFFF"/>
                            <w:sz w:val="26"/>
                          </w:rPr>
                          <w:t>informacijsko- komunikacijske tehnologije u Općini Erdut</w:t>
                        </w:r>
                      </w:p>
                    </w:txbxContent>
                  </v:textbox>
                </v:shape>
                <w10:wrap type="topAndBottom" anchorx="page"/>
              </v:group>
            </w:pict>
          </mc:Fallback>
        </mc:AlternateContent>
      </w:r>
    </w:p>
    <w:p w14:paraId="0DD66C82" w14:textId="77777777" w:rsidR="00EC6FB7" w:rsidRDefault="00EC6FB7">
      <w:pPr>
        <w:pStyle w:val="Tijeloteksta"/>
        <w:spacing w:before="42"/>
        <w:ind w:left="0"/>
      </w:pPr>
    </w:p>
    <w:p w14:paraId="760D6561" w14:textId="77777777" w:rsidR="00EC6FB7" w:rsidRDefault="00000000">
      <w:pPr>
        <w:pStyle w:val="Tijeloteksta"/>
        <w:spacing w:line="276" w:lineRule="auto"/>
        <w:ind w:right="570"/>
        <w:jc w:val="both"/>
      </w:pPr>
      <w:r>
        <w:t>Strateško upravljanje ljudskim potencijalima podrazumijeva aktivnosti unaprjeđenja organizacije Općine Erdut kroz edukacije općinskih službenika.</w:t>
      </w:r>
    </w:p>
    <w:p w14:paraId="7AF7363E" w14:textId="77777777" w:rsidR="00EC6FB7" w:rsidRDefault="00000000">
      <w:pPr>
        <w:pStyle w:val="Tijeloteksta"/>
        <w:spacing w:before="201" w:line="276" w:lineRule="auto"/>
        <w:ind w:right="566"/>
        <w:jc w:val="both"/>
      </w:pPr>
      <w:r>
        <w:t>Unaprjeđenje financijskog upravljanja uključuje bolje praćenje naplate te osiguranje većih financijskih sredstava. Naime, bolje praćenje naplate značilo bi obračun kamata te pokretanje ovršnih postupaka kako potraživanja ne bi otišla u zastaru.</w:t>
      </w:r>
    </w:p>
    <w:p w14:paraId="78E8DA09" w14:textId="77777777" w:rsidR="00EC6FB7" w:rsidRDefault="00000000">
      <w:pPr>
        <w:pStyle w:val="Tijeloteksta"/>
        <w:spacing w:before="200" w:line="276" w:lineRule="auto"/>
        <w:ind w:right="563"/>
        <w:jc w:val="both"/>
      </w:pPr>
      <w:r>
        <w:t>Unaprjeđenje informatizacije i digitalizacije odnosi se na unaprjeđenje postojećih informacijsko-komunikacijskih sustava te uvođenje novih informacijsko-komunikacijskih rješenja u području upravljanja općinskom imovinom.</w:t>
      </w:r>
    </w:p>
    <w:p w14:paraId="180192AB" w14:textId="77777777" w:rsidR="00EC6FB7" w:rsidRDefault="00000000">
      <w:pPr>
        <w:pStyle w:val="Tijeloteksta"/>
        <w:spacing w:before="200" w:line="276" w:lineRule="auto"/>
        <w:ind w:right="568"/>
        <w:jc w:val="both"/>
      </w:pPr>
      <w:r>
        <w:t>Tablica 7. prikazuje razvoj Posebnog cilja 1.5. Unaprjeđenje aspekta ljudskog kadra te informacijsko-komunikacijske tehnologije u Općini Erdut.</w:t>
      </w:r>
    </w:p>
    <w:p w14:paraId="0F64664B" w14:textId="77777777" w:rsidR="00EC6FB7" w:rsidRDefault="00EC6FB7">
      <w:pPr>
        <w:pStyle w:val="Tijeloteksta"/>
        <w:spacing w:line="276" w:lineRule="auto"/>
        <w:jc w:val="both"/>
        <w:sectPr w:rsidR="00EC6FB7">
          <w:pgSz w:w="11910" w:h="16840"/>
          <w:pgMar w:top="1320" w:right="850" w:bottom="1160" w:left="1133" w:header="0" w:footer="961" w:gutter="0"/>
          <w:cols w:space="720"/>
        </w:sectPr>
      </w:pPr>
    </w:p>
    <w:p w14:paraId="19B4F941" w14:textId="77777777" w:rsidR="00EC6FB7" w:rsidRDefault="00000000">
      <w:pPr>
        <w:spacing w:before="79"/>
        <w:ind w:left="2859" w:hanging="2214"/>
        <w:rPr>
          <w:b/>
          <w:i/>
        </w:rPr>
      </w:pPr>
      <w:bookmarkStart w:id="36" w:name="_bookmark36"/>
      <w:bookmarkEnd w:id="36"/>
      <w:r>
        <w:rPr>
          <w:b/>
          <w:i/>
        </w:rPr>
        <w:lastRenderedPageBreak/>
        <w:t>Tablica</w:t>
      </w:r>
      <w:r>
        <w:rPr>
          <w:b/>
          <w:i/>
          <w:spacing w:val="-3"/>
        </w:rPr>
        <w:t xml:space="preserve"> </w:t>
      </w:r>
      <w:r>
        <w:rPr>
          <w:b/>
          <w:i/>
        </w:rPr>
        <w:t>7.</w:t>
      </w:r>
      <w:r>
        <w:rPr>
          <w:b/>
          <w:i/>
          <w:spacing w:val="-3"/>
        </w:rPr>
        <w:t xml:space="preserve"> </w:t>
      </w:r>
      <w:r>
        <w:rPr>
          <w:b/>
          <w:i/>
        </w:rPr>
        <w:t>Razvoj</w:t>
      </w:r>
      <w:r>
        <w:rPr>
          <w:b/>
          <w:i/>
          <w:spacing w:val="-2"/>
        </w:rPr>
        <w:t xml:space="preserve"> </w:t>
      </w:r>
      <w:r>
        <w:rPr>
          <w:b/>
          <w:i/>
        </w:rPr>
        <w:t>posebnog</w:t>
      </w:r>
      <w:r>
        <w:rPr>
          <w:b/>
          <w:i/>
          <w:spacing w:val="-3"/>
        </w:rPr>
        <w:t xml:space="preserve"> </w:t>
      </w:r>
      <w:r>
        <w:rPr>
          <w:b/>
          <w:i/>
        </w:rPr>
        <w:t>cilja</w:t>
      </w:r>
      <w:r>
        <w:rPr>
          <w:b/>
          <w:i/>
          <w:spacing w:val="-6"/>
        </w:rPr>
        <w:t xml:space="preserve"> </w:t>
      </w:r>
      <w:r>
        <w:rPr>
          <w:b/>
          <w:i/>
        </w:rPr>
        <w:t>1.5.</w:t>
      </w:r>
      <w:r>
        <w:rPr>
          <w:b/>
          <w:i/>
          <w:spacing w:val="-2"/>
        </w:rPr>
        <w:t xml:space="preserve"> </w:t>
      </w:r>
      <w:r>
        <w:rPr>
          <w:b/>
          <w:i/>
        </w:rPr>
        <w:t>Unaprjeđenje</w:t>
      </w:r>
      <w:r>
        <w:rPr>
          <w:b/>
          <w:i/>
          <w:spacing w:val="-3"/>
        </w:rPr>
        <w:t xml:space="preserve"> </w:t>
      </w:r>
      <w:r>
        <w:rPr>
          <w:b/>
          <w:i/>
        </w:rPr>
        <w:t>aspekta</w:t>
      </w:r>
      <w:r>
        <w:rPr>
          <w:b/>
          <w:i/>
          <w:spacing w:val="-3"/>
        </w:rPr>
        <w:t xml:space="preserve"> </w:t>
      </w:r>
      <w:r>
        <w:rPr>
          <w:b/>
          <w:i/>
        </w:rPr>
        <w:t>ljudskog</w:t>
      </w:r>
      <w:r>
        <w:rPr>
          <w:b/>
          <w:i/>
          <w:spacing w:val="-3"/>
        </w:rPr>
        <w:t xml:space="preserve"> </w:t>
      </w:r>
      <w:r>
        <w:rPr>
          <w:b/>
          <w:i/>
        </w:rPr>
        <w:t>kadra</w:t>
      </w:r>
      <w:r>
        <w:rPr>
          <w:b/>
          <w:i/>
          <w:spacing w:val="-3"/>
        </w:rPr>
        <w:t xml:space="preserve"> </w:t>
      </w:r>
      <w:r>
        <w:rPr>
          <w:b/>
          <w:i/>
        </w:rPr>
        <w:t>te</w:t>
      </w:r>
      <w:r>
        <w:rPr>
          <w:b/>
          <w:i/>
          <w:spacing w:val="-3"/>
        </w:rPr>
        <w:t xml:space="preserve"> </w:t>
      </w:r>
      <w:r>
        <w:rPr>
          <w:b/>
          <w:i/>
        </w:rPr>
        <w:t>informacijsko- komunikacijske tehnologije u Općini Erdut</w:t>
      </w:r>
    </w:p>
    <w:p w14:paraId="4ECAFA52" w14:textId="77777777" w:rsidR="00EC6FB7" w:rsidRDefault="00EC6FB7">
      <w:pPr>
        <w:pStyle w:val="Tijeloteksta"/>
        <w:spacing w:before="4"/>
        <w:ind w:left="0"/>
        <w:rPr>
          <w:b/>
          <w:i/>
          <w:sz w:val="5"/>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9"/>
        <w:gridCol w:w="2269"/>
        <w:gridCol w:w="2276"/>
      </w:tblGrid>
      <w:tr w:rsidR="00EC6FB7" w14:paraId="593727EF" w14:textId="77777777">
        <w:trPr>
          <w:trHeight w:val="1264"/>
        </w:trPr>
        <w:tc>
          <w:tcPr>
            <w:tcW w:w="2264" w:type="dxa"/>
            <w:shd w:val="clear" w:color="auto" w:fill="165A87"/>
          </w:tcPr>
          <w:p w14:paraId="5BF1EF1C" w14:textId="77777777" w:rsidR="00EC6FB7" w:rsidRDefault="00000000">
            <w:pPr>
              <w:pStyle w:val="TableParagraph"/>
              <w:spacing w:before="250"/>
              <w:ind w:left="573" w:right="556" w:hanging="10"/>
              <w:jc w:val="both"/>
              <w:rPr>
                <w:b/>
              </w:rPr>
            </w:pPr>
            <w:r>
              <w:rPr>
                <w:b/>
                <w:color w:val="FFFFFF"/>
              </w:rPr>
              <w:t>Poseban</w:t>
            </w:r>
            <w:r>
              <w:rPr>
                <w:b/>
                <w:color w:val="FFFFFF"/>
                <w:spacing w:val="-14"/>
              </w:rPr>
              <w:t xml:space="preserve"> </w:t>
            </w:r>
            <w:r>
              <w:rPr>
                <w:b/>
                <w:color w:val="FFFFFF"/>
              </w:rPr>
              <w:t xml:space="preserve">cilj </w:t>
            </w:r>
            <w:r>
              <w:rPr>
                <w:b/>
                <w:color w:val="FFFFFF"/>
                <w:spacing w:val="-2"/>
              </w:rPr>
              <w:t>upravljanja imovinom</w:t>
            </w:r>
          </w:p>
        </w:tc>
        <w:tc>
          <w:tcPr>
            <w:tcW w:w="2269" w:type="dxa"/>
            <w:shd w:val="clear" w:color="auto" w:fill="165A87"/>
          </w:tcPr>
          <w:p w14:paraId="6B6EDE69" w14:textId="77777777" w:rsidR="00EC6FB7" w:rsidRDefault="00000000">
            <w:pPr>
              <w:pStyle w:val="TableParagraph"/>
              <w:ind w:left="169" w:right="160" w:firstLine="1"/>
              <w:rPr>
                <w:b/>
              </w:rPr>
            </w:pPr>
            <w:r>
              <w:rPr>
                <w:b/>
                <w:color w:val="FFFFFF"/>
              </w:rPr>
              <w:t>Mjere - skup povezanih</w:t>
            </w:r>
            <w:r>
              <w:rPr>
                <w:b/>
                <w:color w:val="FFFFFF"/>
                <w:spacing w:val="-14"/>
              </w:rPr>
              <w:t xml:space="preserve"> </w:t>
            </w:r>
            <w:r>
              <w:rPr>
                <w:b/>
                <w:color w:val="FFFFFF"/>
              </w:rPr>
              <w:t>projekata i aktivnosti kojim</w:t>
            </w:r>
          </w:p>
          <w:p w14:paraId="175748CD" w14:textId="77777777" w:rsidR="00EC6FB7" w:rsidRDefault="00000000">
            <w:pPr>
              <w:pStyle w:val="TableParagraph"/>
              <w:spacing w:line="252" w:lineRule="exact"/>
              <w:ind w:left="160" w:right="149"/>
              <w:rPr>
                <w:b/>
              </w:rPr>
            </w:pPr>
            <w:r>
              <w:rPr>
                <w:b/>
                <w:color w:val="FFFFFF"/>
              </w:rPr>
              <w:t>se</w:t>
            </w:r>
            <w:r>
              <w:rPr>
                <w:b/>
                <w:color w:val="FFFFFF"/>
                <w:spacing w:val="-14"/>
              </w:rPr>
              <w:t xml:space="preserve"> </w:t>
            </w:r>
            <w:r>
              <w:rPr>
                <w:b/>
                <w:color w:val="FFFFFF"/>
              </w:rPr>
              <w:t>ostvaruje</w:t>
            </w:r>
            <w:r>
              <w:rPr>
                <w:b/>
                <w:color w:val="FFFFFF"/>
                <w:spacing w:val="-14"/>
              </w:rPr>
              <w:t xml:space="preserve"> </w:t>
            </w:r>
            <w:r>
              <w:rPr>
                <w:b/>
                <w:color w:val="FFFFFF"/>
              </w:rPr>
              <w:t xml:space="preserve">poseban </w:t>
            </w:r>
            <w:r>
              <w:rPr>
                <w:b/>
                <w:color w:val="FFFFFF"/>
                <w:spacing w:val="-4"/>
              </w:rPr>
              <w:t>cilj</w:t>
            </w:r>
          </w:p>
        </w:tc>
        <w:tc>
          <w:tcPr>
            <w:tcW w:w="2269" w:type="dxa"/>
            <w:shd w:val="clear" w:color="auto" w:fill="165A87"/>
          </w:tcPr>
          <w:p w14:paraId="0A908E42" w14:textId="77777777" w:rsidR="00EC6FB7" w:rsidRDefault="00000000">
            <w:pPr>
              <w:pStyle w:val="TableParagraph"/>
              <w:spacing w:before="125"/>
              <w:ind w:left="198" w:right="190"/>
              <w:rPr>
                <w:b/>
              </w:rPr>
            </w:pPr>
            <w:r>
              <w:rPr>
                <w:b/>
                <w:color w:val="FFFFFF"/>
              </w:rPr>
              <w:t>Pokazatelji</w:t>
            </w:r>
            <w:r>
              <w:rPr>
                <w:b/>
                <w:color w:val="FFFFFF"/>
                <w:spacing w:val="-14"/>
              </w:rPr>
              <w:t xml:space="preserve"> </w:t>
            </w:r>
            <w:r>
              <w:rPr>
                <w:b/>
                <w:color w:val="FFFFFF"/>
              </w:rPr>
              <w:t xml:space="preserve">ishoda za poseban cilj </w:t>
            </w:r>
            <w:r>
              <w:rPr>
                <w:b/>
                <w:color w:val="FFFFFF"/>
                <w:spacing w:val="-2"/>
              </w:rPr>
              <w:t>upravljanja imovinom</w:t>
            </w:r>
          </w:p>
        </w:tc>
        <w:tc>
          <w:tcPr>
            <w:tcW w:w="2276" w:type="dxa"/>
            <w:shd w:val="clear" w:color="auto" w:fill="165A87"/>
          </w:tcPr>
          <w:p w14:paraId="66AE2CC7" w14:textId="77777777" w:rsidR="00EC6FB7" w:rsidRDefault="00000000">
            <w:pPr>
              <w:pStyle w:val="TableParagraph"/>
              <w:spacing w:before="250"/>
              <w:ind w:left="187" w:right="182"/>
              <w:rPr>
                <w:b/>
              </w:rPr>
            </w:pPr>
            <w:r>
              <w:rPr>
                <w:b/>
                <w:color w:val="FFFFFF"/>
              </w:rPr>
              <w:t>Pokazatelji</w:t>
            </w:r>
            <w:r>
              <w:rPr>
                <w:b/>
                <w:color w:val="FFFFFF"/>
                <w:spacing w:val="-14"/>
              </w:rPr>
              <w:t xml:space="preserve"> </w:t>
            </w:r>
            <w:r>
              <w:rPr>
                <w:b/>
                <w:color w:val="FFFFFF"/>
              </w:rPr>
              <w:t>učinka za strateški cilj</w:t>
            </w:r>
          </w:p>
          <w:p w14:paraId="42F8ADFA" w14:textId="77777777" w:rsidR="00EC6FB7" w:rsidRDefault="00000000">
            <w:pPr>
              <w:pStyle w:val="TableParagraph"/>
              <w:spacing w:before="1"/>
              <w:ind w:left="5"/>
              <w:rPr>
                <w:b/>
              </w:rPr>
            </w:pPr>
            <w:r>
              <w:rPr>
                <w:b/>
                <w:color w:val="FFFFFF"/>
              </w:rPr>
              <w:t>upravljanja</w:t>
            </w:r>
            <w:r>
              <w:rPr>
                <w:b/>
                <w:color w:val="FFFFFF"/>
                <w:spacing w:val="-5"/>
              </w:rPr>
              <w:t xml:space="preserve"> </w:t>
            </w:r>
            <w:r>
              <w:rPr>
                <w:b/>
                <w:color w:val="FFFFFF"/>
                <w:spacing w:val="-2"/>
              </w:rPr>
              <w:t>imovinom</w:t>
            </w:r>
          </w:p>
        </w:tc>
      </w:tr>
      <w:tr w:rsidR="00EC6FB7" w14:paraId="33D999A1" w14:textId="77777777">
        <w:trPr>
          <w:trHeight w:val="918"/>
        </w:trPr>
        <w:tc>
          <w:tcPr>
            <w:tcW w:w="2264" w:type="dxa"/>
            <w:vMerge w:val="restart"/>
          </w:tcPr>
          <w:p w14:paraId="3403ED0B" w14:textId="77777777" w:rsidR="00EC6FB7" w:rsidRDefault="00EC6FB7">
            <w:pPr>
              <w:pStyle w:val="TableParagraph"/>
              <w:jc w:val="left"/>
              <w:rPr>
                <w:b/>
                <w:i/>
                <w:sz w:val="20"/>
              </w:rPr>
            </w:pPr>
          </w:p>
          <w:p w14:paraId="15A98415" w14:textId="77777777" w:rsidR="00EC6FB7" w:rsidRDefault="00EC6FB7">
            <w:pPr>
              <w:pStyle w:val="TableParagraph"/>
              <w:jc w:val="left"/>
              <w:rPr>
                <w:b/>
                <w:i/>
                <w:sz w:val="20"/>
              </w:rPr>
            </w:pPr>
          </w:p>
          <w:p w14:paraId="233CDF3D" w14:textId="77777777" w:rsidR="00EC6FB7" w:rsidRDefault="00EC6FB7">
            <w:pPr>
              <w:pStyle w:val="TableParagraph"/>
              <w:spacing w:before="123"/>
              <w:jc w:val="left"/>
              <w:rPr>
                <w:b/>
                <w:i/>
                <w:sz w:val="20"/>
              </w:rPr>
            </w:pPr>
          </w:p>
          <w:p w14:paraId="714CF72E" w14:textId="77777777" w:rsidR="00EC6FB7" w:rsidRDefault="00000000">
            <w:pPr>
              <w:pStyle w:val="TableParagraph"/>
              <w:spacing w:before="1"/>
              <w:ind w:left="266" w:right="259"/>
              <w:rPr>
                <w:sz w:val="20"/>
              </w:rPr>
            </w:pPr>
            <w:r>
              <w:rPr>
                <w:sz w:val="20"/>
              </w:rPr>
              <w:t>Unaprjeđenje</w:t>
            </w:r>
            <w:r>
              <w:rPr>
                <w:spacing w:val="-13"/>
                <w:sz w:val="20"/>
              </w:rPr>
              <w:t xml:space="preserve"> </w:t>
            </w:r>
            <w:r>
              <w:rPr>
                <w:sz w:val="20"/>
              </w:rPr>
              <w:t xml:space="preserve">aspekta ljudskog kadra te </w:t>
            </w:r>
            <w:r>
              <w:rPr>
                <w:spacing w:val="-2"/>
                <w:sz w:val="20"/>
              </w:rPr>
              <w:t xml:space="preserve">informacijsko- komunikacijske </w:t>
            </w:r>
            <w:r>
              <w:rPr>
                <w:sz w:val="20"/>
              </w:rPr>
              <w:t xml:space="preserve">tehnologije u Općini </w:t>
            </w:r>
            <w:r>
              <w:rPr>
                <w:spacing w:val="-2"/>
                <w:sz w:val="20"/>
              </w:rPr>
              <w:t>Erdut</w:t>
            </w:r>
          </w:p>
        </w:tc>
        <w:tc>
          <w:tcPr>
            <w:tcW w:w="2269" w:type="dxa"/>
          </w:tcPr>
          <w:p w14:paraId="30B39F9D" w14:textId="77777777" w:rsidR="00EC6FB7" w:rsidRDefault="00EC6FB7">
            <w:pPr>
              <w:pStyle w:val="TableParagraph"/>
              <w:jc w:val="left"/>
              <w:rPr>
                <w:b/>
                <w:i/>
                <w:sz w:val="20"/>
              </w:rPr>
            </w:pPr>
          </w:p>
          <w:p w14:paraId="75FF2645" w14:textId="77777777" w:rsidR="00EC6FB7" w:rsidRDefault="00000000">
            <w:pPr>
              <w:pStyle w:val="TableParagraph"/>
              <w:ind w:left="213" w:firstLine="72"/>
              <w:jc w:val="left"/>
              <w:rPr>
                <w:sz w:val="20"/>
              </w:rPr>
            </w:pPr>
            <w:r>
              <w:rPr>
                <w:sz w:val="20"/>
              </w:rPr>
              <w:t>Strateško upravljanje ljudskim</w:t>
            </w:r>
            <w:r>
              <w:rPr>
                <w:spacing w:val="-8"/>
                <w:sz w:val="20"/>
              </w:rPr>
              <w:t xml:space="preserve"> </w:t>
            </w:r>
            <w:r>
              <w:rPr>
                <w:spacing w:val="-2"/>
                <w:sz w:val="20"/>
              </w:rPr>
              <w:t>potencijalima</w:t>
            </w:r>
          </w:p>
        </w:tc>
        <w:tc>
          <w:tcPr>
            <w:tcW w:w="2269" w:type="dxa"/>
          </w:tcPr>
          <w:p w14:paraId="586C15E8" w14:textId="77777777" w:rsidR="00EC6FB7" w:rsidRDefault="00000000">
            <w:pPr>
              <w:pStyle w:val="TableParagraph"/>
              <w:ind w:left="212" w:right="205" w:firstLine="67"/>
              <w:jc w:val="both"/>
              <w:rPr>
                <w:sz w:val="20"/>
              </w:rPr>
            </w:pPr>
            <w:r>
              <w:rPr>
                <w:sz w:val="20"/>
              </w:rPr>
              <w:t>Unaprijeđena ljudska podrška učinkovitom upravljanju</w:t>
            </w:r>
            <w:r>
              <w:rPr>
                <w:spacing w:val="-6"/>
                <w:sz w:val="20"/>
              </w:rPr>
              <w:t xml:space="preserve"> </w:t>
            </w:r>
            <w:r>
              <w:rPr>
                <w:spacing w:val="-2"/>
                <w:sz w:val="20"/>
              </w:rPr>
              <w:t>općinskom</w:t>
            </w:r>
          </w:p>
          <w:p w14:paraId="45915466" w14:textId="77777777" w:rsidR="00EC6FB7" w:rsidRDefault="00000000">
            <w:pPr>
              <w:pStyle w:val="TableParagraph"/>
              <w:spacing w:line="209" w:lineRule="exact"/>
              <w:ind w:left="721"/>
              <w:jc w:val="left"/>
              <w:rPr>
                <w:sz w:val="20"/>
              </w:rPr>
            </w:pPr>
            <w:r>
              <w:rPr>
                <w:spacing w:val="-2"/>
                <w:sz w:val="20"/>
              </w:rPr>
              <w:t>imovinom</w:t>
            </w:r>
          </w:p>
        </w:tc>
        <w:tc>
          <w:tcPr>
            <w:tcW w:w="2276" w:type="dxa"/>
            <w:vMerge w:val="restart"/>
          </w:tcPr>
          <w:p w14:paraId="735FB534" w14:textId="77777777" w:rsidR="00EC6FB7" w:rsidRDefault="00EC6FB7">
            <w:pPr>
              <w:pStyle w:val="TableParagraph"/>
              <w:jc w:val="left"/>
              <w:rPr>
                <w:b/>
                <w:i/>
                <w:sz w:val="20"/>
              </w:rPr>
            </w:pPr>
          </w:p>
          <w:p w14:paraId="39B7782A" w14:textId="77777777" w:rsidR="00EC6FB7" w:rsidRDefault="00EC6FB7">
            <w:pPr>
              <w:pStyle w:val="TableParagraph"/>
              <w:jc w:val="left"/>
              <w:rPr>
                <w:b/>
                <w:i/>
                <w:sz w:val="20"/>
              </w:rPr>
            </w:pPr>
          </w:p>
          <w:p w14:paraId="4E89A8DE" w14:textId="77777777" w:rsidR="00EC6FB7" w:rsidRDefault="00EC6FB7">
            <w:pPr>
              <w:pStyle w:val="TableParagraph"/>
              <w:jc w:val="left"/>
              <w:rPr>
                <w:b/>
                <w:i/>
                <w:sz w:val="20"/>
              </w:rPr>
            </w:pPr>
          </w:p>
          <w:p w14:paraId="12201CAD" w14:textId="77777777" w:rsidR="00EC6FB7" w:rsidRDefault="00EC6FB7">
            <w:pPr>
              <w:pStyle w:val="TableParagraph"/>
              <w:jc w:val="left"/>
              <w:rPr>
                <w:b/>
                <w:i/>
                <w:sz w:val="20"/>
              </w:rPr>
            </w:pPr>
          </w:p>
          <w:p w14:paraId="74F8CC05" w14:textId="77777777" w:rsidR="00EC6FB7" w:rsidRDefault="00EC6FB7">
            <w:pPr>
              <w:pStyle w:val="TableParagraph"/>
              <w:spacing w:before="124"/>
              <w:jc w:val="left"/>
              <w:rPr>
                <w:b/>
                <w:i/>
                <w:sz w:val="20"/>
              </w:rPr>
            </w:pPr>
          </w:p>
          <w:p w14:paraId="07B7DE58" w14:textId="77777777" w:rsidR="00EC6FB7" w:rsidRDefault="00000000">
            <w:pPr>
              <w:pStyle w:val="TableParagraph"/>
              <w:ind w:left="536" w:right="305" w:hanging="221"/>
              <w:jc w:val="left"/>
              <w:rPr>
                <w:sz w:val="20"/>
              </w:rPr>
            </w:pPr>
            <w:r>
              <w:rPr>
                <w:sz w:val="20"/>
              </w:rPr>
              <w:t>Jačanje</w:t>
            </w:r>
            <w:r>
              <w:rPr>
                <w:spacing w:val="-13"/>
                <w:sz w:val="20"/>
              </w:rPr>
              <w:t xml:space="preserve"> </w:t>
            </w:r>
            <w:r>
              <w:rPr>
                <w:sz w:val="20"/>
              </w:rPr>
              <w:t xml:space="preserve">gospodarske </w:t>
            </w:r>
            <w:r>
              <w:rPr>
                <w:spacing w:val="-2"/>
                <w:sz w:val="20"/>
              </w:rPr>
              <w:t>konkurentnosti</w:t>
            </w:r>
          </w:p>
        </w:tc>
      </w:tr>
      <w:tr w:rsidR="00EC6FB7" w14:paraId="0C6C8927" w14:textId="77777777">
        <w:trPr>
          <w:trHeight w:val="921"/>
        </w:trPr>
        <w:tc>
          <w:tcPr>
            <w:tcW w:w="2264" w:type="dxa"/>
            <w:vMerge/>
            <w:tcBorders>
              <w:top w:val="nil"/>
            </w:tcBorders>
          </w:tcPr>
          <w:p w14:paraId="3DE79027" w14:textId="77777777" w:rsidR="00EC6FB7" w:rsidRDefault="00EC6FB7">
            <w:pPr>
              <w:rPr>
                <w:sz w:val="2"/>
                <w:szCs w:val="2"/>
              </w:rPr>
            </w:pPr>
          </w:p>
        </w:tc>
        <w:tc>
          <w:tcPr>
            <w:tcW w:w="2269" w:type="dxa"/>
          </w:tcPr>
          <w:p w14:paraId="7791F9C3" w14:textId="77777777" w:rsidR="00EC6FB7" w:rsidRDefault="00EC6FB7">
            <w:pPr>
              <w:pStyle w:val="TableParagraph"/>
              <w:jc w:val="left"/>
              <w:rPr>
                <w:b/>
                <w:i/>
                <w:sz w:val="20"/>
              </w:rPr>
            </w:pPr>
          </w:p>
          <w:p w14:paraId="3627A6A0" w14:textId="77777777" w:rsidR="00EC6FB7" w:rsidRDefault="00000000">
            <w:pPr>
              <w:pStyle w:val="TableParagraph"/>
              <w:ind w:left="162" w:right="151" w:firstLine="429"/>
              <w:jc w:val="left"/>
              <w:rPr>
                <w:sz w:val="20"/>
              </w:rPr>
            </w:pPr>
            <w:r>
              <w:rPr>
                <w:spacing w:val="-2"/>
                <w:sz w:val="20"/>
              </w:rPr>
              <w:t xml:space="preserve">Unaprjeđenje </w:t>
            </w:r>
            <w:r>
              <w:rPr>
                <w:sz w:val="20"/>
              </w:rPr>
              <w:t>financijskog</w:t>
            </w:r>
            <w:r>
              <w:rPr>
                <w:spacing w:val="-13"/>
                <w:sz w:val="20"/>
              </w:rPr>
              <w:t xml:space="preserve"> </w:t>
            </w:r>
            <w:r>
              <w:rPr>
                <w:sz w:val="20"/>
              </w:rPr>
              <w:t>upravljanja</w:t>
            </w:r>
          </w:p>
        </w:tc>
        <w:tc>
          <w:tcPr>
            <w:tcW w:w="2269" w:type="dxa"/>
          </w:tcPr>
          <w:p w14:paraId="2A301A79" w14:textId="77777777" w:rsidR="00EC6FB7" w:rsidRDefault="00000000">
            <w:pPr>
              <w:pStyle w:val="TableParagraph"/>
              <w:ind w:left="128" w:right="124"/>
              <w:rPr>
                <w:sz w:val="20"/>
              </w:rPr>
            </w:pPr>
            <w:r>
              <w:rPr>
                <w:sz w:val="20"/>
              </w:rPr>
              <w:t>Unaprijeđena</w:t>
            </w:r>
            <w:r>
              <w:rPr>
                <w:spacing w:val="-13"/>
                <w:sz w:val="20"/>
              </w:rPr>
              <w:t xml:space="preserve"> </w:t>
            </w:r>
            <w:r>
              <w:rPr>
                <w:sz w:val="20"/>
              </w:rPr>
              <w:t>financijska podrška učinkovitom upravljanju općinskom</w:t>
            </w:r>
          </w:p>
          <w:p w14:paraId="12745F57" w14:textId="77777777" w:rsidR="00EC6FB7" w:rsidRDefault="00000000">
            <w:pPr>
              <w:pStyle w:val="TableParagraph"/>
              <w:spacing w:before="2" w:line="210" w:lineRule="exact"/>
              <w:ind w:left="6"/>
              <w:rPr>
                <w:sz w:val="20"/>
              </w:rPr>
            </w:pPr>
            <w:r>
              <w:rPr>
                <w:spacing w:val="-2"/>
                <w:sz w:val="20"/>
              </w:rPr>
              <w:t>imovinom</w:t>
            </w:r>
          </w:p>
        </w:tc>
        <w:tc>
          <w:tcPr>
            <w:tcW w:w="2276" w:type="dxa"/>
            <w:vMerge/>
            <w:tcBorders>
              <w:top w:val="nil"/>
            </w:tcBorders>
          </w:tcPr>
          <w:p w14:paraId="157A35BE" w14:textId="77777777" w:rsidR="00EC6FB7" w:rsidRDefault="00EC6FB7">
            <w:pPr>
              <w:rPr>
                <w:sz w:val="2"/>
                <w:szCs w:val="2"/>
              </w:rPr>
            </w:pPr>
          </w:p>
        </w:tc>
      </w:tr>
      <w:tr w:rsidR="00EC6FB7" w14:paraId="4637E988" w14:textId="77777777">
        <w:trPr>
          <w:trHeight w:val="1149"/>
        </w:trPr>
        <w:tc>
          <w:tcPr>
            <w:tcW w:w="2264" w:type="dxa"/>
            <w:vMerge/>
            <w:tcBorders>
              <w:top w:val="nil"/>
            </w:tcBorders>
          </w:tcPr>
          <w:p w14:paraId="3AD64974" w14:textId="77777777" w:rsidR="00EC6FB7" w:rsidRDefault="00EC6FB7">
            <w:pPr>
              <w:rPr>
                <w:sz w:val="2"/>
                <w:szCs w:val="2"/>
              </w:rPr>
            </w:pPr>
          </w:p>
        </w:tc>
        <w:tc>
          <w:tcPr>
            <w:tcW w:w="2269" w:type="dxa"/>
          </w:tcPr>
          <w:p w14:paraId="49CCA807" w14:textId="77777777" w:rsidR="00EC6FB7" w:rsidRDefault="00EC6FB7">
            <w:pPr>
              <w:pStyle w:val="TableParagraph"/>
              <w:jc w:val="left"/>
              <w:rPr>
                <w:b/>
                <w:i/>
                <w:sz w:val="20"/>
              </w:rPr>
            </w:pPr>
          </w:p>
          <w:p w14:paraId="4B56F9EC" w14:textId="77777777" w:rsidR="00EC6FB7" w:rsidRDefault="00000000">
            <w:pPr>
              <w:pStyle w:val="TableParagraph"/>
              <w:ind w:left="527" w:right="519" w:hanging="2"/>
              <w:rPr>
                <w:sz w:val="20"/>
              </w:rPr>
            </w:pPr>
            <w:r>
              <w:rPr>
                <w:spacing w:val="-2"/>
                <w:sz w:val="20"/>
              </w:rPr>
              <w:t xml:space="preserve">Unaprjeđenje informatizacije </w:t>
            </w:r>
            <w:r>
              <w:rPr>
                <w:sz w:val="20"/>
              </w:rPr>
              <w:t>i digitalizacije</w:t>
            </w:r>
          </w:p>
        </w:tc>
        <w:tc>
          <w:tcPr>
            <w:tcW w:w="2269" w:type="dxa"/>
          </w:tcPr>
          <w:p w14:paraId="62BEA35B" w14:textId="77777777" w:rsidR="00EC6FB7" w:rsidRDefault="00000000">
            <w:pPr>
              <w:pStyle w:val="TableParagraph"/>
              <w:ind w:left="145" w:right="140" w:hanging="1"/>
              <w:rPr>
                <w:sz w:val="20"/>
              </w:rPr>
            </w:pPr>
            <w:r>
              <w:rPr>
                <w:spacing w:val="-2"/>
                <w:sz w:val="20"/>
              </w:rPr>
              <w:t xml:space="preserve">Unaprijeđena informacijsko- </w:t>
            </w:r>
            <w:r>
              <w:rPr>
                <w:sz w:val="20"/>
              </w:rPr>
              <w:t>komunikacijska</w:t>
            </w:r>
            <w:r>
              <w:rPr>
                <w:spacing w:val="-13"/>
                <w:sz w:val="20"/>
              </w:rPr>
              <w:t xml:space="preserve"> </w:t>
            </w:r>
            <w:r>
              <w:rPr>
                <w:sz w:val="20"/>
              </w:rPr>
              <w:t>podrška učinkovitom</w:t>
            </w:r>
            <w:r>
              <w:rPr>
                <w:spacing w:val="-8"/>
                <w:sz w:val="20"/>
              </w:rPr>
              <w:t xml:space="preserve"> </w:t>
            </w:r>
            <w:r>
              <w:rPr>
                <w:spacing w:val="-2"/>
                <w:sz w:val="20"/>
              </w:rPr>
              <w:t>upravljanju</w:t>
            </w:r>
          </w:p>
          <w:p w14:paraId="468DC4FB" w14:textId="77777777" w:rsidR="00EC6FB7" w:rsidRDefault="00000000">
            <w:pPr>
              <w:pStyle w:val="TableParagraph"/>
              <w:spacing w:line="209" w:lineRule="exact"/>
              <w:ind w:left="7"/>
              <w:rPr>
                <w:sz w:val="20"/>
              </w:rPr>
            </w:pPr>
            <w:r>
              <w:rPr>
                <w:sz w:val="20"/>
              </w:rPr>
              <w:t>općinskom</w:t>
            </w:r>
            <w:r>
              <w:rPr>
                <w:spacing w:val="-3"/>
                <w:sz w:val="20"/>
              </w:rPr>
              <w:t xml:space="preserve"> </w:t>
            </w:r>
            <w:r>
              <w:rPr>
                <w:spacing w:val="-2"/>
                <w:sz w:val="20"/>
              </w:rPr>
              <w:t>imovinom</w:t>
            </w:r>
          </w:p>
        </w:tc>
        <w:tc>
          <w:tcPr>
            <w:tcW w:w="2276" w:type="dxa"/>
            <w:vMerge/>
            <w:tcBorders>
              <w:top w:val="nil"/>
            </w:tcBorders>
          </w:tcPr>
          <w:p w14:paraId="47CAB2BD" w14:textId="77777777" w:rsidR="00EC6FB7" w:rsidRDefault="00EC6FB7">
            <w:pPr>
              <w:rPr>
                <w:sz w:val="2"/>
                <w:szCs w:val="2"/>
              </w:rPr>
            </w:pPr>
          </w:p>
        </w:tc>
      </w:tr>
    </w:tbl>
    <w:p w14:paraId="6A06DD52" w14:textId="77777777" w:rsidR="00EC6FB7" w:rsidRDefault="00EC6FB7">
      <w:pPr>
        <w:pStyle w:val="Tijeloteksta"/>
        <w:spacing w:before="65"/>
        <w:ind w:left="0"/>
        <w:rPr>
          <w:b/>
          <w:i/>
          <w:sz w:val="22"/>
        </w:rPr>
      </w:pPr>
    </w:p>
    <w:p w14:paraId="2465879B" w14:textId="77777777" w:rsidR="00EC6FB7" w:rsidRDefault="00000000">
      <w:pPr>
        <w:pStyle w:val="Tijeloteksta"/>
        <w:spacing w:line="276" w:lineRule="auto"/>
        <w:ind w:right="563"/>
        <w:jc w:val="both"/>
      </w:pPr>
      <w:r>
        <w:t>Uspješnost implementacije Posebnog cilja 1.5. Unaprjeđenje aspekta ljudskog kadra te informacijsko-komunikacijske tehnologije u Općini Erdut provoditi će se mjerom poboljšanja strateškim upravljanjem ljudskim potencijalima i unaprjeđenjem financijskog upravljanja edukacijama zaposlenih a potrebno je i kontinuirano unaprjeđivati poslovanje informacijskim te digitalnim platformama zbog brže obrade podataka. Naime, posljednja navedena mjera svakako predstavlja izazov u samoj provedbi ali dugoročno dovodi do bržeg protoka informacija</w:t>
      </w:r>
      <w:r>
        <w:rPr>
          <w:spacing w:val="-2"/>
        </w:rPr>
        <w:t xml:space="preserve"> </w:t>
      </w:r>
      <w:r>
        <w:t>i obrade</w:t>
      </w:r>
      <w:r>
        <w:rPr>
          <w:spacing w:val="-2"/>
        </w:rPr>
        <w:t xml:space="preserve"> </w:t>
      </w:r>
      <w:r>
        <w:t>podataka</w:t>
      </w:r>
      <w:r>
        <w:rPr>
          <w:spacing w:val="-3"/>
        </w:rPr>
        <w:t xml:space="preserve"> </w:t>
      </w:r>
      <w:r>
        <w:t>koji rezultiraju</w:t>
      </w:r>
      <w:r>
        <w:rPr>
          <w:spacing w:val="-1"/>
        </w:rPr>
        <w:t xml:space="preserve"> </w:t>
      </w:r>
      <w:r>
        <w:t>ostvarenju efikasnosti</w:t>
      </w:r>
      <w:r>
        <w:rPr>
          <w:spacing w:val="-1"/>
        </w:rPr>
        <w:t xml:space="preserve"> </w:t>
      </w:r>
      <w:r>
        <w:t>u svakodnevnom</w:t>
      </w:r>
      <w:r>
        <w:rPr>
          <w:spacing w:val="-1"/>
        </w:rPr>
        <w:t xml:space="preserve"> </w:t>
      </w:r>
      <w:r>
        <w:t>radu što za rezultat može imati privlačenje investitora koje lokalna administracija neće usporavati prilikom pokretanja poslovanja i investiranja na području Općine.</w:t>
      </w:r>
    </w:p>
    <w:p w14:paraId="660FFF9A" w14:textId="77777777" w:rsidR="00EC6FB7" w:rsidRDefault="00000000">
      <w:pPr>
        <w:pStyle w:val="Tijeloteksta"/>
        <w:spacing w:before="49"/>
        <w:ind w:left="0"/>
        <w:rPr>
          <w:sz w:val="20"/>
        </w:rPr>
      </w:pPr>
      <w:r>
        <w:rPr>
          <w:noProof/>
          <w:sz w:val="20"/>
        </w:rPr>
        <mc:AlternateContent>
          <mc:Choice Requires="wpg">
            <w:drawing>
              <wp:anchor distT="0" distB="0" distL="0" distR="0" simplePos="0" relativeHeight="487606272" behindDoc="1" locked="0" layoutInCell="1" allowOverlap="1" wp14:anchorId="2D8CA27C" wp14:editId="074248E4">
                <wp:simplePos x="0" y="0"/>
                <wp:positionH relativeFrom="page">
                  <wp:posOffset>882700</wp:posOffset>
                </wp:positionH>
                <wp:positionV relativeFrom="paragraph">
                  <wp:posOffset>192666</wp:posOffset>
                </wp:positionV>
                <wp:extent cx="5797550" cy="27749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77495"/>
                          <a:chOff x="0" y="0"/>
                          <a:chExt cx="5797550" cy="277495"/>
                        </a:xfrm>
                      </wpg:grpSpPr>
                      <wps:wsp>
                        <wps:cNvPr id="194" name="Graphic 194"/>
                        <wps:cNvSpPr/>
                        <wps:spPr>
                          <a:xfrm>
                            <a:off x="0" y="0"/>
                            <a:ext cx="5797550" cy="203200"/>
                          </a:xfrm>
                          <a:custGeom>
                            <a:avLst/>
                            <a:gdLst/>
                            <a:ahLst/>
                            <a:cxnLst/>
                            <a:rect l="l" t="t" r="r" b="b"/>
                            <a:pathLst>
                              <a:path w="5797550" h="203200">
                                <a:moveTo>
                                  <a:pt x="5797041" y="0"/>
                                </a:moveTo>
                                <a:lnTo>
                                  <a:pt x="0" y="0"/>
                                </a:lnTo>
                                <a:lnTo>
                                  <a:pt x="0" y="202691"/>
                                </a:lnTo>
                                <a:lnTo>
                                  <a:pt x="5797041" y="202691"/>
                                </a:lnTo>
                                <a:lnTo>
                                  <a:pt x="5797041" y="0"/>
                                </a:lnTo>
                                <a:close/>
                              </a:path>
                            </a:pathLst>
                          </a:custGeom>
                          <a:solidFill>
                            <a:srgbClr val="3D88C2"/>
                          </a:solidFill>
                        </wps:spPr>
                        <wps:bodyPr wrap="square" lIns="0" tIns="0" rIns="0" bIns="0" rtlCol="0">
                          <a:prstTxWarp prst="textNoShape">
                            <a:avLst/>
                          </a:prstTxWarp>
                          <a:noAutofit/>
                        </wps:bodyPr>
                      </wps:wsp>
                      <wps:wsp>
                        <wps:cNvPr id="195" name="Graphic 195"/>
                        <wps:cNvSpPr/>
                        <wps:spPr>
                          <a:xfrm>
                            <a:off x="0" y="259079"/>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A4A4A4"/>
                          </a:solidFill>
                        </wps:spPr>
                        <wps:bodyPr wrap="square" lIns="0" tIns="0" rIns="0" bIns="0" rtlCol="0">
                          <a:prstTxWarp prst="textNoShape">
                            <a:avLst/>
                          </a:prstTxWarp>
                          <a:noAutofit/>
                        </wps:bodyPr>
                      </wps:wsp>
                      <wps:wsp>
                        <wps:cNvPr id="196" name="Graphic 196"/>
                        <wps:cNvSpPr/>
                        <wps:spPr>
                          <a:xfrm>
                            <a:off x="0" y="220979"/>
                            <a:ext cx="5797550" cy="38100"/>
                          </a:xfrm>
                          <a:custGeom>
                            <a:avLst/>
                            <a:gdLst/>
                            <a:ahLst/>
                            <a:cxnLst/>
                            <a:rect l="l" t="t" r="r" b="b"/>
                            <a:pathLst>
                              <a:path w="5797550" h="38100">
                                <a:moveTo>
                                  <a:pt x="5797041" y="0"/>
                                </a:moveTo>
                                <a:lnTo>
                                  <a:pt x="0" y="0"/>
                                </a:lnTo>
                                <a:lnTo>
                                  <a:pt x="0" y="38100"/>
                                </a:lnTo>
                                <a:lnTo>
                                  <a:pt x="5797041" y="38100"/>
                                </a:lnTo>
                                <a:lnTo>
                                  <a:pt x="5797041" y="0"/>
                                </a:lnTo>
                                <a:close/>
                              </a:path>
                            </a:pathLst>
                          </a:custGeom>
                          <a:solidFill>
                            <a:srgbClr val="5B5B5B"/>
                          </a:solidFill>
                        </wps:spPr>
                        <wps:bodyPr wrap="square" lIns="0" tIns="0" rIns="0" bIns="0" rtlCol="0">
                          <a:prstTxWarp prst="textNoShape">
                            <a:avLst/>
                          </a:prstTxWarp>
                          <a:noAutofit/>
                        </wps:bodyPr>
                      </wps:wsp>
                      <wps:wsp>
                        <wps:cNvPr id="197" name="Graphic 197"/>
                        <wps:cNvSpPr/>
                        <wps:spPr>
                          <a:xfrm>
                            <a:off x="0" y="202692"/>
                            <a:ext cx="5797550" cy="18415"/>
                          </a:xfrm>
                          <a:custGeom>
                            <a:avLst/>
                            <a:gdLst/>
                            <a:ahLst/>
                            <a:cxnLst/>
                            <a:rect l="l" t="t" r="r" b="b"/>
                            <a:pathLst>
                              <a:path w="5797550" h="18415">
                                <a:moveTo>
                                  <a:pt x="5797041" y="0"/>
                                </a:moveTo>
                                <a:lnTo>
                                  <a:pt x="0" y="0"/>
                                </a:lnTo>
                                <a:lnTo>
                                  <a:pt x="0" y="18287"/>
                                </a:lnTo>
                                <a:lnTo>
                                  <a:pt x="5797041" y="18287"/>
                                </a:lnTo>
                                <a:lnTo>
                                  <a:pt x="5797041" y="0"/>
                                </a:lnTo>
                                <a:close/>
                              </a:path>
                            </a:pathLst>
                          </a:custGeom>
                          <a:solidFill>
                            <a:srgbClr val="505050"/>
                          </a:solidFill>
                        </wps:spPr>
                        <wps:bodyPr wrap="square" lIns="0" tIns="0" rIns="0" bIns="0" rtlCol="0">
                          <a:prstTxWarp prst="textNoShape">
                            <a:avLst/>
                          </a:prstTxWarp>
                          <a:noAutofit/>
                        </wps:bodyPr>
                      </wps:wsp>
                      <wps:wsp>
                        <wps:cNvPr id="198" name="Textbox 198"/>
                        <wps:cNvSpPr txBox="1"/>
                        <wps:spPr>
                          <a:xfrm>
                            <a:off x="0" y="0"/>
                            <a:ext cx="5797550" cy="203200"/>
                          </a:xfrm>
                          <a:prstGeom prst="rect">
                            <a:avLst/>
                          </a:prstGeom>
                        </wps:spPr>
                        <wps:txbx>
                          <w:txbxContent>
                            <w:p w14:paraId="7AE687AE" w14:textId="77777777" w:rsidR="00EC6FB7" w:rsidRDefault="00000000">
                              <w:pPr>
                                <w:spacing w:before="2"/>
                                <w:ind w:left="1975"/>
                                <w:rPr>
                                  <w:b/>
                                  <w:sz w:val="26"/>
                                </w:rPr>
                              </w:pPr>
                              <w:bookmarkStart w:id="37" w:name="_bookmark37"/>
                              <w:bookmarkEnd w:id="37"/>
                              <w:r>
                                <w:rPr>
                                  <w:b/>
                                  <w:color w:val="FFFFFF"/>
                                  <w:sz w:val="26"/>
                                </w:rPr>
                                <w:t>6.6.</w:t>
                              </w:r>
                              <w:r>
                                <w:rPr>
                                  <w:b/>
                                  <w:color w:val="FFFFFF"/>
                                  <w:spacing w:val="-7"/>
                                  <w:sz w:val="26"/>
                                </w:rPr>
                                <w:t xml:space="preserve"> </w:t>
                              </w:r>
                              <w:r>
                                <w:rPr>
                                  <w:b/>
                                  <w:color w:val="FFFFFF"/>
                                  <w:sz w:val="26"/>
                                </w:rPr>
                                <w:t>Smjernice</w:t>
                              </w:r>
                              <w:r>
                                <w:rPr>
                                  <w:b/>
                                  <w:color w:val="FFFFFF"/>
                                  <w:spacing w:val="-7"/>
                                  <w:sz w:val="26"/>
                                </w:rPr>
                                <w:t xml:space="preserve"> </w:t>
                              </w:r>
                              <w:r>
                                <w:rPr>
                                  <w:b/>
                                  <w:color w:val="FFFFFF"/>
                                  <w:sz w:val="26"/>
                                </w:rPr>
                                <w:t>za</w:t>
                              </w:r>
                              <w:r>
                                <w:rPr>
                                  <w:b/>
                                  <w:color w:val="FFFFFF"/>
                                  <w:spacing w:val="-8"/>
                                  <w:sz w:val="26"/>
                                </w:rPr>
                                <w:t xml:space="preserve"> </w:t>
                              </w:r>
                              <w:r>
                                <w:rPr>
                                  <w:b/>
                                  <w:color w:val="FFFFFF"/>
                                  <w:sz w:val="26"/>
                                </w:rPr>
                                <w:t>ostvarivanje</w:t>
                              </w:r>
                              <w:r>
                                <w:rPr>
                                  <w:b/>
                                  <w:color w:val="FFFFFF"/>
                                  <w:spacing w:val="-5"/>
                                  <w:sz w:val="26"/>
                                </w:rPr>
                                <w:t xml:space="preserve"> </w:t>
                              </w:r>
                              <w:r>
                                <w:rPr>
                                  <w:b/>
                                  <w:color w:val="FFFFFF"/>
                                  <w:sz w:val="26"/>
                                </w:rPr>
                                <w:t>posebnih</w:t>
                              </w:r>
                              <w:r>
                                <w:rPr>
                                  <w:b/>
                                  <w:color w:val="FFFFFF"/>
                                  <w:spacing w:val="-7"/>
                                  <w:sz w:val="26"/>
                                </w:rPr>
                                <w:t xml:space="preserve"> </w:t>
                              </w:r>
                              <w:r>
                                <w:rPr>
                                  <w:b/>
                                  <w:color w:val="FFFFFF"/>
                                  <w:spacing w:val="-2"/>
                                  <w:sz w:val="26"/>
                                </w:rPr>
                                <w:t>ciljeva</w:t>
                              </w:r>
                            </w:p>
                          </w:txbxContent>
                        </wps:txbx>
                        <wps:bodyPr wrap="square" lIns="0" tIns="0" rIns="0" bIns="0" rtlCol="0">
                          <a:noAutofit/>
                        </wps:bodyPr>
                      </wps:wsp>
                    </wpg:wgp>
                  </a:graphicData>
                </a:graphic>
              </wp:anchor>
            </w:drawing>
          </mc:Choice>
          <mc:Fallback>
            <w:pict>
              <v:group w14:anchorId="2D8CA27C" id="Group 193" o:spid="_x0000_s1165" style="position:absolute;margin-left:69.5pt;margin-top:15.15pt;width:456.5pt;height:21.85pt;z-index:-15710208;mso-wrap-distance-left:0;mso-wrap-distance-right:0;mso-position-horizontal-relative:page;mso-position-vertical-relative:text" coordsize="57975,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">
                <v:shape id="Graphic 194" o:spid="_x0000_s1166" style="position:absolute;width:57975;height:2032;visibility:visible;mso-wrap-style:square;v-text-anchor:top" coordsize="579755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" path="m5797041,l,,,202691r5797041,l5797041,xe" fillcolor="#3d88c2" stroked="f">
                  <v:path arrowok="t"/>
                </v:shape>
                <v:shape id="Graphic 195" o:spid="_x0000_s1167" style="position:absolute;top:2590;width:57975;height:184;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" path="m5797041,l,,,18287r5797041,l5797041,xe" fillcolor="#a4a4a4" stroked="f">
                  <v:path arrowok="t"/>
                </v:shape>
                <v:shape id="Graphic 196" o:spid="_x0000_s1168" style="position:absolute;top:2209;width:57975;height:381;visibility:visible;mso-wrap-style:square;v-text-anchor:top" coordsize="57975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" path="m5797041,l,,,38100r5797041,l5797041,xe" fillcolor="#5b5b5b" stroked="f">
                  <v:path arrowok="t"/>
                </v:shape>
                <v:shape id="Graphic 197" o:spid="_x0000_s1169" style="position:absolute;top:2026;width:57975;height:185;visibility:visible;mso-wrap-style:square;v-text-anchor:top" coordsize="57975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" path="m5797041,l,,,18287r5797041,l5797041,xe" fillcolor="#505050" stroked="f">
                  <v:path arrowok="t"/>
                </v:shape>
                <v:shape id="Textbox 198" o:spid="_x0000_s1170" type="#_x0000_t202" style="position:absolute;width:5797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AE687AE" w14:textId="77777777" w:rsidR="00EC6FB7" w:rsidRDefault="00000000">
                        <w:pPr>
                          <w:spacing w:before="2"/>
                          <w:ind w:left="1975"/>
                          <w:rPr>
                            <w:b/>
                            <w:sz w:val="26"/>
                          </w:rPr>
                        </w:pPr>
                        <w:bookmarkStart w:id="54" w:name="_bookmark37"/>
                        <w:bookmarkEnd w:id="54"/>
                        <w:r>
                          <w:rPr>
                            <w:b/>
                            <w:color w:val="FFFFFF"/>
                            <w:sz w:val="26"/>
                          </w:rPr>
                          <w:t>6.6.</w:t>
                        </w:r>
                        <w:r>
                          <w:rPr>
                            <w:b/>
                            <w:color w:val="FFFFFF"/>
                            <w:spacing w:val="-7"/>
                            <w:sz w:val="26"/>
                          </w:rPr>
                          <w:t xml:space="preserve"> </w:t>
                        </w:r>
                        <w:r>
                          <w:rPr>
                            <w:b/>
                            <w:color w:val="FFFFFF"/>
                            <w:sz w:val="26"/>
                          </w:rPr>
                          <w:t>Smjernice</w:t>
                        </w:r>
                        <w:r>
                          <w:rPr>
                            <w:b/>
                            <w:color w:val="FFFFFF"/>
                            <w:spacing w:val="-7"/>
                            <w:sz w:val="26"/>
                          </w:rPr>
                          <w:t xml:space="preserve"> </w:t>
                        </w:r>
                        <w:r>
                          <w:rPr>
                            <w:b/>
                            <w:color w:val="FFFFFF"/>
                            <w:sz w:val="26"/>
                          </w:rPr>
                          <w:t>za</w:t>
                        </w:r>
                        <w:r>
                          <w:rPr>
                            <w:b/>
                            <w:color w:val="FFFFFF"/>
                            <w:spacing w:val="-8"/>
                            <w:sz w:val="26"/>
                          </w:rPr>
                          <w:t xml:space="preserve"> </w:t>
                        </w:r>
                        <w:r>
                          <w:rPr>
                            <w:b/>
                            <w:color w:val="FFFFFF"/>
                            <w:sz w:val="26"/>
                          </w:rPr>
                          <w:t>ostvarivanje</w:t>
                        </w:r>
                        <w:r>
                          <w:rPr>
                            <w:b/>
                            <w:color w:val="FFFFFF"/>
                            <w:spacing w:val="-5"/>
                            <w:sz w:val="26"/>
                          </w:rPr>
                          <w:t xml:space="preserve"> </w:t>
                        </w:r>
                        <w:r>
                          <w:rPr>
                            <w:b/>
                            <w:color w:val="FFFFFF"/>
                            <w:sz w:val="26"/>
                          </w:rPr>
                          <w:t>posebnih</w:t>
                        </w:r>
                        <w:r>
                          <w:rPr>
                            <w:b/>
                            <w:color w:val="FFFFFF"/>
                            <w:spacing w:val="-7"/>
                            <w:sz w:val="26"/>
                          </w:rPr>
                          <w:t xml:space="preserve"> </w:t>
                        </w:r>
                        <w:r>
                          <w:rPr>
                            <w:b/>
                            <w:color w:val="FFFFFF"/>
                            <w:spacing w:val="-2"/>
                            <w:sz w:val="26"/>
                          </w:rPr>
                          <w:t>ciljeva</w:t>
                        </w:r>
                      </w:p>
                    </w:txbxContent>
                  </v:textbox>
                </v:shape>
                <w10:wrap type="topAndBottom" anchorx="page"/>
              </v:group>
            </w:pict>
          </mc:Fallback>
        </mc:AlternateContent>
      </w:r>
    </w:p>
    <w:p w14:paraId="0ECD9CED" w14:textId="77777777" w:rsidR="00EC6FB7" w:rsidRDefault="00EC6FB7">
      <w:pPr>
        <w:pStyle w:val="Tijeloteksta"/>
        <w:spacing w:before="42"/>
        <w:ind w:left="0"/>
      </w:pPr>
    </w:p>
    <w:p w14:paraId="0109EBBF" w14:textId="77777777" w:rsidR="00EC6FB7" w:rsidRDefault="00000000">
      <w:pPr>
        <w:pStyle w:val="Tijeloteksta"/>
      </w:pPr>
      <w:r>
        <w:t>Prikaz</w:t>
      </w:r>
      <w:r>
        <w:rPr>
          <w:spacing w:val="-2"/>
        </w:rPr>
        <w:t xml:space="preserve"> </w:t>
      </w:r>
      <w:r>
        <w:t>smjernica za</w:t>
      </w:r>
      <w:r>
        <w:rPr>
          <w:spacing w:val="-2"/>
        </w:rPr>
        <w:t xml:space="preserve"> </w:t>
      </w:r>
      <w:r>
        <w:t>ostvarenje</w:t>
      </w:r>
      <w:r>
        <w:rPr>
          <w:spacing w:val="1"/>
        </w:rPr>
        <w:t xml:space="preserve"> </w:t>
      </w:r>
      <w:r>
        <w:t>posebnih</w:t>
      </w:r>
      <w:r>
        <w:rPr>
          <w:spacing w:val="-1"/>
        </w:rPr>
        <w:t xml:space="preserve"> </w:t>
      </w:r>
      <w:r>
        <w:t>ciljeva</w:t>
      </w:r>
      <w:r>
        <w:rPr>
          <w:spacing w:val="-2"/>
        </w:rPr>
        <w:t xml:space="preserve"> </w:t>
      </w:r>
      <w:r>
        <w:t>u</w:t>
      </w:r>
      <w:r>
        <w:rPr>
          <w:spacing w:val="-1"/>
        </w:rPr>
        <w:t xml:space="preserve"> </w:t>
      </w:r>
      <w:r>
        <w:t>razdoblju od 2025.</w:t>
      </w:r>
      <w:r>
        <w:rPr>
          <w:spacing w:val="-1"/>
        </w:rPr>
        <w:t xml:space="preserve"> </w:t>
      </w:r>
      <w:r>
        <w:t>do</w:t>
      </w:r>
      <w:r>
        <w:rPr>
          <w:spacing w:val="-1"/>
        </w:rPr>
        <w:t xml:space="preserve"> </w:t>
      </w:r>
      <w:r>
        <w:t xml:space="preserve">2031. </w:t>
      </w:r>
      <w:r>
        <w:rPr>
          <w:spacing w:val="-2"/>
        </w:rPr>
        <w:t>godine:</w:t>
      </w:r>
    </w:p>
    <w:p w14:paraId="74A5A1FA" w14:textId="77777777" w:rsidR="00EC6FB7" w:rsidRDefault="00000000">
      <w:pPr>
        <w:pStyle w:val="Odlomakpopisa"/>
        <w:numPr>
          <w:ilvl w:val="0"/>
          <w:numId w:val="1"/>
        </w:numPr>
        <w:tabs>
          <w:tab w:val="left" w:pos="712"/>
        </w:tabs>
        <w:spacing w:before="240"/>
        <w:ind w:left="712" w:hanging="359"/>
        <w:rPr>
          <w:sz w:val="24"/>
        </w:rPr>
      </w:pPr>
      <w:r>
        <w:rPr>
          <w:sz w:val="24"/>
        </w:rPr>
        <w:t>kontinuirano</w:t>
      </w:r>
      <w:r>
        <w:rPr>
          <w:spacing w:val="-1"/>
          <w:sz w:val="24"/>
        </w:rPr>
        <w:t xml:space="preserve"> </w:t>
      </w:r>
      <w:r>
        <w:rPr>
          <w:sz w:val="24"/>
        </w:rPr>
        <w:t>ažuriranje</w:t>
      </w:r>
      <w:r>
        <w:rPr>
          <w:spacing w:val="-1"/>
          <w:sz w:val="24"/>
        </w:rPr>
        <w:t xml:space="preserve"> </w:t>
      </w:r>
      <w:r>
        <w:rPr>
          <w:sz w:val="24"/>
        </w:rPr>
        <w:t>i dopuna</w:t>
      </w:r>
      <w:r>
        <w:rPr>
          <w:spacing w:val="-2"/>
          <w:sz w:val="24"/>
        </w:rPr>
        <w:t xml:space="preserve"> </w:t>
      </w:r>
      <w:r>
        <w:rPr>
          <w:sz w:val="24"/>
        </w:rPr>
        <w:t>registra</w:t>
      </w:r>
      <w:r>
        <w:rPr>
          <w:spacing w:val="-2"/>
          <w:sz w:val="24"/>
        </w:rPr>
        <w:t xml:space="preserve"> imovine,</w:t>
      </w:r>
    </w:p>
    <w:p w14:paraId="1143D861" w14:textId="77777777" w:rsidR="00EC6FB7" w:rsidRDefault="00000000">
      <w:pPr>
        <w:pStyle w:val="Odlomakpopisa"/>
        <w:numPr>
          <w:ilvl w:val="0"/>
          <w:numId w:val="1"/>
        </w:numPr>
        <w:tabs>
          <w:tab w:val="left" w:pos="713"/>
        </w:tabs>
        <w:spacing w:before="43" w:line="276" w:lineRule="auto"/>
        <w:ind w:right="565"/>
        <w:rPr>
          <w:sz w:val="24"/>
        </w:rPr>
      </w:pPr>
      <w:r>
        <w:rPr>
          <w:sz w:val="24"/>
        </w:rPr>
        <w:t>neprestani rad na detektiranju i uknjižbi jedinica imovine u vlasništvu Općine Erdut koje do sada nisu bile evidentirane kao općinska imovina,</w:t>
      </w:r>
    </w:p>
    <w:p w14:paraId="72D0B71C" w14:textId="77777777" w:rsidR="00EC6FB7" w:rsidRDefault="00000000">
      <w:pPr>
        <w:pStyle w:val="Odlomakpopisa"/>
        <w:numPr>
          <w:ilvl w:val="0"/>
          <w:numId w:val="1"/>
        </w:numPr>
        <w:tabs>
          <w:tab w:val="left" w:pos="713"/>
        </w:tabs>
        <w:spacing w:before="0" w:line="276" w:lineRule="auto"/>
        <w:ind w:right="564"/>
        <w:rPr>
          <w:sz w:val="24"/>
        </w:rPr>
      </w:pPr>
      <w:r>
        <w:rPr>
          <w:sz w:val="24"/>
        </w:rPr>
        <w:t>usklađivanje</w:t>
      </w:r>
      <w:r>
        <w:rPr>
          <w:spacing w:val="-3"/>
          <w:sz w:val="24"/>
        </w:rPr>
        <w:t xml:space="preserve"> </w:t>
      </w:r>
      <w:r>
        <w:rPr>
          <w:sz w:val="24"/>
        </w:rPr>
        <w:t>podataka</w:t>
      </w:r>
      <w:r>
        <w:rPr>
          <w:spacing w:val="-4"/>
          <w:sz w:val="24"/>
        </w:rPr>
        <w:t xml:space="preserve"> </w:t>
      </w:r>
      <w:r>
        <w:rPr>
          <w:sz w:val="24"/>
        </w:rPr>
        <w:t>u</w:t>
      </w:r>
      <w:r>
        <w:rPr>
          <w:spacing w:val="-3"/>
          <w:sz w:val="24"/>
        </w:rPr>
        <w:t xml:space="preserve"> </w:t>
      </w:r>
      <w:r>
        <w:rPr>
          <w:sz w:val="24"/>
        </w:rPr>
        <w:t>zemljišnim</w:t>
      </w:r>
      <w:r>
        <w:rPr>
          <w:spacing w:val="-2"/>
          <w:sz w:val="24"/>
        </w:rPr>
        <w:t xml:space="preserve"> </w:t>
      </w:r>
      <w:r>
        <w:rPr>
          <w:sz w:val="24"/>
        </w:rPr>
        <w:t>knjigama</w:t>
      </w:r>
      <w:r>
        <w:rPr>
          <w:spacing w:val="-2"/>
          <w:sz w:val="24"/>
        </w:rPr>
        <w:t xml:space="preserve"> </w:t>
      </w:r>
      <w:r>
        <w:rPr>
          <w:sz w:val="24"/>
        </w:rPr>
        <w:t>i</w:t>
      </w:r>
      <w:r>
        <w:rPr>
          <w:spacing w:val="-5"/>
          <w:sz w:val="24"/>
        </w:rPr>
        <w:t xml:space="preserve"> </w:t>
      </w:r>
      <w:r>
        <w:rPr>
          <w:sz w:val="24"/>
        </w:rPr>
        <w:t>katastru</w:t>
      </w:r>
      <w:r>
        <w:rPr>
          <w:spacing w:val="-4"/>
          <w:sz w:val="24"/>
        </w:rPr>
        <w:t xml:space="preserve"> </w:t>
      </w:r>
      <w:r>
        <w:rPr>
          <w:sz w:val="24"/>
        </w:rPr>
        <w:t>s</w:t>
      </w:r>
      <w:r>
        <w:rPr>
          <w:spacing w:val="-3"/>
          <w:sz w:val="24"/>
        </w:rPr>
        <w:t xml:space="preserve"> </w:t>
      </w:r>
      <w:r>
        <w:rPr>
          <w:sz w:val="24"/>
        </w:rPr>
        <w:t>knjigovodstvenim</w:t>
      </w:r>
      <w:r>
        <w:rPr>
          <w:spacing w:val="-3"/>
          <w:sz w:val="24"/>
        </w:rPr>
        <w:t xml:space="preserve"> </w:t>
      </w:r>
      <w:r>
        <w:rPr>
          <w:sz w:val="24"/>
        </w:rPr>
        <w:t>evidencijama analitičkog knjigovodstva,</w:t>
      </w:r>
    </w:p>
    <w:p w14:paraId="4C0D9E03" w14:textId="77777777" w:rsidR="00EC6FB7" w:rsidRDefault="00000000">
      <w:pPr>
        <w:pStyle w:val="Odlomakpopisa"/>
        <w:numPr>
          <w:ilvl w:val="0"/>
          <w:numId w:val="1"/>
        </w:numPr>
        <w:tabs>
          <w:tab w:val="left" w:pos="713"/>
        </w:tabs>
        <w:spacing w:before="1" w:line="276" w:lineRule="auto"/>
        <w:ind w:right="567"/>
        <w:rPr>
          <w:sz w:val="24"/>
        </w:rPr>
      </w:pPr>
      <w:r>
        <w:rPr>
          <w:sz w:val="24"/>
        </w:rPr>
        <w:t>povezivanje</w:t>
      </w:r>
      <w:r>
        <w:rPr>
          <w:spacing w:val="-10"/>
          <w:sz w:val="24"/>
        </w:rPr>
        <w:t xml:space="preserve"> </w:t>
      </w:r>
      <w:r>
        <w:rPr>
          <w:sz w:val="24"/>
        </w:rPr>
        <w:t>evidentiranih</w:t>
      </w:r>
      <w:r>
        <w:rPr>
          <w:spacing w:val="-9"/>
          <w:sz w:val="24"/>
        </w:rPr>
        <w:t xml:space="preserve"> </w:t>
      </w:r>
      <w:r>
        <w:rPr>
          <w:sz w:val="24"/>
        </w:rPr>
        <w:t>nekretnina</w:t>
      </w:r>
      <w:r>
        <w:rPr>
          <w:spacing w:val="-10"/>
          <w:sz w:val="24"/>
        </w:rPr>
        <w:t xml:space="preserve"> </w:t>
      </w:r>
      <w:r>
        <w:rPr>
          <w:sz w:val="24"/>
        </w:rPr>
        <w:t>sa</w:t>
      </w:r>
      <w:r>
        <w:rPr>
          <w:spacing w:val="-10"/>
          <w:sz w:val="24"/>
        </w:rPr>
        <w:t xml:space="preserve"> </w:t>
      </w:r>
      <w:r>
        <w:rPr>
          <w:sz w:val="24"/>
        </w:rPr>
        <w:t>saznanjima</w:t>
      </w:r>
      <w:r>
        <w:rPr>
          <w:spacing w:val="-10"/>
          <w:sz w:val="24"/>
        </w:rPr>
        <w:t xml:space="preserve"> </w:t>
      </w:r>
      <w:r>
        <w:rPr>
          <w:sz w:val="24"/>
        </w:rPr>
        <w:t>o</w:t>
      </w:r>
      <w:r>
        <w:rPr>
          <w:spacing w:val="-9"/>
          <w:sz w:val="24"/>
        </w:rPr>
        <w:t xml:space="preserve"> </w:t>
      </w:r>
      <w:r>
        <w:rPr>
          <w:sz w:val="24"/>
        </w:rPr>
        <w:t>obuhvatu,</w:t>
      </w:r>
      <w:r>
        <w:rPr>
          <w:spacing w:val="-9"/>
          <w:sz w:val="24"/>
        </w:rPr>
        <w:t xml:space="preserve"> </w:t>
      </w:r>
      <w:r>
        <w:rPr>
          <w:sz w:val="24"/>
        </w:rPr>
        <w:t>statusu</w:t>
      </w:r>
      <w:r>
        <w:rPr>
          <w:spacing w:val="-9"/>
          <w:sz w:val="24"/>
        </w:rPr>
        <w:t xml:space="preserve"> </w:t>
      </w:r>
      <w:r>
        <w:rPr>
          <w:sz w:val="24"/>
        </w:rPr>
        <w:t>i</w:t>
      </w:r>
      <w:r>
        <w:rPr>
          <w:spacing w:val="-11"/>
          <w:sz w:val="24"/>
        </w:rPr>
        <w:t xml:space="preserve"> </w:t>
      </w:r>
      <w:r>
        <w:rPr>
          <w:sz w:val="24"/>
        </w:rPr>
        <w:t>njihovoj</w:t>
      </w:r>
      <w:r>
        <w:rPr>
          <w:spacing w:val="-9"/>
          <w:sz w:val="24"/>
        </w:rPr>
        <w:t xml:space="preserve"> </w:t>
      </w:r>
      <w:r>
        <w:rPr>
          <w:sz w:val="24"/>
        </w:rPr>
        <w:t>namjeni u odnosu na važeće dokumente prostornog uređenja,</w:t>
      </w:r>
    </w:p>
    <w:p w14:paraId="4173C835" w14:textId="77777777" w:rsidR="00EC6FB7" w:rsidRDefault="00000000">
      <w:pPr>
        <w:pStyle w:val="Odlomakpopisa"/>
        <w:numPr>
          <w:ilvl w:val="0"/>
          <w:numId w:val="1"/>
        </w:numPr>
        <w:tabs>
          <w:tab w:val="left" w:pos="713"/>
        </w:tabs>
        <w:spacing w:before="0" w:line="276" w:lineRule="auto"/>
        <w:ind w:right="568"/>
        <w:rPr>
          <w:sz w:val="24"/>
        </w:rPr>
      </w:pPr>
      <w:r>
        <w:rPr>
          <w:sz w:val="24"/>
        </w:rPr>
        <w:t>vođenje</w:t>
      </w:r>
      <w:r>
        <w:rPr>
          <w:spacing w:val="-14"/>
          <w:sz w:val="24"/>
        </w:rPr>
        <w:t xml:space="preserve"> </w:t>
      </w:r>
      <w:r>
        <w:rPr>
          <w:sz w:val="24"/>
        </w:rPr>
        <w:t>brige</w:t>
      </w:r>
      <w:r>
        <w:rPr>
          <w:spacing w:val="-14"/>
          <w:sz w:val="24"/>
        </w:rPr>
        <w:t xml:space="preserve"> </w:t>
      </w:r>
      <w:r>
        <w:rPr>
          <w:sz w:val="24"/>
        </w:rPr>
        <w:t>o</w:t>
      </w:r>
      <w:r>
        <w:rPr>
          <w:spacing w:val="-13"/>
          <w:sz w:val="24"/>
        </w:rPr>
        <w:t xml:space="preserve"> </w:t>
      </w:r>
      <w:r>
        <w:rPr>
          <w:sz w:val="24"/>
        </w:rPr>
        <w:t>interesima</w:t>
      </w:r>
      <w:r>
        <w:rPr>
          <w:spacing w:val="-12"/>
          <w:sz w:val="24"/>
        </w:rPr>
        <w:t xml:space="preserve"> </w:t>
      </w:r>
      <w:r>
        <w:rPr>
          <w:sz w:val="24"/>
        </w:rPr>
        <w:t>Općine</w:t>
      </w:r>
      <w:r>
        <w:rPr>
          <w:spacing w:val="-14"/>
          <w:sz w:val="24"/>
        </w:rPr>
        <w:t xml:space="preserve"> </w:t>
      </w:r>
      <w:r>
        <w:rPr>
          <w:sz w:val="24"/>
        </w:rPr>
        <w:t>Erdut</w:t>
      </w:r>
      <w:r>
        <w:rPr>
          <w:spacing w:val="-12"/>
          <w:sz w:val="24"/>
        </w:rPr>
        <w:t xml:space="preserve"> </w:t>
      </w:r>
      <w:r>
        <w:rPr>
          <w:sz w:val="24"/>
        </w:rPr>
        <w:t>kao</w:t>
      </w:r>
      <w:r>
        <w:rPr>
          <w:spacing w:val="-13"/>
          <w:sz w:val="24"/>
        </w:rPr>
        <w:t xml:space="preserve"> </w:t>
      </w:r>
      <w:r>
        <w:rPr>
          <w:sz w:val="24"/>
        </w:rPr>
        <w:t>vlasnika</w:t>
      </w:r>
      <w:r>
        <w:rPr>
          <w:spacing w:val="-14"/>
          <w:sz w:val="24"/>
        </w:rPr>
        <w:t xml:space="preserve"> </w:t>
      </w:r>
      <w:r>
        <w:rPr>
          <w:sz w:val="24"/>
        </w:rPr>
        <w:t>nekretnina</w:t>
      </w:r>
      <w:r>
        <w:rPr>
          <w:spacing w:val="-14"/>
          <w:sz w:val="24"/>
        </w:rPr>
        <w:t xml:space="preserve"> </w:t>
      </w:r>
      <w:r>
        <w:rPr>
          <w:sz w:val="24"/>
        </w:rPr>
        <w:t>prilikom</w:t>
      </w:r>
      <w:r>
        <w:rPr>
          <w:spacing w:val="-13"/>
          <w:sz w:val="24"/>
        </w:rPr>
        <w:t xml:space="preserve"> </w:t>
      </w:r>
      <w:r>
        <w:rPr>
          <w:sz w:val="24"/>
        </w:rPr>
        <w:t>izrade</w:t>
      </w:r>
      <w:r>
        <w:rPr>
          <w:spacing w:val="-14"/>
          <w:sz w:val="24"/>
        </w:rPr>
        <w:t xml:space="preserve"> </w:t>
      </w:r>
      <w:r>
        <w:rPr>
          <w:sz w:val="24"/>
        </w:rPr>
        <w:t>prostorno planske dokumentacije,</w:t>
      </w:r>
    </w:p>
    <w:p w14:paraId="11D48168" w14:textId="77777777" w:rsidR="00EC6FB7" w:rsidRDefault="00000000">
      <w:pPr>
        <w:pStyle w:val="Odlomakpopisa"/>
        <w:numPr>
          <w:ilvl w:val="0"/>
          <w:numId w:val="1"/>
        </w:numPr>
        <w:tabs>
          <w:tab w:val="left" w:pos="713"/>
        </w:tabs>
        <w:spacing w:before="0" w:line="276" w:lineRule="auto"/>
        <w:ind w:right="562"/>
        <w:rPr>
          <w:sz w:val="24"/>
        </w:rPr>
      </w:pPr>
      <w:r>
        <w:rPr>
          <w:sz w:val="24"/>
        </w:rPr>
        <w:t>težnja</w:t>
      </w:r>
      <w:r>
        <w:rPr>
          <w:spacing w:val="40"/>
          <w:sz w:val="24"/>
        </w:rPr>
        <w:t xml:space="preserve"> </w:t>
      </w:r>
      <w:r>
        <w:rPr>
          <w:sz w:val="24"/>
        </w:rPr>
        <w:t>da</w:t>
      </w:r>
      <w:r>
        <w:rPr>
          <w:spacing w:val="40"/>
          <w:sz w:val="24"/>
        </w:rPr>
        <w:t xml:space="preserve"> </w:t>
      </w:r>
      <w:r>
        <w:rPr>
          <w:sz w:val="24"/>
        </w:rPr>
        <w:t>što</w:t>
      </w:r>
      <w:r>
        <w:rPr>
          <w:spacing w:val="40"/>
          <w:sz w:val="24"/>
        </w:rPr>
        <w:t xml:space="preserve"> </w:t>
      </w:r>
      <w:r>
        <w:rPr>
          <w:sz w:val="24"/>
        </w:rPr>
        <w:t>veći</w:t>
      </w:r>
      <w:r>
        <w:rPr>
          <w:spacing w:val="40"/>
          <w:sz w:val="24"/>
        </w:rPr>
        <w:t xml:space="preserve"> </w:t>
      </w:r>
      <w:r>
        <w:rPr>
          <w:sz w:val="24"/>
        </w:rPr>
        <w:t>dio</w:t>
      </w:r>
      <w:r>
        <w:rPr>
          <w:spacing w:val="40"/>
          <w:sz w:val="24"/>
        </w:rPr>
        <w:t xml:space="preserve"> </w:t>
      </w:r>
      <w:r>
        <w:rPr>
          <w:sz w:val="24"/>
        </w:rPr>
        <w:t>nekretnina</w:t>
      </w:r>
      <w:r>
        <w:rPr>
          <w:spacing w:val="40"/>
          <w:sz w:val="24"/>
        </w:rPr>
        <w:t xml:space="preserve"> </w:t>
      </w:r>
      <w:r>
        <w:rPr>
          <w:sz w:val="24"/>
        </w:rPr>
        <w:t>bude</w:t>
      </w:r>
      <w:r>
        <w:rPr>
          <w:spacing w:val="40"/>
          <w:sz w:val="24"/>
        </w:rPr>
        <w:t xml:space="preserve"> </w:t>
      </w:r>
      <w:r>
        <w:rPr>
          <w:sz w:val="24"/>
        </w:rPr>
        <w:t>aktiviran</w:t>
      </w:r>
      <w:r>
        <w:rPr>
          <w:spacing w:val="40"/>
          <w:sz w:val="24"/>
        </w:rPr>
        <w:t xml:space="preserve"> </w:t>
      </w:r>
      <w:r>
        <w:rPr>
          <w:sz w:val="24"/>
        </w:rPr>
        <w:t>te</w:t>
      </w:r>
      <w:r>
        <w:rPr>
          <w:spacing w:val="40"/>
          <w:sz w:val="24"/>
        </w:rPr>
        <w:t xml:space="preserve"> </w:t>
      </w:r>
      <w:r>
        <w:rPr>
          <w:sz w:val="24"/>
        </w:rPr>
        <w:t>tako</w:t>
      </w:r>
      <w:r>
        <w:rPr>
          <w:spacing w:val="40"/>
          <w:sz w:val="24"/>
        </w:rPr>
        <w:t xml:space="preserve"> </w:t>
      </w:r>
      <w:r>
        <w:rPr>
          <w:sz w:val="24"/>
        </w:rPr>
        <w:t>povećati</w:t>
      </w:r>
      <w:r>
        <w:rPr>
          <w:spacing w:val="40"/>
          <w:sz w:val="24"/>
        </w:rPr>
        <w:t xml:space="preserve"> </w:t>
      </w:r>
      <w:r>
        <w:rPr>
          <w:sz w:val="24"/>
        </w:rPr>
        <w:t>prihode</w:t>
      </w:r>
      <w:r>
        <w:rPr>
          <w:spacing w:val="40"/>
          <w:sz w:val="24"/>
        </w:rPr>
        <w:t xml:space="preserve"> </w:t>
      </w:r>
      <w:r>
        <w:rPr>
          <w:sz w:val="24"/>
        </w:rPr>
        <w:t>i</w:t>
      </w:r>
      <w:r>
        <w:rPr>
          <w:spacing w:val="40"/>
          <w:sz w:val="24"/>
        </w:rPr>
        <w:t xml:space="preserve"> </w:t>
      </w:r>
      <w:r>
        <w:rPr>
          <w:sz w:val="24"/>
        </w:rPr>
        <w:t>sredstva</w:t>
      </w:r>
      <w:r>
        <w:rPr>
          <w:spacing w:val="40"/>
          <w:sz w:val="24"/>
        </w:rPr>
        <w:t xml:space="preserve"> </w:t>
      </w:r>
      <w:r>
        <w:rPr>
          <w:spacing w:val="-2"/>
          <w:sz w:val="24"/>
        </w:rPr>
        <w:t>proračuna,</w:t>
      </w:r>
    </w:p>
    <w:p w14:paraId="207538B1" w14:textId="77777777" w:rsidR="00EC6FB7" w:rsidRDefault="00000000">
      <w:pPr>
        <w:pStyle w:val="Odlomakpopisa"/>
        <w:numPr>
          <w:ilvl w:val="0"/>
          <w:numId w:val="1"/>
        </w:numPr>
        <w:tabs>
          <w:tab w:val="left" w:pos="712"/>
        </w:tabs>
        <w:spacing w:before="0" w:line="275" w:lineRule="exact"/>
        <w:ind w:left="712" w:hanging="359"/>
        <w:rPr>
          <w:sz w:val="24"/>
        </w:rPr>
      </w:pPr>
      <w:r>
        <w:rPr>
          <w:sz w:val="24"/>
        </w:rPr>
        <w:t>stjecanje</w:t>
      </w:r>
      <w:r>
        <w:rPr>
          <w:spacing w:val="-5"/>
          <w:sz w:val="24"/>
        </w:rPr>
        <w:t xml:space="preserve"> </w:t>
      </w:r>
      <w:r>
        <w:rPr>
          <w:sz w:val="24"/>
        </w:rPr>
        <w:t>vlasništva</w:t>
      </w:r>
      <w:r>
        <w:rPr>
          <w:spacing w:val="-2"/>
          <w:sz w:val="24"/>
        </w:rPr>
        <w:t xml:space="preserve"> </w:t>
      </w:r>
      <w:r>
        <w:rPr>
          <w:sz w:val="24"/>
        </w:rPr>
        <w:t>nad</w:t>
      </w:r>
      <w:r>
        <w:rPr>
          <w:spacing w:val="-1"/>
          <w:sz w:val="24"/>
        </w:rPr>
        <w:t xml:space="preserve"> </w:t>
      </w:r>
      <w:r>
        <w:rPr>
          <w:sz w:val="24"/>
        </w:rPr>
        <w:t>nekretninama</w:t>
      </w:r>
      <w:r>
        <w:rPr>
          <w:spacing w:val="-2"/>
          <w:sz w:val="24"/>
        </w:rPr>
        <w:t xml:space="preserve"> </w:t>
      </w:r>
      <w:r>
        <w:rPr>
          <w:sz w:val="24"/>
        </w:rPr>
        <w:t>namijenjenim</w:t>
      </w:r>
      <w:r>
        <w:rPr>
          <w:spacing w:val="-1"/>
          <w:sz w:val="24"/>
        </w:rPr>
        <w:t xml:space="preserve"> </w:t>
      </w:r>
      <w:r>
        <w:rPr>
          <w:sz w:val="24"/>
        </w:rPr>
        <w:t>za</w:t>
      </w:r>
      <w:r>
        <w:rPr>
          <w:spacing w:val="-2"/>
          <w:sz w:val="24"/>
        </w:rPr>
        <w:t xml:space="preserve"> </w:t>
      </w:r>
      <w:r>
        <w:rPr>
          <w:sz w:val="24"/>
        </w:rPr>
        <w:t>gradnju</w:t>
      </w:r>
      <w:r>
        <w:rPr>
          <w:spacing w:val="-1"/>
          <w:sz w:val="24"/>
        </w:rPr>
        <w:t xml:space="preserve"> </w:t>
      </w:r>
      <w:r>
        <w:rPr>
          <w:sz w:val="24"/>
        </w:rPr>
        <w:t xml:space="preserve">komunalne </w:t>
      </w:r>
      <w:r>
        <w:rPr>
          <w:spacing w:val="-2"/>
          <w:sz w:val="24"/>
        </w:rPr>
        <w:t>infrastrukture,</w:t>
      </w:r>
    </w:p>
    <w:p w14:paraId="4C0CA3D5" w14:textId="77777777" w:rsidR="00EC6FB7" w:rsidRDefault="00EC6FB7">
      <w:pPr>
        <w:pStyle w:val="Odlomakpopisa"/>
        <w:spacing w:line="275" w:lineRule="exact"/>
        <w:rPr>
          <w:sz w:val="24"/>
        </w:rPr>
        <w:sectPr w:rsidR="00EC6FB7">
          <w:pgSz w:w="11910" w:h="16840"/>
          <w:pgMar w:top="1320" w:right="850" w:bottom="1160" w:left="1133" w:header="0" w:footer="961" w:gutter="0"/>
          <w:cols w:space="720"/>
        </w:sectPr>
      </w:pPr>
    </w:p>
    <w:p w14:paraId="1BF611CD" w14:textId="77777777" w:rsidR="00EC6FB7" w:rsidRDefault="00000000">
      <w:pPr>
        <w:pStyle w:val="Odlomakpopisa"/>
        <w:numPr>
          <w:ilvl w:val="0"/>
          <w:numId w:val="1"/>
        </w:numPr>
        <w:tabs>
          <w:tab w:val="left" w:pos="713"/>
        </w:tabs>
        <w:spacing w:before="79" w:line="276" w:lineRule="auto"/>
        <w:ind w:right="568"/>
        <w:jc w:val="both"/>
        <w:rPr>
          <w:sz w:val="24"/>
        </w:rPr>
      </w:pPr>
      <w:r>
        <w:rPr>
          <w:sz w:val="24"/>
        </w:rPr>
        <w:lastRenderedPageBreak/>
        <w:t>rješavanje</w:t>
      </w:r>
      <w:r>
        <w:rPr>
          <w:spacing w:val="-9"/>
          <w:sz w:val="24"/>
        </w:rPr>
        <w:t xml:space="preserve"> </w:t>
      </w:r>
      <w:r>
        <w:rPr>
          <w:sz w:val="24"/>
        </w:rPr>
        <w:t>imovinsko-pravnih</w:t>
      </w:r>
      <w:r>
        <w:rPr>
          <w:spacing w:val="-9"/>
          <w:sz w:val="24"/>
        </w:rPr>
        <w:t xml:space="preserve"> </w:t>
      </w:r>
      <w:r>
        <w:rPr>
          <w:sz w:val="24"/>
        </w:rPr>
        <w:t>odnosa</w:t>
      </w:r>
      <w:r>
        <w:rPr>
          <w:spacing w:val="-9"/>
          <w:sz w:val="24"/>
        </w:rPr>
        <w:t xml:space="preserve"> </w:t>
      </w:r>
      <w:r>
        <w:rPr>
          <w:sz w:val="24"/>
        </w:rPr>
        <w:t>nad</w:t>
      </w:r>
      <w:r>
        <w:rPr>
          <w:spacing w:val="-9"/>
          <w:sz w:val="24"/>
        </w:rPr>
        <w:t xml:space="preserve"> </w:t>
      </w:r>
      <w:r>
        <w:rPr>
          <w:sz w:val="24"/>
        </w:rPr>
        <w:t>nekretninama,</w:t>
      </w:r>
      <w:r>
        <w:rPr>
          <w:spacing w:val="-9"/>
          <w:sz w:val="24"/>
        </w:rPr>
        <w:t xml:space="preserve"> </w:t>
      </w:r>
      <w:r>
        <w:rPr>
          <w:sz w:val="24"/>
        </w:rPr>
        <w:t>kao</w:t>
      </w:r>
      <w:r>
        <w:rPr>
          <w:spacing w:val="-9"/>
          <w:sz w:val="24"/>
        </w:rPr>
        <w:t xml:space="preserve"> </w:t>
      </w:r>
      <w:r>
        <w:rPr>
          <w:sz w:val="24"/>
        </w:rPr>
        <w:t>osnovni</w:t>
      </w:r>
      <w:r>
        <w:rPr>
          <w:spacing w:val="-8"/>
          <w:sz w:val="24"/>
        </w:rPr>
        <w:t xml:space="preserve"> </w:t>
      </w:r>
      <w:r>
        <w:rPr>
          <w:sz w:val="24"/>
        </w:rPr>
        <w:t>preduvjet</w:t>
      </w:r>
      <w:r>
        <w:rPr>
          <w:spacing w:val="-9"/>
          <w:sz w:val="24"/>
        </w:rPr>
        <w:t xml:space="preserve"> </w:t>
      </w:r>
      <w:r>
        <w:rPr>
          <w:sz w:val="24"/>
        </w:rPr>
        <w:t>realizacije investicijskih projekata,</w:t>
      </w:r>
    </w:p>
    <w:p w14:paraId="4A159CC5" w14:textId="77777777" w:rsidR="00EC6FB7" w:rsidRDefault="00000000">
      <w:pPr>
        <w:pStyle w:val="Odlomakpopisa"/>
        <w:numPr>
          <w:ilvl w:val="0"/>
          <w:numId w:val="1"/>
        </w:numPr>
        <w:tabs>
          <w:tab w:val="left" w:pos="713"/>
        </w:tabs>
        <w:spacing w:before="0" w:line="278" w:lineRule="auto"/>
        <w:ind w:right="563"/>
        <w:jc w:val="both"/>
        <w:rPr>
          <w:sz w:val="24"/>
        </w:rPr>
      </w:pPr>
      <w:r>
        <w:rPr>
          <w:sz w:val="24"/>
        </w:rPr>
        <w:t>donošenje</w:t>
      </w:r>
      <w:r>
        <w:rPr>
          <w:spacing w:val="-6"/>
          <w:sz w:val="24"/>
        </w:rPr>
        <w:t xml:space="preserve"> </w:t>
      </w:r>
      <w:r>
        <w:rPr>
          <w:sz w:val="24"/>
        </w:rPr>
        <w:t>akata</w:t>
      </w:r>
      <w:r>
        <w:rPr>
          <w:spacing w:val="-6"/>
          <w:sz w:val="24"/>
        </w:rPr>
        <w:t xml:space="preserve"> </w:t>
      </w:r>
      <w:r>
        <w:rPr>
          <w:sz w:val="24"/>
        </w:rPr>
        <w:t>o</w:t>
      </w:r>
      <w:r>
        <w:rPr>
          <w:spacing w:val="-6"/>
          <w:sz w:val="24"/>
        </w:rPr>
        <w:t xml:space="preserve"> </w:t>
      </w:r>
      <w:r>
        <w:rPr>
          <w:sz w:val="24"/>
        </w:rPr>
        <w:t>upravljanju</w:t>
      </w:r>
      <w:r>
        <w:rPr>
          <w:spacing w:val="-6"/>
          <w:sz w:val="24"/>
        </w:rPr>
        <w:t xml:space="preserve"> </w:t>
      </w:r>
      <w:r>
        <w:rPr>
          <w:sz w:val="24"/>
        </w:rPr>
        <w:t>nekretninama</w:t>
      </w:r>
      <w:r>
        <w:rPr>
          <w:spacing w:val="-6"/>
          <w:sz w:val="24"/>
        </w:rPr>
        <w:t xml:space="preserve"> </w:t>
      </w:r>
      <w:r>
        <w:rPr>
          <w:sz w:val="24"/>
        </w:rPr>
        <w:t>u</w:t>
      </w:r>
      <w:r>
        <w:rPr>
          <w:spacing w:val="-6"/>
          <w:sz w:val="24"/>
        </w:rPr>
        <w:t xml:space="preserve"> </w:t>
      </w:r>
      <w:r>
        <w:rPr>
          <w:sz w:val="24"/>
        </w:rPr>
        <w:t>vlasništvu</w:t>
      </w:r>
      <w:r>
        <w:rPr>
          <w:spacing w:val="-5"/>
          <w:sz w:val="24"/>
        </w:rPr>
        <w:t xml:space="preserve"> </w:t>
      </w:r>
      <w:r>
        <w:rPr>
          <w:sz w:val="24"/>
        </w:rPr>
        <w:t>Općine</w:t>
      </w:r>
      <w:r>
        <w:rPr>
          <w:spacing w:val="-6"/>
          <w:sz w:val="24"/>
        </w:rPr>
        <w:t xml:space="preserve"> </w:t>
      </w:r>
      <w:r>
        <w:rPr>
          <w:sz w:val="24"/>
        </w:rPr>
        <w:t>Erdut</w:t>
      </w:r>
      <w:r>
        <w:rPr>
          <w:spacing w:val="-6"/>
          <w:sz w:val="24"/>
        </w:rPr>
        <w:t xml:space="preserve"> </w:t>
      </w:r>
      <w:r>
        <w:rPr>
          <w:sz w:val="24"/>
        </w:rPr>
        <w:t>koje</w:t>
      </w:r>
      <w:r>
        <w:rPr>
          <w:spacing w:val="-5"/>
          <w:sz w:val="24"/>
        </w:rPr>
        <w:t xml:space="preserve"> </w:t>
      </w:r>
      <w:r>
        <w:rPr>
          <w:sz w:val="24"/>
        </w:rPr>
        <w:t>treba</w:t>
      </w:r>
      <w:r>
        <w:rPr>
          <w:spacing w:val="-6"/>
          <w:sz w:val="24"/>
        </w:rPr>
        <w:t xml:space="preserve"> </w:t>
      </w:r>
      <w:r>
        <w:rPr>
          <w:sz w:val="24"/>
        </w:rPr>
        <w:t>temeljiti na najvećem mogućem ekonomskom učinku i održivom razvoju,</w:t>
      </w:r>
    </w:p>
    <w:p w14:paraId="3A2C0D5B" w14:textId="77777777" w:rsidR="00EC6FB7" w:rsidRDefault="00000000">
      <w:pPr>
        <w:pStyle w:val="Odlomakpopisa"/>
        <w:numPr>
          <w:ilvl w:val="0"/>
          <w:numId w:val="1"/>
        </w:numPr>
        <w:tabs>
          <w:tab w:val="left" w:pos="713"/>
        </w:tabs>
        <w:spacing w:before="0" w:line="276" w:lineRule="auto"/>
        <w:ind w:right="562"/>
        <w:jc w:val="both"/>
        <w:rPr>
          <w:sz w:val="24"/>
        </w:rPr>
      </w:pPr>
      <w:r>
        <w:rPr>
          <w:sz w:val="24"/>
        </w:rPr>
        <w:t>popisivanje svih nekretnina na kojima postoji suvlasništvo i gdje god je to moguće, provoditi zamjenu ili prodaju suvlasničkih udjela na</w:t>
      </w:r>
      <w:r>
        <w:rPr>
          <w:spacing w:val="-1"/>
          <w:sz w:val="24"/>
        </w:rPr>
        <w:t xml:space="preserve"> </w:t>
      </w:r>
      <w:r>
        <w:rPr>
          <w:sz w:val="24"/>
        </w:rPr>
        <w:t>pojedinim nekretninama ili provoditi razvrgnuće suvlasničke zajednice,</w:t>
      </w:r>
    </w:p>
    <w:p w14:paraId="47092317" w14:textId="77777777" w:rsidR="00EC6FB7" w:rsidRDefault="00000000">
      <w:pPr>
        <w:pStyle w:val="Odlomakpopisa"/>
        <w:numPr>
          <w:ilvl w:val="0"/>
          <w:numId w:val="1"/>
        </w:numPr>
        <w:tabs>
          <w:tab w:val="left" w:pos="713"/>
        </w:tabs>
        <w:spacing w:before="0" w:line="276" w:lineRule="auto"/>
        <w:ind w:right="564"/>
        <w:jc w:val="both"/>
        <w:rPr>
          <w:sz w:val="24"/>
        </w:rPr>
      </w:pPr>
      <w:r>
        <w:rPr>
          <w:sz w:val="24"/>
        </w:rPr>
        <w:t>poduzimati</w:t>
      </w:r>
      <w:r>
        <w:rPr>
          <w:spacing w:val="-1"/>
          <w:sz w:val="24"/>
        </w:rPr>
        <w:t xml:space="preserve"> </w:t>
      </w:r>
      <w:r>
        <w:rPr>
          <w:sz w:val="24"/>
        </w:rPr>
        <w:t>aktivnosti na</w:t>
      </w:r>
      <w:r>
        <w:rPr>
          <w:spacing w:val="-2"/>
          <w:sz w:val="24"/>
        </w:rPr>
        <w:t xml:space="preserve"> </w:t>
      </w:r>
      <w:r>
        <w:rPr>
          <w:sz w:val="24"/>
        </w:rPr>
        <w:t>zemljištima</w:t>
      </w:r>
      <w:r>
        <w:rPr>
          <w:spacing w:val="-2"/>
          <w:sz w:val="24"/>
        </w:rPr>
        <w:t xml:space="preserve"> </w:t>
      </w:r>
      <w:r>
        <w:rPr>
          <w:sz w:val="24"/>
        </w:rPr>
        <w:t>koja</w:t>
      </w:r>
      <w:r>
        <w:rPr>
          <w:spacing w:val="-2"/>
          <w:sz w:val="24"/>
        </w:rPr>
        <w:t xml:space="preserve"> </w:t>
      </w:r>
      <w:r>
        <w:rPr>
          <w:sz w:val="24"/>
        </w:rPr>
        <w:t>su</w:t>
      </w:r>
      <w:r>
        <w:rPr>
          <w:spacing w:val="-1"/>
          <w:sz w:val="24"/>
        </w:rPr>
        <w:t xml:space="preserve"> </w:t>
      </w:r>
      <w:r>
        <w:rPr>
          <w:sz w:val="24"/>
        </w:rPr>
        <w:t>prostornim</w:t>
      </w:r>
      <w:r>
        <w:rPr>
          <w:spacing w:val="-1"/>
          <w:sz w:val="24"/>
        </w:rPr>
        <w:t xml:space="preserve"> </w:t>
      </w:r>
      <w:r>
        <w:rPr>
          <w:sz w:val="24"/>
        </w:rPr>
        <w:t>planom</w:t>
      </w:r>
      <w:r>
        <w:rPr>
          <w:spacing w:val="-1"/>
          <w:sz w:val="24"/>
        </w:rPr>
        <w:t xml:space="preserve"> </w:t>
      </w:r>
      <w:r>
        <w:rPr>
          <w:sz w:val="24"/>
        </w:rPr>
        <w:t>predviđena</w:t>
      </w:r>
      <w:r>
        <w:rPr>
          <w:spacing w:val="-2"/>
          <w:sz w:val="24"/>
        </w:rPr>
        <w:t xml:space="preserve"> </w:t>
      </w:r>
      <w:r>
        <w:rPr>
          <w:sz w:val="24"/>
        </w:rPr>
        <w:t>za</w:t>
      </w:r>
      <w:r>
        <w:rPr>
          <w:spacing w:val="-2"/>
          <w:sz w:val="24"/>
        </w:rPr>
        <w:t xml:space="preserve"> </w:t>
      </w:r>
      <w:r>
        <w:rPr>
          <w:sz w:val="24"/>
        </w:rPr>
        <w:t>izgradnju, napraviti pripremu dokumentacije za izgradnju nad zemljištem i nadalje upravljati i raspolagati sukladno zakonskim odredbama i proračunskim sredstvima Općine,</w:t>
      </w:r>
    </w:p>
    <w:p w14:paraId="44940AB0" w14:textId="77777777" w:rsidR="00EC6FB7" w:rsidRDefault="00000000">
      <w:pPr>
        <w:pStyle w:val="Odlomakpopisa"/>
        <w:numPr>
          <w:ilvl w:val="0"/>
          <w:numId w:val="1"/>
        </w:numPr>
        <w:tabs>
          <w:tab w:val="left" w:pos="713"/>
        </w:tabs>
        <w:spacing w:before="0" w:line="276" w:lineRule="auto"/>
        <w:ind w:right="566"/>
        <w:jc w:val="both"/>
        <w:rPr>
          <w:sz w:val="24"/>
        </w:rPr>
      </w:pPr>
      <w:r>
        <w:rPr>
          <w:sz w:val="24"/>
        </w:rPr>
        <w:t>kontinuirano</w:t>
      </w:r>
      <w:r>
        <w:rPr>
          <w:spacing w:val="-6"/>
          <w:sz w:val="24"/>
        </w:rPr>
        <w:t xml:space="preserve"> </w:t>
      </w:r>
      <w:r>
        <w:rPr>
          <w:sz w:val="24"/>
        </w:rPr>
        <w:t>upisivati</w:t>
      </w:r>
      <w:r>
        <w:rPr>
          <w:spacing w:val="-4"/>
          <w:sz w:val="24"/>
        </w:rPr>
        <w:t xml:space="preserve"> </w:t>
      </w:r>
      <w:r>
        <w:rPr>
          <w:sz w:val="24"/>
        </w:rPr>
        <w:t>nerazvrstane</w:t>
      </w:r>
      <w:r>
        <w:rPr>
          <w:spacing w:val="-4"/>
          <w:sz w:val="24"/>
        </w:rPr>
        <w:t xml:space="preserve"> </w:t>
      </w:r>
      <w:r>
        <w:rPr>
          <w:sz w:val="24"/>
        </w:rPr>
        <w:t>ceste</w:t>
      </w:r>
      <w:r>
        <w:rPr>
          <w:spacing w:val="-6"/>
          <w:sz w:val="24"/>
        </w:rPr>
        <w:t xml:space="preserve"> </w:t>
      </w:r>
      <w:r>
        <w:rPr>
          <w:sz w:val="24"/>
        </w:rPr>
        <w:t>kao</w:t>
      </w:r>
      <w:r>
        <w:rPr>
          <w:spacing w:val="-6"/>
          <w:sz w:val="24"/>
        </w:rPr>
        <w:t xml:space="preserve"> </w:t>
      </w:r>
      <w:r>
        <w:rPr>
          <w:sz w:val="24"/>
        </w:rPr>
        <w:t>javno</w:t>
      </w:r>
      <w:r>
        <w:rPr>
          <w:spacing w:val="-6"/>
          <w:sz w:val="24"/>
        </w:rPr>
        <w:t xml:space="preserve"> </w:t>
      </w:r>
      <w:r>
        <w:rPr>
          <w:sz w:val="24"/>
        </w:rPr>
        <w:t>dobro</w:t>
      </w:r>
      <w:r>
        <w:rPr>
          <w:spacing w:val="-7"/>
          <w:sz w:val="24"/>
        </w:rPr>
        <w:t xml:space="preserve"> </w:t>
      </w:r>
      <w:r>
        <w:rPr>
          <w:sz w:val="24"/>
        </w:rPr>
        <w:t>u</w:t>
      </w:r>
      <w:r>
        <w:rPr>
          <w:spacing w:val="-6"/>
          <w:sz w:val="24"/>
        </w:rPr>
        <w:t xml:space="preserve"> </w:t>
      </w:r>
      <w:r>
        <w:rPr>
          <w:sz w:val="24"/>
        </w:rPr>
        <w:t>općoj</w:t>
      </w:r>
      <w:r>
        <w:rPr>
          <w:spacing w:val="-5"/>
          <w:sz w:val="24"/>
        </w:rPr>
        <w:t xml:space="preserve"> </w:t>
      </w:r>
      <w:r>
        <w:rPr>
          <w:sz w:val="24"/>
        </w:rPr>
        <w:t>uporabi</w:t>
      </w:r>
      <w:r>
        <w:rPr>
          <w:spacing w:val="-5"/>
          <w:sz w:val="24"/>
        </w:rPr>
        <w:t xml:space="preserve"> </w:t>
      </w:r>
      <w:r>
        <w:rPr>
          <w:sz w:val="24"/>
        </w:rPr>
        <w:t>i</w:t>
      </w:r>
      <w:r>
        <w:rPr>
          <w:spacing w:val="-3"/>
          <w:sz w:val="24"/>
        </w:rPr>
        <w:t xml:space="preserve"> </w:t>
      </w:r>
      <w:r>
        <w:rPr>
          <w:sz w:val="24"/>
        </w:rPr>
        <w:t>kao</w:t>
      </w:r>
      <w:r>
        <w:rPr>
          <w:spacing w:val="-6"/>
          <w:sz w:val="24"/>
        </w:rPr>
        <w:t xml:space="preserve"> </w:t>
      </w:r>
      <w:r>
        <w:rPr>
          <w:sz w:val="24"/>
        </w:rPr>
        <w:t>neotuđivo vlasništvo Općine Erdut,</w:t>
      </w:r>
    </w:p>
    <w:p w14:paraId="7E6AD9E6" w14:textId="77777777" w:rsidR="00EC6FB7" w:rsidRDefault="00000000">
      <w:pPr>
        <w:pStyle w:val="Odlomakpopisa"/>
        <w:numPr>
          <w:ilvl w:val="0"/>
          <w:numId w:val="1"/>
        </w:numPr>
        <w:tabs>
          <w:tab w:val="left" w:pos="713"/>
        </w:tabs>
        <w:spacing w:before="0" w:line="276" w:lineRule="auto"/>
        <w:ind w:right="564"/>
        <w:jc w:val="both"/>
        <w:rPr>
          <w:sz w:val="24"/>
        </w:rPr>
      </w:pPr>
      <w:r>
        <w:rPr>
          <w:sz w:val="24"/>
        </w:rPr>
        <w:t>vršiti</w:t>
      </w:r>
      <w:r>
        <w:rPr>
          <w:spacing w:val="-14"/>
          <w:sz w:val="24"/>
        </w:rPr>
        <w:t xml:space="preserve"> </w:t>
      </w:r>
      <w:r>
        <w:rPr>
          <w:sz w:val="24"/>
        </w:rPr>
        <w:t>kontrolu</w:t>
      </w:r>
      <w:r>
        <w:rPr>
          <w:spacing w:val="-14"/>
          <w:sz w:val="24"/>
        </w:rPr>
        <w:t xml:space="preserve"> </w:t>
      </w:r>
      <w:r>
        <w:rPr>
          <w:sz w:val="24"/>
        </w:rPr>
        <w:t>nad</w:t>
      </w:r>
      <w:r>
        <w:rPr>
          <w:spacing w:val="-14"/>
          <w:sz w:val="24"/>
        </w:rPr>
        <w:t xml:space="preserve"> </w:t>
      </w:r>
      <w:r>
        <w:rPr>
          <w:sz w:val="24"/>
        </w:rPr>
        <w:t>trgovačkim</w:t>
      </w:r>
      <w:r>
        <w:rPr>
          <w:spacing w:val="-14"/>
          <w:sz w:val="24"/>
        </w:rPr>
        <w:t xml:space="preserve"> </w:t>
      </w:r>
      <w:r>
        <w:rPr>
          <w:sz w:val="24"/>
        </w:rPr>
        <w:t>društvima</w:t>
      </w:r>
      <w:r>
        <w:rPr>
          <w:spacing w:val="-15"/>
          <w:sz w:val="24"/>
        </w:rPr>
        <w:t xml:space="preserve"> </w:t>
      </w:r>
      <w:r>
        <w:rPr>
          <w:sz w:val="24"/>
        </w:rPr>
        <w:t>u</w:t>
      </w:r>
      <w:r>
        <w:rPr>
          <w:spacing w:val="-14"/>
          <w:sz w:val="24"/>
        </w:rPr>
        <w:t xml:space="preserve"> </w:t>
      </w:r>
      <w:r>
        <w:rPr>
          <w:sz w:val="24"/>
        </w:rPr>
        <w:t>kojima</w:t>
      </w:r>
      <w:r>
        <w:rPr>
          <w:spacing w:val="-12"/>
          <w:sz w:val="24"/>
        </w:rPr>
        <w:t xml:space="preserve"> </w:t>
      </w:r>
      <w:r>
        <w:rPr>
          <w:sz w:val="24"/>
        </w:rPr>
        <w:t>Općine</w:t>
      </w:r>
      <w:r>
        <w:rPr>
          <w:spacing w:val="-15"/>
          <w:sz w:val="24"/>
        </w:rPr>
        <w:t xml:space="preserve"> </w:t>
      </w:r>
      <w:r>
        <w:rPr>
          <w:sz w:val="24"/>
        </w:rPr>
        <w:t>Erdut</w:t>
      </w:r>
      <w:r>
        <w:rPr>
          <w:spacing w:val="-14"/>
          <w:sz w:val="24"/>
        </w:rPr>
        <w:t xml:space="preserve"> </w:t>
      </w:r>
      <w:r>
        <w:rPr>
          <w:sz w:val="24"/>
        </w:rPr>
        <w:t>ima</w:t>
      </w:r>
      <w:r>
        <w:rPr>
          <w:spacing w:val="-15"/>
          <w:sz w:val="24"/>
        </w:rPr>
        <w:t xml:space="preserve"> </w:t>
      </w:r>
      <w:r>
        <w:rPr>
          <w:sz w:val="24"/>
        </w:rPr>
        <w:t>poslovne</w:t>
      </w:r>
      <w:r>
        <w:rPr>
          <w:spacing w:val="-15"/>
          <w:sz w:val="24"/>
        </w:rPr>
        <w:t xml:space="preserve"> </w:t>
      </w:r>
      <w:r>
        <w:rPr>
          <w:sz w:val="24"/>
        </w:rPr>
        <w:t>udjele,</w:t>
      </w:r>
      <w:r>
        <w:rPr>
          <w:spacing w:val="-14"/>
          <w:sz w:val="24"/>
        </w:rPr>
        <w:t xml:space="preserve"> </w:t>
      </w:r>
      <w:r>
        <w:rPr>
          <w:sz w:val="24"/>
        </w:rPr>
        <w:t>kako bi ta društva poslovala ekonomski opravdano i prema zakonskim odredbama,</w:t>
      </w:r>
    </w:p>
    <w:p w14:paraId="64365632" w14:textId="77777777" w:rsidR="00EC6FB7" w:rsidRDefault="00000000">
      <w:pPr>
        <w:pStyle w:val="Odlomakpopisa"/>
        <w:numPr>
          <w:ilvl w:val="0"/>
          <w:numId w:val="1"/>
        </w:numPr>
        <w:tabs>
          <w:tab w:val="left" w:pos="712"/>
        </w:tabs>
        <w:spacing w:before="0" w:line="275" w:lineRule="exact"/>
        <w:ind w:left="712" w:hanging="359"/>
        <w:jc w:val="both"/>
        <w:rPr>
          <w:sz w:val="24"/>
        </w:rPr>
      </w:pPr>
      <w:r>
        <w:rPr>
          <w:sz w:val="24"/>
        </w:rPr>
        <w:t>pojedinačno</w:t>
      </w:r>
      <w:r>
        <w:rPr>
          <w:spacing w:val="-2"/>
          <w:sz w:val="24"/>
        </w:rPr>
        <w:t xml:space="preserve"> </w:t>
      </w:r>
      <w:r>
        <w:rPr>
          <w:sz w:val="24"/>
        </w:rPr>
        <w:t>ocjenjivati ekonomske</w:t>
      </w:r>
      <w:r>
        <w:rPr>
          <w:spacing w:val="-2"/>
          <w:sz w:val="24"/>
        </w:rPr>
        <w:t xml:space="preserve"> </w:t>
      </w:r>
      <w:r>
        <w:rPr>
          <w:sz w:val="24"/>
        </w:rPr>
        <w:t xml:space="preserve">koristi </w:t>
      </w:r>
      <w:r>
        <w:rPr>
          <w:spacing w:val="-2"/>
          <w:sz w:val="24"/>
        </w:rPr>
        <w:t>imovine,</w:t>
      </w:r>
    </w:p>
    <w:p w14:paraId="1395AFEE" w14:textId="77777777" w:rsidR="00EC6FB7" w:rsidRDefault="00000000">
      <w:pPr>
        <w:pStyle w:val="Odlomakpopisa"/>
        <w:numPr>
          <w:ilvl w:val="0"/>
          <w:numId w:val="1"/>
        </w:numPr>
        <w:tabs>
          <w:tab w:val="left" w:pos="712"/>
        </w:tabs>
        <w:spacing w:before="36"/>
        <w:ind w:left="712" w:hanging="359"/>
        <w:jc w:val="both"/>
        <w:rPr>
          <w:sz w:val="24"/>
        </w:rPr>
      </w:pPr>
      <w:r>
        <w:rPr>
          <w:sz w:val="24"/>
        </w:rPr>
        <w:t>procjenjivati</w:t>
      </w:r>
      <w:r>
        <w:rPr>
          <w:spacing w:val="-1"/>
          <w:sz w:val="24"/>
        </w:rPr>
        <w:t xml:space="preserve"> </w:t>
      </w:r>
      <w:r>
        <w:rPr>
          <w:sz w:val="24"/>
        </w:rPr>
        <w:t>imovinu</w:t>
      </w:r>
      <w:r>
        <w:rPr>
          <w:spacing w:val="-1"/>
          <w:sz w:val="24"/>
        </w:rPr>
        <w:t xml:space="preserve"> </w:t>
      </w:r>
      <w:r>
        <w:rPr>
          <w:sz w:val="24"/>
        </w:rPr>
        <w:t>te</w:t>
      </w:r>
      <w:r>
        <w:rPr>
          <w:spacing w:val="-1"/>
          <w:sz w:val="24"/>
        </w:rPr>
        <w:t xml:space="preserve"> </w:t>
      </w:r>
      <w:r>
        <w:rPr>
          <w:sz w:val="24"/>
        </w:rPr>
        <w:t>njeno</w:t>
      </w:r>
      <w:r>
        <w:rPr>
          <w:spacing w:val="-1"/>
          <w:sz w:val="24"/>
        </w:rPr>
        <w:t xml:space="preserve"> </w:t>
      </w:r>
      <w:r>
        <w:rPr>
          <w:sz w:val="24"/>
        </w:rPr>
        <w:t>iskazivanje</w:t>
      </w:r>
      <w:r>
        <w:rPr>
          <w:spacing w:val="-1"/>
          <w:sz w:val="24"/>
        </w:rPr>
        <w:t xml:space="preserve"> </w:t>
      </w:r>
      <w:r>
        <w:rPr>
          <w:sz w:val="24"/>
        </w:rPr>
        <w:t>evidentirati u</w:t>
      </w:r>
      <w:r>
        <w:rPr>
          <w:spacing w:val="-1"/>
          <w:sz w:val="24"/>
        </w:rPr>
        <w:t xml:space="preserve"> </w:t>
      </w:r>
      <w:r>
        <w:rPr>
          <w:sz w:val="24"/>
        </w:rPr>
        <w:t xml:space="preserve">poslovnim </w:t>
      </w:r>
      <w:r>
        <w:rPr>
          <w:spacing w:val="-2"/>
          <w:sz w:val="24"/>
        </w:rPr>
        <w:t>knjigama,</w:t>
      </w:r>
    </w:p>
    <w:p w14:paraId="708B0949" w14:textId="77777777" w:rsidR="00EC6FB7" w:rsidRDefault="00000000">
      <w:pPr>
        <w:pStyle w:val="Odlomakpopisa"/>
        <w:numPr>
          <w:ilvl w:val="0"/>
          <w:numId w:val="1"/>
        </w:numPr>
        <w:tabs>
          <w:tab w:val="left" w:pos="713"/>
        </w:tabs>
        <w:spacing w:before="44" w:line="276" w:lineRule="auto"/>
        <w:ind w:right="568"/>
        <w:jc w:val="both"/>
        <w:rPr>
          <w:sz w:val="24"/>
        </w:rPr>
      </w:pPr>
      <w:r>
        <w:rPr>
          <w:sz w:val="24"/>
        </w:rPr>
        <w:t>procjenu potencijala imovine Općine Erdut zasnivati na</w:t>
      </w:r>
      <w:r>
        <w:rPr>
          <w:spacing w:val="-1"/>
          <w:sz w:val="24"/>
        </w:rPr>
        <w:t xml:space="preserve"> </w:t>
      </w:r>
      <w:r>
        <w:rPr>
          <w:sz w:val="24"/>
        </w:rPr>
        <w:t>snimanju, popisu i</w:t>
      </w:r>
      <w:r>
        <w:rPr>
          <w:spacing w:val="-4"/>
          <w:sz w:val="24"/>
        </w:rPr>
        <w:t xml:space="preserve"> </w:t>
      </w:r>
      <w:r>
        <w:rPr>
          <w:sz w:val="24"/>
        </w:rPr>
        <w:t xml:space="preserve">ocjeni realnog </w:t>
      </w:r>
      <w:r>
        <w:rPr>
          <w:spacing w:val="-2"/>
          <w:sz w:val="24"/>
        </w:rPr>
        <w:t>stanja,</w:t>
      </w:r>
    </w:p>
    <w:p w14:paraId="20F02ED5" w14:textId="77777777" w:rsidR="00EC6FB7" w:rsidRDefault="00000000">
      <w:pPr>
        <w:pStyle w:val="Odlomakpopisa"/>
        <w:numPr>
          <w:ilvl w:val="0"/>
          <w:numId w:val="1"/>
        </w:numPr>
        <w:tabs>
          <w:tab w:val="left" w:pos="713"/>
        </w:tabs>
        <w:spacing w:before="0" w:line="276" w:lineRule="auto"/>
        <w:ind w:right="566"/>
        <w:jc w:val="both"/>
        <w:rPr>
          <w:sz w:val="24"/>
        </w:rPr>
      </w:pPr>
      <w:r>
        <w:rPr>
          <w:sz w:val="24"/>
        </w:rPr>
        <w:t>uspostaviti jedinstven sustav i kriterije u procjeni vrijednosti pojedinog oblika imovine, kako bi se što transparentnije odredila njezina vrijednost,</w:t>
      </w:r>
    </w:p>
    <w:p w14:paraId="394157DA" w14:textId="77777777" w:rsidR="00EC6FB7" w:rsidRDefault="00000000">
      <w:pPr>
        <w:pStyle w:val="Odlomakpopisa"/>
        <w:numPr>
          <w:ilvl w:val="0"/>
          <w:numId w:val="1"/>
        </w:numPr>
        <w:tabs>
          <w:tab w:val="left" w:pos="713"/>
        </w:tabs>
        <w:spacing w:before="0" w:line="276" w:lineRule="auto"/>
        <w:ind w:right="564"/>
        <w:jc w:val="both"/>
        <w:rPr>
          <w:sz w:val="24"/>
        </w:rPr>
      </w:pPr>
      <w:r>
        <w:rPr>
          <w:sz w:val="24"/>
        </w:rPr>
        <w:t>utvrditi namjenu nekretnina s kojima Općine Erdut upravlja i raspolaže te ustrojiti evidenciju</w:t>
      </w:r>
      <w:r>
        <w:rPr>
          <w:spacing w:val="-14"/>
          <w:sz w:val="24"/>
        </w:rPr>
        <w:t xml:space="preserve"> </w:t>
      </w:r>
      <w:r>
        <w:rPr>
          <w:sz w:val="24"/>
        </w:rPr>
        <w:t>o</w:t>
      </w:r>
      <w:r>
        <w:rPr>
          <w:spacing w:val="-14"/>
          <w:sz w:val="24"/>
        </w:rPr>
        <w:t xml:space="preserve"> </w:t>
      </w:r>
      <w:r>
        <w:rPr>
          <w:sz w:val="24"/>
        </w:rPr>
        <w:t>ostvarenim</w:t>
      </w:r>
      <w:r>
        <w:rPr>
          <w:spacing w:val="-13"/>
          <w:sz w:val="24"/>
        </w:rPr>
        <w:t xml:space="preserve"> </w:t>
      </w:r>
      <w:r>
        <w:rPr>
          <w:sz w:val="24"/>
        </w:rPr>
        <w:t>prihodima</w:t>
      </w:r>
      <w:r>
        <w:rPr>
          <w:spacing w:val="-15"/>
          <w:sz w:val="24"/>
        </w:rPr>
        <w:t xml:space="preserve"> </w:t>
      </w:r>
      <w:r>
        <w:rPr>
          <w:sz w:val="24"/>
        </w:rPr>
        <w:t>i</w:t>
      </w:r>
      <w:r>
        <w:rPr>
          <w:spacing w:val="-12"/>
          <w:sz w:val="24"/>
        </w:rPr>
        <w:t xml:space="preserve"> </w:t>
      </w:r>
      <w:r>
        <w:rPr>
          <w:sz w:val="24"/>
        </w:rPr>
        <w:t>rashodima</w:t>
      </w:r>
      <w:r>
        <w:rPr>
          <w:spacing w:val="-15"/>
          <w:sz w:val="24"/>
        </w:rPr>
        <w:t xml:space="preserve"> </w:t>
      </w:r>
      <w:r>
        <w:rPr>
          <w:sz w:val="24"/>
        </w:rPr>
        <w:t>od</w:t>
      </w:r>
      <w:r>
        <w:rPr>
          <w:spacing w:val="-14"/>
          <w:sz w:val="24"/>
        </w:rPr>
        <w:t xml:space="preserve"> </w:t>
      </w:r>
      <w:r>
        <w:rPr>
          <w:sz w:val="24"/>
        </w:rPr>
        <w:t>upravljanja</w:t>
      </w:r>
      <w:r>
        <w:rPr>
          <w:spacing w:val="-15"/>
          <w:sz w:val="24"/>
        </w:rPr>
        <w:t xml:space="preserve"> </w:t>
      </w:r>
      <w:r>
        <w:rPr>
          <w:sz w:val="24"/>
        </w:rPr>
        <w:t>i</w:t>
      </w:r>
      <w:r>
        <w:rPr>
          <w:spacing w:val="-14"/>
          <w:sz w:val="24"/>
        </w:rPr>
        <w:t xml:space="preserve"> </w:t>
      </w:r>
      <w:r>
        <w:rPr>
          <w:sz w:val="24"/>
        </w:rPr>
        <w:t>raspolaganja</w:t>
      </w:r>
      <w:r>
        <w:rPr>
          <w:spacing w:val="-15"/>
          <w:sz w:val="24"/>
        </w:rPr>
        <w:t xml:space="preserve"> </w:t>
      </w:r>
      <w:r>
        <w:rPr>
          <w:sz w:val="24"/>
        </w:rPr>
        <w:t>nekretninama po svakoj jedinici nekretnine, kako bi se mogla utvrditi i pratiti učinkovitost upravljanja i raspolaganja nekretninama,</w:t>
      </w:r>
    </w:p>
    <w:p w14:paraId="1AD4220F" w14:textId="77777777" w:rsidR="00EC6FB7" w:rsidRDefault="00000000">
      <w:pPr>
        <w:pStyle w:val="Odlomakpopisa"/>
        <w:numPr>
          <w:ilvl w:val="0"/>
          <w:numId w:val="1"/>
        </w:numPr>
        <w:tabs>
          <w:tab w:val="left" w:pos="713"/>
        </w:tabs>
        <w:spacing w:before="0" w:line="276" w:lineRule="auto"/>
        <w:ind w:right="571"/>
        <w:jc w:val="both"/>
        <w:rPr>
          <w:sz w:val="24"/>
        </w:rPr>
      </w:pPr>
      <w:r>
        <w:rPr>
          <w:sz w:val="24"/>
        </w:rPr>
        <w:t>za nekretnine koje nisu u funkciji, poduzeti aktivnosti za stavljanje istih u funkciju prema utvrđenoj namjeni,</w:t>
      </w:r>
    </w:p>
    <w:p w14:paraId="572B6773" w14:textId="77777777" w:rsidR="00EC6FB7" w:rsidRDefault="00000000">
      <w:pPr>
        <w:pStyle w:val="Odlomakpopisa"/>
        <w:numPr>
          <w:ilvl w:val="0"/>
          <w:numId w:val="1"/>
        </w:numPr>
        <w:tabs>
          <w:tab w:val="left" w:pos="713"/>
        </w:tabs>
        <w:spacing w:before="0" w:line="276" w:lineRule="auto"/>
        <w:ind w:right="564"/>
        <w:jc w:val="both"/>
        <w:rPr>
          <w:sz w:val="24"/>
        </w:rPr>
      </w:pPr>
      <w:r>
        <w:rPr>
          <w:sz w:val="24"/>
        </w:rPr>
        <w:t xml:space="preserve">u proračunu osigurati sredstva za plaćanje svih režijskih troškova te za investicijsko održavanje objekata u vlasništvu Općine kako bi se priveli svrsi i bili prikladniji za </w:t>
      </w:r>
      <w:r>
        <w:rPr>
          <w:spacing w:val="-2"/>
          <w:sz w:val="24"/>
        </w:rPr>
        <w:t>korištenje,</w:t>
      </w:r>
    </w:p>
    <w:p w14:paraId="372C83FD" w14:textId="77777777" w:rsidR="00EC6FB7" w:rsidRDefault="00000000">
      <w:pPr>
        <w:pStyle w:val="Odlomakpopisa"/>
        <w:numPr>
          <w:ilvl w:val="0"/>
          <w:numId w:val="1"/>
        </w:numPr>
        <w:tabs>
          <w:tab w:val="left" w:pos="713"/>
        </w:tabs>
        <w:spacing w:before="0" w:line="276" w:lineRule="auto"/>
        <w:ind w:right="563"/>
        <w:jc w:val="both"/>
        <w:rPr>
          <w:sz w:val="24"/>
        </w:rPr>
      </w:pPr>
      <w:r>
        <w:rPr>
          <w:sz w:val="24"/>
        </w:rPr>
        <w:t>na racionalan i učinkovit način upravljati poslovnim i stambenim prostorima na način da oni poslovni i stambeni prostori koji su potrebni Općine Erdut budu stavljeni u funkciju koja</w:t>
      </w:r>
      <w:r>
        <w:rPr>
          <w:spacing w:val="-14"/>
          <w:sz w:val="24"/>
        </w:rPr>
        <w:t xml:space="preserve"> </w:t>
      </w:r>
      <w:r>
        <w:rPr>
          <w:sz w:val="24"/>
        </w:rPr>
        <w:t>će</w:t>
      </w:r>
      <w:r>
        <w:rPr>
          <w:spacing w:val="-14"/>
          <w:sz w:val="24"/>
        </w:rPr>
        <w:t xml:space="preserve"> </w:t>
      </w:r>
      <w:r>
        <w:rPr>
          <w:sz w:val="24"/>
        </w:rPr>
        <w:t>služiti</w:t>
      </w:r>
      <w:r>
        <w:rPr>
          <w:spacing w:val="-12"/>
          <w:sz w:val="24"/>
        </w:rPr>
        <w:t xml:space="preserve"> </w:t>
      </w:r>
      <w:r>
        <w:rPr>
          <w:sz w:val="24"/>
        </w:rPr>
        <w:t>njezinu</w:t>
      </w:r>
      <w:r>
        <w:rPr>
          <w:spacing w:val="-13"/>
          <w:sz w:val="24"/>
        </w:rPr>
        <w:t xml:space="preserve"> </w:t>
      </w:r>
      <w:r>
        <w:rPr>
          <w:sz w:val="24"/>
        </w:rPr>
        <w:t>racionalnijem</w:t>
      </w:r>
      <w:r>
        <w:rPr>
          <w:spacing w:val="-13"/>
          <w:sz w:val="24"/>
        </w:rPr>
        <w:t xml:space="preserve"> </w:t>
      </w:r>
      <w:r>
        <w:rPr>
          <w:sz w:val="24"/>
        </w:rPr>
        <w:t>i</w:t>
      </w:r>
      <w:r>
        <w:rPr>
          <w:spacing w:val="-13"/>
          <w:sz w:val="24"/>
        </w:rPr>
        <w:t xml:space="preserve"> </w:t>
      </w:r>
      <w:r>
        <w:rPr>
          <w:sz w:val="24"/>
        </w:rPr>
        <w:t>učinkovitijem</w:t>
      </w:r>
      <w:r>
        <w:rPr>
          <w:spacing w:val="-13"/>
          <w:sz w:val="24"/>
        </w:rPr>
        <w:t xml:space="preserve"> </w:t>
      </w:r>
      <w:r>
        <w:rPr>
          <w:sz w:val="24"/>
        </w:rPr>
        <w:t>funkcioniranju,</w:t>
      </w:r>
      <w:r>
        <w:rPr>
          <w:spacing w:val="-13"/>
          <w:sz w:val="24"/>
        </w:rPr>
        <w:t xml:space="preserve"> </w:t>
      </w:r>
      <w:r>
        <w:rPr>
          <w:sz w:val="24"/>
        </w:rPr>
        <w:t>dok</w:t>
      </w:r>
      <w:r>
        <w:rPr>
          <w:spacing w:val="-13"/>
          <w:sz w:val="24"/>
        </w:rPr>
        <w:t xml:space="preserve"> </w:t>
      </w:r>
      <w:r>
        <w:rPr>
          <w:sz w:val="24"/>
        </w:rPr>
        <w:t>svi</w:t>
      </w:r>
      <w:r>
        <w:rPr>
          <w:spacing w:val="-10"/>
          <w:sz w:val="24"/>
        </w:rPr>
        <w:t xml:space="preserve"> </w:t>
      </w:r>
      <w:r>
        <w:rPr>
          <w:sz w:val="24"/>
        </w:rPr>
        <w:t>drugi</w:t>
      </w:r>
      <w:r>
        <w:rPr>
          <w:spacing w:val="-13"/>
          <w:sz w:val="24"/>
        </w:rPr>
        <w:t xml:space="preserve"> </w:t>
      </w:r>
      <w:r>
        <w:rPr>
          <w:sz w:val="24"/>
        </w:rPr>
        <w:t>poslovni i stambeni prostori moraju biti ponuđeni na tržištu, bilo u formi najma, odnosno zakupa, bilo u formi njihove prodaje javnim natječajem,</w:t>
      </w:r>
    </w:p>
    <w:p w14:paraId="41D05940" w14:textId="77777777" w:rsidR="00EC6FB7" w:rsidRDefault="00000000">
      <w:pPr>
        <w:pStyle w:val="Odlomakpopisa"/>
        <w:numPr>
          <w:ilvl w:val="0"/>
          <w:numId w:val="1"/>
        </w:numPr>
        <w:tabs>
          <w:tab w:val="left" w:pos="713"/>
        </w:tabs>
        <w:spacing w:before="0" w:line="276" w:lineRule="auto"/>
        <w:ind w:right="564"/>
        <w:jc w:val="both"/>
        <w:rPr>
          <w:sz w:val="24"/>
        </w:rPr>
      </w:pPr>
      <w:r>
        <w:rPr>
          <w:sz w:val="24"/>
        </w:rPr>
        <w:t>poduzeti aktivnosti za naplatu potraživanja vezanih uz zakup poslovnih prostora i javnih površina</w:t>
      </w:r>
      <w:r>
        <w:rPr>
          <w:spacing w:val="-13"/>
          <w:sz w:val="24"/>
        </w:rPr>
        <w:t xml:space="preserve"> </w:t>
      </w:r>
      <w:r>
        <w:rPr>
          <w:sz w:val="24"/>
        </w:rPr>
        <w:t>te</w:t>
      </w:r>
      <w:r>
        <w:rPr>
          <w:spacing w:val="-10"/>
          <w:sz w:val="24"/>
        </w:rPr>
        <w:t xml:space="preserve"> </w:t>
      </w:r>
      <w:r>
        <w:rPr>
          <w:sz w:val="24"/>
        </w:rPr>
        <w:t>aktivnije</w:t>
      </w:r>
      <w:r>
        <w:rPr>
          <w:spacing w:val="-13"/>
          <w:sz w:val="24"/>
        </w:rPr>
        <w:t xml:space="preserve"> </w:t>
      </w:r>
      <w:r>
        <w:rPr>
          <w:sz w:val="24"/>
        </w:rPr>
        <w:t>pratiti</w:t>
      </w:r>
      <w:r>
        <w:rPr>
          <w:spacing w:val="-11"/>
          <w:sz w:val="24"/>
        </w:rPr>
        <w:t xml:space="preserve"> </w:t>
      </w:r>
      <w:r>
        <w:rPr>
          <w:sz w:val="24"/>
        </w:rPr>
        <w:t>istek</w:t>
      </w:r>
      <w:r>
        <w:rPr>
          <w:spacing w:val="-12"/>
          <w:sz w:val="24"/>
        </w:rPr>
        <w:t xml:space="preserve"> </w:t>
      </w:r>
      <w:r>
        <w:rPr>
          <w:sz w:val="24"/>
        </w:rPr>
        <w:t>roka</w:t>
      </w:r>
      <w:r>
        <w:rPr>
          <w:spacing w:val="-12"/>
          <w:sz w:val="24"/>
        </w:rPr>
        <w:t xml:space="preserve"> </w:t>
      </w:r>
      <w:r>
        <w:rPr>
          <w:sz w:val="24"/>
        </w:rPr>
        <w:t>zaključenih</w:t>
      </w:r>
      <w:r>
        <w:rPr>
          <w:spacing w:val="-12"/>
          <w:sz w:val="24"/>
        </w:rPr>
        <w:t xml:space="preserve"> </w:t>
      </w:r>
      <w:r>
        <w:rPr>
          <w:sz w:val="24"/>
        </w:rPr>
        <w:t>ugovora</w:t>
      </w:r>
      <w:r>
        <w:rPr>
          <w:spacing w:val="-13"/>
          <w:sz w:val="24"/>
        </w:rPr>
        <w:t xml:space="preserve"> </w:t>
      </w:r>
      <w:r>
        <w:rPr>
          <w:sz w:val="24"/>
        </w:rPr>
        <w:t>i</w:t>
      </w:r>
      <w:r>
        <w:rPr>
          <w:spacing w:val="-12"/>
          <w:sz w:val="24"/>
        </w:rPr>
        <w:t xml:space="preserve"> </w:t>
      </w:r>
      <w:r>
        <w:rPr>
          <w:sz w:val="24"/>
        </w:rPr>
        <w:t>pravodobno</w:t>
      </w:r>
      <w:r>
        <w:rPr>
          <w:spacing w:val="-10"/>
          <w:sz w:val="24"/>
        </w:rPr>
        <w:t xml:space="preserve"> </w:t>
      </w:r>
      <w:r>
        <w:rPr>
          <w:sz w:val="24"/>
        </w:rPr>
        <w:t>poduzimati</w:t>
      </w:r>
      <w:r>
        <w:rPr>
          <w:spacing w:val="-11"/>
          <w:sz w:val="24"/>
        </w:rPr>
        <w:t xml:space="preserve"> </w:t>
      </w:r>
      <w:r>
        <w:rPr>
          <w:sz w:val="24"/>
        </w:rPr>
        <w:t>radnje u vezi s produljenjem ugovora o zakupu odnosno provedbi natječaja za zakup,</w:t>
      </w:r>
    </w:p>
    <w:p w14:paraId="70FCCC01" w14:textId="77777777" w:rsidR="00EC6FB7" w:rsidRDefault="00000000">
      <w:pPr>
        <w:pStyle w:val="Odlomakpopisa"/>
        <w:numPr>
          <w:ilvl w:val="0"/>
          <w:numId w:val="1"/>
        </w:numPr>
        <w:tabs>
          <w:tab w:val="left" w:pos="713"/>
        </w:tabs>
        <w:spacing w:before="1" w:line="276" w:lineRule="auto"/>
        <w:ind w:right="564"/>
        <w:jc w:val="both"/>
        <w:rPr>
          <w:sz w:val="24"/>
        </w:rPr>
      </w:pPr>
      <w:r>
        <w:rPr>
          <w:sz w:val="24"/>
        </w:rPr>
        <w:t>sredstva ostvarena prodajom i najmom nekretnina u vlasništvu koristiti za gradnju, odnosno kupovinu nekretnina, investicijsko i tekuće održavanje, te podmirivanje obveza Općine u svezi s vlasništvom i korištenjem nekretnina u vlasništvu Općine,</w:t>
      </w:r>
    </w:p>
    <w:p w14:paraId="2D2B47D0" w14:textId="77777777" w:rsidR="00EC6FB7" w:rsidRDefault="00000000">
      <w:pPr>
        <w:pStyle w:val="Odlomakpopisa"/>
        <w:numPr>
          <w:ilvl w:val="0"/>
          <w:numId w:val="1"/>
        </w:numPr>
        <w:tabs>
          <w:tab w:val="left" w:pos="713"/>
        </w:tabs>
        <w:spacing w:before="0" w:line="276" w:lineRule="auto"/>
        <w:ind w:right="569"/>
        <w:jc w:val="both"/>
        <w:rPr>
          <w:sz w:val="24"/>
        </w:rPr>
      </w:pPr>
      <w:r>
        <w:rPr>
          <w:sz w:val="24"/>
        </w:rPr>
        <w:t>propisati procedure kojima treba urediti poslove upravljanja i raspolaganja te ovlasti i nadležnosti službenika te unaprijediti sustav unutarnjih kontrola pri upravljanju i raspolaganju nekretninama,</w:t>
      </w:r>
    </w:p>
    <w:p w14:paraId="706EBD5E" w14:textId="77777777" w:rsidR="00EC6FB7" w:rsidRDefault="00000000">
      <w:pPr>
        <w:pStyle w:val="Odlomakpopisa"/>
        <w:numPr>
          <w:ilvl w:val="0"/>
          <w:numId w:val="1"/>
        </w:numPr>
        <w:tabs>
          <w:tab w:val="left" w:pos="712"/>
        </w:tabs>
        <w:spacing w:before="0"/>
        <w:ind w:left="712" w:hanging="359"/>
        <w:jc w:val="both"/>
        <w:rPr>
          <w:sz w:val="24"/>
        </w:rPr>
      </w:pPr>
      <w:r>
        <w:rPr>
          <w:sz w:val="24"/>
        </w:rPr>
        <w:t>redovito</w:t>
      </w:r>
      <w:r>
        <w:rPr>
          <w:spacing w:val="-4"/>
          <w:sz w:val="24"/>
        </w:rPr>
        <w:t xml:space="preserve"> </w:t>
      </w:r>
      <w:r>
        <w:rPr>
          <w:sz w:val="24"/>
        </w:rPr>
        <w:t>pregledavati</w:t>
      </w:r>
      <w:r>
        <w:rPr>
          <w:spacing w:val="-2"/>
          <w:sz w:val="24"/>
        </w:rPr>
        <w:t xml:space="preserve"> </w:t>
      </w:r>
      <w:r>
        <w:rPr>
          <w:sz w:val="24"/>
        </w:rPr>
        <w:t>imovinu</w:t>
      </w:r>
      <w:r>
        <w:rPr>
          <w:spacing w:val="-1"/>
          <w:sz w:val="24"/>
        </w:rPr>
        <w:t xml:space="preserve"> </w:t>
      </w:r>
      <w:r>
        <w:rPr>
          <w:sz w:val="24"/>
        </w:rPr>
        <w:t>radi</w:t>
      </w:r>
      <w:r>
        <w:rPr>
          <w:spacing w:val="-2"/>
          <w:sz w:val="24"/>
        </w:rPr>
        <w:t xml:space="preserve"> </w:t>
      </w:r>
      <w:r>
        <w:rPr>
          <w:sz w:val="24"/>
        </w:rPr>
        <w:t>nadgledanja</w:t>
      </w:r>
      <w:r>
        <w:rPr>
          <w:spacing w:val="-1"/>
          <w:sz w:val="24"/>
        </w:rPr>
        <w:t xml:space="preserve"> </w:t>
      </w:r>
      <w:r>
        <w:rPr>
          <w:sz w:val="24"/>
        </w:rPr>
        <w:t>i planiranja</w:t>
      </w:r>
      <w:r>
        <w:rPr>
          <w:spacing w:val="-1"/>
          <w:sz w:val="24"/>
        </w:rPr>
        <w:t xml:space="preserve"> </w:t>
      </w:r>
      <w:r>
        <w:rPr>
          <w:spacing w:val="-2"/>
          <w:sz w:val="24"/>
        </w:rPr>
        <w:t>održavanja,</w:t>
      </w:r>
    </w:p>
    <w:p w14:paraId="6363B1F0" w14:textId="77777777" w:rsidR="00EC6FB7" w:rsidRDefault="00EC6FB7">
      <w:pPr>
        <w:pStyle w:val="Odlomakpopisa"/>
        <w:jc w:val="both"/>
        <w:rPr>
          <w:sz w:val="24"/>
        </w:rPr>
        <w:sectPr w:rsidR="00EC6FB7">
          <w:pgSz w:w="11910" w:h="16840"/>
          <w:pgMar w:top="1320" w:right="850" w:bottom="1160" w:left="1133" w:header="0" w:footer="961" w:gutter="0"/>
          <w:cols w:space="720"/>
        </w:sectPr>
      </w:pPr>
    </w:p>
    <w:p w14:paraId="02AE2885" w14:textId="77777777" w:rsidR="00EC6FB7" w:rsidRDefault="00000000">
      <w:pPr>
        <w:pStyle w:val="Odlomakpopisa"/>
        <w:numPr>
          <w:ilvl w:val="0"/>
          <w:numId w:val="1"/>
        </w:numPr>
        <w:tabs>
          <w:tab w:val="left" w:pos="712"/>
        </w:tabs>
        <w:spacing w:before="79"/>
        <w:ind w:left="712" w:hanging="359"/>
        <w:rPr>
          <w:sz w:val="24"/>
        </w:rPr>
      </w:pPr>
      <w:r>
        <w:rPr>
          <w:sz w:val="24"/>
        </w:rPr>
        <w:lastRenderedPageBreak/>
        <w:t>pratiti</w:t>
      </w:r>
      <w:r>
        <w:rPr>
          <w:spacing w:val="-1"/>
          <w:sz w:val="24"/>
        </w:rPr>
        <w:t xml:space="preserve"> </w:t>
      </w:r>
      <w:r>
        <w:rPr>
          <w:sz w:val="24"/>
        </w:rPr>
        <w:t>koristi</w:t>
      </w:r>
      <w:r>
        <w:rPr>
          <w:spacing w:val="-1"/>
          <w:sz w:val="24"/>
        </w:rPr>
        <w:t xml:space="preserve"> </w:t>
      </w:r>
      <w:r>
        <w:rPr>
          <w:sz w:val="24"/>
        </w:rPr>
        <w:t>i</w:t>
      </w:r>
      <w:r>
        <w:rPr>
          <w:spacing w:val="-1"/>
          <w:sz w:val="24"/>
        </w:rPr>
        <w:t xml:space="preserve"> </w:t>
      </w:r>
      <w:r>
        <w:rPr>
          <w:sz w:val="24"/>
        </w:rPr>
        <w:t>učinke</w:t>
      </w:r>
      <w:r>
        <w:rPr>
          <w:spacing w:val="-2"/>
          <w:sz w:val="24"/>
        </w:rPr>
        <w:t xml:space="preserve"> </w:t>
      </w:r>
      <w:r>
        <w:rPr>
          <w:sz w:val="24"/>
        </w:rPr>
        <w:t>od</w:t>
      </w:r>
      <w:r>
        <w:rPr>
          <w:spacing w:val="-1"/>
          <w:sz w:val="24"/>
        </w:rPr>
        <w:t xml:space="preserve"> </w:t>
      </w:r>
      <w:r>
        <w:rPr>
          <w:sz w:val="24"/>
        </w:rPr>
        <w:t xml:space="preserve">upravljanja </w:t>
      </w:r>
      <w:r>
        <w:rPr>
          <w:spacing w:val="-2"/>
          <w:sz w:val="24"/>
        </w:rPr>
        <w:t>imovinom,</w:t>
      </w:r>
    </w:p>
    <w:p w14:paraId="6E55321B" w14:textId="77777777" w:rsidR="00EC6FB7" w:rsidRDefault="00000000">
      <w:pPr>
        <w:pStyle w:val="Odlomakpopisa"/>
        <w:numPr>
          <w:ilvl w:val="0"/>
          <w:numId w:val="1"/>
        </w:numPr>
        <w:tabs>
          <w:tab w:val="left" w:pos="713"/>
        </w:tabs>
        <w:spacing w:line="276" w:lineRule="auto"/>
        <w:ind w:right="567"/>
        <w:rPr>
          <w:sz w:val="24"/>
        </w:rPr>
      </w:pPr>
      <w:r>
        <w:rPr>
          <w:sz w:val="24"/>
        </w:rPr>
        <w:t>na</w:t>
      </w:r>
      <w:r>
        <w:rPr>
          <w:spacing w:val="80"/>
          <w:w w:val="150"/>
          <w:sz w:val="24"/>
        </w:rPr>
        <w:t xml:space="preserve"> </w:t>
      </w:r>
      <w:r>
        <w:rPr>
          <w:sz w:val="24"/>
        </w:rPr>
        <w:t>službenim</w:t>
      </w:r>
      <w:r>
        <w:rPr>
          <w:spacing w:val="80"/>
          <w:w w:val="150"/>
          <w:sz w:val="24"/>
        </w:rPr>
        <w:t xml:space="preserve"> </w:t>
      </w:r>
      <w:r>
        <w:rPr>
          <w:sz w:val="24"/>
        </w:rPr>
        <w:t>internet</w:t>
      </w:r>
      <w:r>
        <w:rPr>
          <w:spacing w:val="80"/>
          <w:w w:val="150"/>
          <w:sz w:val="24"/>
        </w:rPr>
        <w:t xml:space="preserve"> </w:t>
      </w:r>
      <w:r>
        <w:rPr>
          <w:sz w:val="24"/>
        </w:rPr>
        <w:t>stranicama</w:t>
      </w:r>
      <w:r>
        <w:rPr>
          <w:spacing w:val="80"/>
          <w:w w:val="150"/>
          <w:sz w:val="24"/>
        </w:rPr>
        <w:t xml:space="preserve"> </w:t>
      </w:r>
      <w:r>
        <w:rPr>
          <w:sz w:val="24"/>
        </w:rPr>
        <w:t>omogućiti</w:t>
      </w:r>
      <w:r>
        <w:rPr>
          <w:spacing w:val="80"/>
          <w:w w:val="150"/>
          <w:sz w:val="24"/>
        </w:rPr>
        <w:t xml:space="preserve"> </w:t>
      </w:r>
      <w:r>
        <w:rPr>
          <w:sz w:val="24"/>
        </w:rPr>
        <w:t>pristup</w:t>
      </w:r>
      <w:r>
        <w:rPr>
          <w:spacing w:val="80"/>
          <w:w w:val="150"/>
          <w:sz w:val="24"/>
        </w:rPr>
        <w:t xml:space="preserve"> </w:t>
      </w:r>
      <w:r>
        <w:rPr>
          <w:sz w:val="24"/>
        </w:rPr>
        <w:t>dokumentima</w:t>
      </w:r>
      <w:r>
        <w:rPr>
          <w:spacing w:val="80"/>
          <w:w w:val="150"/>
          <w:sz w:val="24"/>
        </w:rPr>
        <w:t xml:space="preserve"> </w:t>
      </w:r>
      <w:r>
        <w:rPr>
          <w:sz w:val="24"/>
        </w:rPr>
        <w:t>upravljanja</w:t>
      </w:r>
      <w:r>
        <w:rPr>
          <w:spacing w:val="80"/>
          <w:w w:val="150"/>
          <w:sz w:val="24"/>
        </w:rPr>
        <w:t xml:space="preserve"> </w:t>
      </w:r>
      <w:r>
        <w:rPr>
          <w:sz w:val="24"/>
        </w:rPr>
        <w:t>i raspolaganja imovinom u vlasništvu Općine,</w:t>
      </w:r>
    </w:p>
    <w:p w14:paraId="55703410" w14:textId="77777777" w:rsidR="00EC6FB7" w:rsidRDefault="00000000">
      <w:pPr>
        <w:pStyle w:val="Odlomakpopisa"/>
        <w:numPr>
          <w:ilvl w:val="0"/>
          <w:numId w:val="1"/>
        </w:numPr>
        <w:tabs>
          <w:tab w:val="left" w:pos="712"/>
        </w:tabs>
        <w:spacing w:before="1"/>
        <w:ind w:left="712" w:hanging="359"/>
        <w:rPr>
          <w:sz w:val="24"/>
        </w:rPr>
      </w:pPr>
      <w:r>
        <w:rPr>
          <w:sz w:val="24"/>
        </w:rPr>
        <w:t>čuvati</w:t>
      </w:r>
      <w:r>
        <w:rPr>
          <w:spacing w:val="-2"/>
          <w:sz w:val="24"/>
        </w:rPr>
        <w:t xml:space="preserve"> </w:t>
      </w:r>
      <w:r>
        <w:rPr>
          <w:sz w:val="24"/>
        </w:rPr>
        <w:t>zapise</w:t>
      </w:r>
      <w:r>
        <w:rPr>
          <w:spacing w:val="-3"/>
          <w:sz w:val="24"/>
        </w:rPr>
        <w:t xml:space="preserve"> </w:t>
      </w:r>
      <w:r>
        <w:rPr>
          <w:sz w:val="24"/>
        </w:rPr>
        <w:t>o</w:t>
      </w:r>
      <w:r>
        <w:rPr>
          <w:spacing w:val="-1"/>
          <w:sz w:val="24"/>
        </w:rPr>
        <w:t xml:space="preserve"> </w:t>
      </w:r>
      <w:r>
        <w:rPr>
          <w:spacing w:val="-2"/>
          <w:sz w:val="24"/>
        </w:rPr>
        <w:t>nekretninama,</w:t>
      </w:r>
    </w:p>
    <w:p w14:paraId="4C8A3D20" w14:textId="77777777" w:rsidR="00EC6FB7" w:rsidRDefault="00000000">
      <w:pPr>
        <w:pStyle w:val="Odlomakpopisa"/>
        <w:numPr>
          <w:ilvl w:val="0"/>
          <w:numId w:val="1"/>
        </w:numPr>
        <w:tabs>
          <w:tab w:val="left" w:pos="712"/>
        </w:tabs>
        <w:ind w:left="712" w:hanging="359"/>
        <w:rPr>
          <w:sz w:val="24"/>
        </w:rPr>
      </w:pPr>
      <w:r>
        <w:rPr>
          <w:sz w:val="24"/>
        </w:rPr>
        <w:t>zabraniti</w:t>
      </w:r>
      <w:r>
        <w:rPr>
          <w:spacing w:val="-3"/>
          <w:sz w:val="24"/>
        </w:rPr>
        <w:t xml:space="preserve"> </w:t>
      </w:r>
      <w:r>
        <w:rPr>
          <w:sz w:val="24"/>
        </w:rPr>
        <w:t>prodaju</w:t>
      </w:r>
      <w:r>
        <w:rPr>
          <w:spacing w:val="-1"/>
          <w:sz w:val="24"/>
        </w:rPr>
        <w:t xml:space="preserve"> </w:t>
      </w:r>
      <w:r>
        <w:rPr>
          <w:sz w:val="24"/>
        </w:rPr>
        <w:t>osobito</w:t>
      </w:r>
      <w:r>
        <w:rPr>
          <w:spacing w:val="-1"/>
          <w:sz w:val="24"/>
        </w:rPr>
        <w:t xml:space="preserve"> </w:t>
      </w:r>
      <w:r>
        <w:rPr>
          <w:sz w:val="24"/>
        </w:rPr>
        <w:t>vrijednih</w:t>
      </w:r>
      <w:r>
        <w:rPr>
          <w:spacing w:val="-1"/>
          <w:sz w:val="24"/>
        </w:rPr>
        <w:t xml:space="preserve"> </w:t>
      </w:r>
      <w:r>
        <w:rPr>
          <w:sz w:val="24"/>
        </w:rPr>
        <w:t>i</w:t>
      </w:r>
      <w:r>
        <w:rPr>
          <w:spacing w:val="-1"/>
          <w:sz w:val="24"/>
        </w:rPr>
        <w:t xml:space="preserve"> </w:t>
      </w:r>
      <w:r>
        <w:rPr>
          <w:sz w:val="24"/>
        </w:rPr>
        <w:t>povijesno</w:t>
      </w:r>
      <w:r>
        <w:rPr>
          <w:spacing w:val="-1"/>
          <w:sz w:val="24"/>
        </w:rPr>
        <w:t xml:space="preserve"> </w:t>
      </w:r>
      <w:r>
        <w:rPr>
          <w:sz w:val="24"/>
        </w:rPr>
        <w:t xml:space="preserve">važnih </w:t>
      </w:r>
      <w:r>
        <w:rPr>
          <w:spacing w:val="-2"/>
          <w:sz w:val="24"/>
        </w:rPr>
        <w:t>nekretnina,</w:t>
      </w:r>
    </w:p>
    <w:p w14:paraId="6E57E35E" w14:textId="77777777" w:rsidR="00EC6FB7" w:rsidRDefault="00000000">
      <w:pPr>
        <w:pStyle w:val="Odlomakpopisa"/>
        <w:numPr>
          <w:ilvl w:val="0"/>
          <w:numId w:val="1"/>
        </w:numPr>
        <w:tabs>
          <w:tab w:val="left" w:pos="710"/>
        </w:tabs>
        <w:spacing w:line="276" w:lineRule="auto"/>
        <w:ind w:left="710" w:right="573" w:hanging="358"/>
        <w:rPr>
          <w:sz w:val="24"/>
        </w:rPr>
      </w:pPr>
      <w:r>
        <w:rPr>
          <w:sz w:val="24"/>
        </w:rPr>
        <w:t>kontinuirano</w:t>
      </w:r>
      <w:r>
        <w:rPr>
          <w:spacing w:val="70"/>
          <w:sz w:val="24"/>
        </w:rPr>
        <w:t xml:space="preserve"> </w:t>
      </w:r>
      <w:r>
        <w:rPr>
          <w:sz w:val="24"/>
        </w:rPr>
        <w:t>pratiti</w:t>
      </w:r>
      <w:r>
        <w:rPr>
          <w:spacing w:val="70"/>
          <w:sz w:val="24"/>
        </w:rPr>
        <w:t xml:space="preserve"> </w:t>
      </w:r>
      <w:r>
        <w:rPr>
          <w:sz w:val="24"/>
        </w:rPr>
        <w:t>zakonske</w:t>
      </w:r>
      <w:r>
        <w:rPr>
          <w:spacing w:val="69"/>
          <w:sz w:val="24"/>
        </w:rPr>
        <w:t xml:space="preserve"> </w:t>
      </w:r>
      <w:r>
        <w:rPr>
          <w:sz w:val="24"/>
        </w:rPr>
        <w:t>i</w:t>
      </w:r>
      <w:r>
        <w:rPr>
          <w:spacing w:val="70"/>
          <w:sz w:val="24"/>
        </w:rPr>
        <w:t xml:space="preserve"> </w:t>
      </w:r>
      <w:r>
        <w:rPr>
          <w:sz w:val="24"/>
        </w:rPr>
        <w:t>podzakonske</w:t>
      </w:r>
      <w:r>
        <w:rPr>
          <w:spacing w:val="69"/>
          <w:sz w:val="24"/>
        </w:rPr>
        <w:t xml:space="preserve"> </w:t>
      </w:r>
      <w:r>
        <w:rPr>
          <w:sz w:val="24"/>
        </w:rPr>
        <w:t>akte</w:t>
      </w:r>
      <w:r>
        <w:rPr>
          <w:spacing w:val="69"/>
          <w:sz w:val="24"/>
        </w:rPr>
        <w:t xml:space="preserve"> </w:t>
      </w:r>
      <w:r>
        <w:rPr>
          <w:sz w:val="24"/>
        </w:rPr>
        <w:t>koji</w:t>
      </w:r>
      <w:r>
        <w:rPr>
          <w:spacing w:val="70"/>
          <w:sz w:val="24"/>
        </w:rPr>
        <w:t xml:space="preserve"> </w:t>
      </w:r>
      <w:r>
        <w:rPr>
          <w:sz w:val="24"/>
        </w:rPr>
        <w:t>se</w:t>
      </w:r>
      <w:r>
        <w:rPr>
          <w:spacing w:val="69"/>
          <w:sz w:val="24"/>
        </w:rPr>
        <w:t xml:space="preserve"> </w:t>
      </w:r>
      <w:r>
        <w:rPr>
          <w:sz w:val="24"/>
        </w:rPr>
        <w:t>odnose</w:t>
      </w:r>
      <w:r>
        <w:rPr>
          <w:spacing w:val="69"/>
          <w:sz w:val="24"/>
        </w:rPr>
        <w:t xml:space="preserve"> </w:t>
      </w:r>
      <w:r>
        <w:rPr>
          <w:sz w:val="24"/>
        </w:rPr>
        <w:t>na</w:t>
      </w:r>
      <w:r>
        <w:rPr>
          <w:spacing w:val="69"/>
          <w:sz w:val="24"/>
        </w:rPr>
        <w:t xml:space="preserve"> </w:t>
      </w:r>
      <w:r>
        <w:rPr>
          <w:sz w:val="24"/>
        </w:rPr>
        <w:t>raspolaganje</w:t>
      </w:r>
      <w:r>
        <w:rPr>
          <w:spacing w:val="69"/>
          <w:sz w:val="24"/>
        </w:rPr>
        <w:t xml:space="preserve"> </w:t>
      </w:r>
      <w:r>
        <w:rPr>
          <w:sz w:val="24"/>
        </w:rPr>
        <w:t>i upravljanje imovinom.</w:t>
      </w:r>
    </w:p>
    <w:p w14:paraId="3CBA78D2" w14:textId="77777777" w:rsidR="00EC6FB7" w:rsidRDefault="00EC6FB7">
      <w:pPr>
        <w:pStyle w:val="Odlomakpopisa"/>
        <w:spacing w:line="276" w:lineRule="auto"/>
        <w:rPr>
          <w:sz w:val="24"/>
        </w:rPr>
        <w:sectPr w:rsidR="00EC6FB7">
          <w:pgSz w:w="11910" w:h="16840"/>
          <w:pgMar w:top="1320" w:right="850" w:bottom="1160" w:left="1133" w:header="0" w:footer="961" w:gutter="0"/>
          <w:cols w:space="720"/>
        </w:sectPr>
      </w:pPr>
    </w:p>
    <w:p w14:paraId="58B9EAE0" w14:textId="77777777" w:rsidR="00EC6FB7" w:rsidRDefault="00000000">
      <w:pPr>
        <w:pStyle w:val="Naslov1"/>
        <w:numPr>
          <w:ilvl w:val="0"/>
          <w:numId w:val="22"/>
        </w:numPr>
        <w:tabs>
          <w:tab w:val="left" w:pos="4154"/>
        </w:tabs>
        <w:ind w:left="4154" w:hanging="359"/>
        <w:jc w:val="left"/>
      </w:pPr>
      <w:r>
        <w:rPr>
          <w:noProof/>
        </w:rPr>
        <w:lastRenderedPageBreak/>
        <mc:AlternateContent>
          <mc:Choice Requires="wpg">
            <w:drawing>
              <wp:anchor distT="0" distB="0" distL="0" distR="0" simplePos="0" relativeHeight="487606784" behindDoc="1" locked="0" layoutInCell="1" allowOverlap="1" wp14:anchorId="14F2FE24" wp14:editId="490C5E1B">
                <wp:simplePos x="0" y="0"/>
                <wp:positionH relativeFrom="page">
                  <wp:posOffset>925372</wp:posOffset>
                </wp:positionH>
                <wp:positionV relativeFrom="paragraph">
                  <wp:posOffset>254761</wp:posOffset>
                </wp:positionV>
                <wp:extent cx="5754370" cy="7493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4370" cy="74930"/>
                          <a:chOff x="0" y="0"/>
                          <a:chExt cx="5754370" cy="74930"/>
                        </a:xfrm>
                      </wpg:grpSpPr>
                      <wps:wsp>
                        <wps:cNvPr id="200" name="Graphic 200"/>
                        <wps:cNvSpPr/>
                        <wps:spPr>
                          <a:xfrm>
                            <a:off x="0" y="56388"/>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0" y="18288"/>
                            <a:ext cx="5754370" cy="38100"/>
                          </a:xfrm>
                          <a:custGeom>
                            <a:avLst/>
                            <a:gdLst/>
                            <a:ahLst/>
                            <a:cxnLst/>
                            <a:rect l="l" t="t" r="r" b="b"/>
                            <a:pathLst>
                              <a:path w="5754370" h="38100">
                                <a:moveTo>
                                  <a:pt x="5754370" y="0"/>
                                </a:moveTo>
                                <a:lnTo>
                                  <a:pt x="0" y="0"/>
                                </a:lnTo>
                                <a:lnTo>
                                  <a:pt x="0" y="38100"/>
                                </a:lnTo>
                                <a:lnTo>
                                  <a:pt x="5754370" y="38100"/>
                                </a:lnTo>
                                <a:lnTo>
                                  <a:pt x="5754370" y="0"/>
                                </a:lnTo>
                                <a:close/>
                              </a:path>
                            </a:pathLst>
                          </a:custGeom>
                          <a:solidFill>
                            <a:srgbClr val="5F5F5F"/>
                          </a:solidFill>
                        </wps:spPr>
                        <wps:bodyPr wrap="square" lIns="0" tIns="0" rIns="0" bIns="0" rtlCol="0">
                          <a:prstTxWarp prst="textNoShape">
                            <a:avLst/>
                          </a:prstTxWarp>
                          <a:noAutofit/>
                        </wps:bodyPr>
                      </wps:wsp>
                      <wps:wsp>
                        <wps:cNvPr id="202" name="Graphic 202"/>
                        <wps:cNvSpPr/>
                        <wps:spPr>
                          <a:xfrm>
                            <a:off x="0" y="0"/>
                            <a:ext cx="5754370" cy="18415"/>
                          </a:xfrm>
                          <a:custGeom>
                            <a:avLst/>
                            <a:gdLst/>
                            <a:ahLst/>
                            <a:cxnLst/>
                            <a:rect l="l" t="t" r="r" b="b"/>
                            <a:pathLst>
                              <a:path w="5754370" h="18415">
                                <a:moveTo>
                                  <a:pt x="5754370" y="0"/>
                                </a:moveTo>
                                <a:lnTo>
                                  <a:pt x="0" y="0"/>
                                </a:lnTo>
                                <a:lnTo>
                                  <a:pt x="0" y="18288"/>
                                </a:lnTo>
                                <a:lnTo>
                                  <a:pt x="5754370" y="18288"/>
                                </a:lnTo>
                                <a:lnTo>
                                  <a:pt x="5754370"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6F1CE7F2" id="Group 199" o:spid="_x0000_s1026" style="position:absolute;margin-left:72.85pt;margin-top:20.05pt;width:453.1pt;height:5.9pt;z-index:-15709696;mso-wrap-distance-left:0;mso-wrap-distance-right:0;mso-position-horizontal-relative:page" coordsize="5754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">
                <v:shape id="Graphic 200" o:spid="_x0000_s1027" style="position:absolute;top:563;width:57543;height:185;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" path="m5754370,l,,,18288r5754370,l5754370,xe" fillcolor="black" stroked="f">
                  <v:path arrowok="t"/>
                </v:shape>
                <v:shape id="Graphic 201" o:spid="_x0000_s1028" style="position:absolute;top:182;width:57543;height:381;visibility:visible;mso-wrap-style:square;v-text-anchor:top" coordsize="575437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" path="m5754370,l,,,38100r5754370,l5754370,xe" fillcolor="#5f5f5f" stroked="f">
                  <v:path arrowok="t"/>
                </v:shape>
                <v:shape id="Graphic 202" o:spid="_x0000_s1029" style="position:absolute;width:57543;height:184;visibility:visible;mso-wrap-style:square;v-text-anchor:top" coordsize="57543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" path="m5754370,l,,,18288r5754370,l5754370,xe" fillcolor="silver" stroked="f">
                  <v:path arrowok="t"/>
                </v:shape>
                <w10:wrap type="topAndBottom" anchorx="page"/>
              </v:group>
            </w:pict>
          </mc:Fallback>
        </mc:AlternateContent>
      </w:r>
      <w:bookmarkStart w:id="38" w:name="_bookmark38"/>
      <w:bookmarkEnd w:id="38"/>
      <w:r>
        <w:rPr>
          <w:color w:val="494F63"/>
          <w:spacing w:val="-2"/>
        </w:rPr>
        <w:t>ZAKLJUČAK</w:t>
      </w:r>
    </w:p>
    <w:p w14:paraId="6F74845D" w14:textId="77777777" w:rsidR="00EC6FB7" w:rsidRDefault="00EC6FB7">
      <w:pPr>
        <w:pStyle w:val="Tijeloteksta"/>
        <w:spacing w:before="44"/>
        <w:ind w:left="0"/>
        <w:rPr>
          <w:b/>
        </w:rPr>
      </w:pPr>
    </w:p>
    <w:p w14:paraId="6406E0B0" w14:textId="77777777" w:rsidR="00EC6FB7" w:rsidRDefault="00000000">
      <w:pPr>
        <w:pStyle w:val="Tijeloteksta"/>
        <w:spacing w:line="276" w:lineRule="auto"/>
        <w:ind w:right="564"/>
        <w:jc w:val="both"/>
      </w:pPr>
      <w:r>
        <w:t>Strategija upravljanja imovinom je dugoročni akt koji je u službi postizanja gospodarskih, infrastrukturnih i drugih strateških razvojnih ciljeva i zaštite interesa Općine Erdut, sa svrhom očuvanja imovine i njene važnosti za život i rad postojećih i budućih naraštaja.</w:t>
      </w:r>
    </w:p>
    <w:p w14:paraId="76E6B858" w14:textId="77777777" w:rsidR="00EC6FB7" w:rsidRDefault="00000000">
      <w:pPr>
        <w:pStyle w:val="Tijeloteksta"/>
        <w:spacing w:before="200" w:line="276" w:lineRule="auto"/>
        <w:ind w:right="564"/>
        <w:jc w:val="both"/>
      </w:pPr>
      <w:r>
        <w:t>Imovinu u vlasništvu Općine Erdut karakterizira bogatstvo i raznolikost oblika, ali ponajviše razvojni potencijal koji treba biti usmjeren prema strateškim razvojnim prioritetima Općine.</w:t>
      </w:r>
    </w:p>
    <w:p w14:paraId="0C3B0434" w14:textId="77777777" w:rsidR="00EC6FB7" w:rsidRDefault="00000000">
      <w:pPr>
        <w:pStyle w:val="Tijeloteksta"/>
        <w:spacing w:before="198" w:line="276" w:lineRule="auto"/>
        <w:ind w:right="565"/>
        <w:jc w:val="both"/>
      </w:pPr>
      <w:r>
        <w:t>Upravljanje općinskom imovinom podrazumijeva donošenje odluka o njenom racionalnom korištenju i alokaciji generiranih učinaka od njene uporabe tj. korištenja namijenjenim općem dobru, uvažavajući načela dobrog gospodarstvenika i najbolje prakse.</w:t>
      </w:r>
    </w:p>
    <w:p w14:paraId="4F1CF8A9" w14:textId="77777777" w:rsidR="00EC6FB7" w:rsidRDefault="00000000">
      <w:pPr>
        <w:pStyle w:val="Tijeloteksta"/>
        <w:spacing w:before="201" w:line="276" w:lineRule="auto"/>
        <w:ind w:right="568"/>
        <w:jc w:val="both"/>
      </w:pPr>
      <w:r>
        <w:t>Uspješna implementacija svih posebnih ciljeva i smjernica za ostvarivanje posebnih ciljeva doprinijet će realizaciji strateškog cilja čiji su pokazatelji učinka jačanje konkurentnosti gospodarstva Općine Erdut te ostvarivanje infrastrukturnih, socijalnih i drugih javnih ciljeva.</w:t>
      </w:r>
    </w:p>
    <w:p w14:paraId="257C46F5" w14:textId="77777777" w:rsidR="00EC6FB7" w:rsidRDefault="00000000">
      <w:pPr>
        <w:pStyle w:val="Tijeloteksta"/>
        <w:spacing w:before="202" w:line="276" w:lineRule="auto"/>
        <w:ind w:right="562"/>
        <w:jc w:val="both"/>
      </w:pPr>
      <w:r>
        <w:t>Zaključno je važno istaknuti kako općinsko vlasništvo osigurava kontrolu nad prirodnim bogatstvima, kulturnom i drugom baštinom, trgovačkim društvima od posebnog interesa, nekretninama od investicijskog značaja, kao i drugim pojavnim oblicima imovine, odnosno resursima u vlasništvu Općine Erdut te kako je Strategija upravljanja imovinom za razdoblje od 2025. do 2031. godine usmjerena ka sustavnom, razvidnom, optimalnom i dugoročno održivom upravljanju imovinom, temeljenom na načelima odgovornosti, javnosti, ekonomičnosti i predvidljivosti.</w:t>
      </w:r>
    </w:p>
    <w:p w14:paraId="42E2143C" w14:textId="77777777" w:rsidR="001A6EA4" w:rsidRPr="001A6EA4" w:rsidRDefault="001A6EA4" w:rsidP="001A6EA4"/>
    <w:p w14:paraId="08890AC9" w14:textId="77777777" w:rsidR="001A6EA4" w:rsidRDefault="001A6EA4" w:rsidP="001A6EA4">
      <w:pPr>
        <w:rPr>
          <w:sz w:val="24"/>
          <w:szCs w:val="24"/>
        </w:rPr>
      </w:pPr>
    </w:p>
    <w:p w14:paraId="50A62CF0" w14:textId="77777777" w:rsidR="001A6EA4" w:rsidRPr="001A6EA4" w:rsidRDefault="001A6EA4" w:rsidP="001A6EA4">
      <w:pPr>
        <w:jc w:val="both"/>
        <w:rPr>
          <w:rFonts w:eastAsia="Calibri"/>
          <w:sz w:val="24"/>
          <w:szCs w:val="24"/>
        </w:rPr>
      </w:pPr>
      <w:r>
        <w:t xml:space="preserve">    </w:t>
      </w:r>
      <w:bookmarkStart w:id="39" w:name="_Hlk202780705"/>
      <w:r w:rsidRPr="001A6EA4">
        <w:rPr>
          <w:rFonts w:eastAsia="Calibri"/>
          <w:sz w:val="24"/>
          <w:szCs w:val="24"/>
        </w:rPr>
        <w:t>KLASA: 940-01/25-01/11</w:t>
      </w:r>
    </w:p>
    <w:p w14:paraId="1216D19A" w14:textId="2B5EE9F4" w:rsidR="001A6EA4" w:rsidRPr="001A6EA4" w:rsidRDefault="001A6EA4" w:rsidP="001A6EA4">
      <w:pPr>
        <w:widowControl/>
        <w:autoSpaceDE/>
        <w:autoSpaceDN/>
        <w:jc w:val="both"/>
        <w:rPr>
          <w:rFonts w:eastAsia="Calibri"/>
          <w:sz w:val="24"/>
          <w:szCs w:val="24"/>
        </w:rPr>
      </w:pPr>
      <w:r>
        <w:rPr>
          <w:rFonts w:eastAsia="Calibri"/>
          <w:sz w:val="24"/>
          <w:szCs w:val="24"/>
        </w:rPr>
        <w:t xml:space="preserve">    </w:t>
      </w:r>
      <w:r w:rsidRPr="001A6EA4">
        <w:rPr>
          <w:rFonts w:eastAsia="Calibri"/>
          <w:sz w:val="24"/>
          <w:szCs w:val="24"/>
        </w:rPr>
        <w:t>UR.BROJ: 2158-18-03/5-25-</w:t>
      </w:r>
      <w:r>
        <w:rPr>
          <w:rFonts w:eastAsia="Calibri"/>
          <w:sz w:val="24"/>
          <w:szCs w:val="24"/>
        </w:rPr>
        <w:t>5</w:t>
      </w:r>
    </w:p>
    <w:bookmarkEnd w:id="39"/>
    <w:p w14:paraId="2D366265" w14:textId="1073AF54" w:rsidR="001A6EA4" w:rsidRPr="001A6EA4" w:rsidRDefault="001A6EA4" w:rsidP="001A6EA4"/>
    <w:sectPr w:rsidR="001A6EA4" w:rsidRPr="001A6EA4">
      <w:pgSz w:w="11910" w:h="16840"/>
      <w:pgMar w:top="1340" w:right="850" w:bottom="1160" w:left="1133"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C8E3" w14:textId="77777777" w:rsidR="00E00E47" w:rsidRDefault="00E00E47">
      <w:r>
        <w:separator/>
      </w:r>
    </w:p>
  </w:endnote>
  <w:endnote w:type="continuationSeparator" w:id="0">
    <w:p w14:paraId="1F06F5D9" w14:textId="77777777" w:rsidR="00E00E47" w:rsidRDefault="00E0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63E83" w14:textId="77777777" w:rsidR="00EC6FB7" w:rsidRDefault="00EC6FB7">
    <w:pPr>
      <w:pStyle w:val="Tijeloteksta"/>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54BA" w14:textId="77777777" w:rsidR="00EC6FB7" w:rsidRDefault="00000000">
    <w:pPr>
      <w:pStyle w:val="Tijeloteksta"/>
      <w:spacing w:line="14" w:lineRule="auto"/>
      <w:ind w:left="0"/>
      <w:rPr>
        <w:sz w:val="20"/>
      </w:rPr>
    </w:pPr>
    <w:r>
      <w:rPr>
        <w:noProof/>
        <w:sz w:val="20"/>
      </w:rPr>
      <mc:AlternateContent>
        <mc:Choice Requires="wps">
          <w:drawing>
            <wp:anchor distT="0" distB="0" distL="0" distR="0" simplePos="0" relativeHeight="486797312" behindDoc="1" locked="0" layoutInCell="1" allowOverlap="1" wp14:anchorId="42653279" wp14:editId="3F4E2B31">
              <wp:simplePos x="0" y="0"/>
              <wp:positionH relativeFrom="page">
                <wp:posOffset>882700</wp:posOffset>
              </wp:positionH>
              <wp:positionV relativeFrom="page">
                <wp:posOffset>9904476</wp:posOffset>
              </wp:positionV>
              <wp:extent cx="579755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041" y="0"/>
                            </a:moveTo>
                            <a:lnTo>
                              <a:pt x="0" y="0"/>
                            </a:lnTo>
                            <a:lnTo>
                              <a:pt x="0" y="6095"/>
                            </a:lnTo>
                            <a:lnTo>
                              <a:pt x="5797041" y="6095"/>
                            </a:lnTo>
                            <a:lnTo>
                              <a:pt x="579704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5A64FF1" id="Graphic 11" o:spid="_x0000_s1026" style="position:absolute;margin-left:69.5pt;margin-top:779.9pt;width:456.5pt;height:.5pt;z-index:-16519168;visibility:visible;mso-wrap-style:square;mso-wrap-distance-left:0;mso-wrap-distance-top:0;mso-wrap-distance-right:0;mso-wrap-distance-bottom:0;mso-position-horizontal:absolute;mso-position-horizontal-relative:page;mso-position-vertical:absolute;mso-position-vertical-relative:page;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" path="m5797041,l,,,6095r5797041,l5797041,xe" fillcolor="#d9d9d9" stroked="f">
              <v:path arrowok="t"/>
              <w10:wrap anchorx="page" anchory="page"/>
            </v:shape>
          </w:pict>
        </mc:Fallback>
      </mc:AlternateContent>
    </w:r>
    <w:r>
      <w:rPr>
        <w:noProof/>
        <w:sz w:val="20"/>
      </w:rPr>
      <mc:AlternateContent>
        <mc:Choice Requires="wps">
          <w:drawing>
            <wp:anchor distT="0" distB="0" distL="0" distR="0" simplePos="0" relativeHeight="486797824" behindDoc="1" locked="0" layoutInCell="1" allowOverlap="1" wp14:anchorId="34DBCB79" wp14:editId="6F199E2C">
              <wp:simplePos x="0" y="0"/>
              <wp:positionH relativeFrom="page">
                <wp:posOffset>5561838</wp:posOffset>
              </wp:positionH>
              <wp:positionV relativeFrom="page">
                <wp:posOffset>9914201</wp:posOffset>
              </wp:positionV>
              <wp:extent cx="1075055" cy="1822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182245"/>
                      </a:xfrm>
                      <a:prstGeom prst="rect">
                        <a:avLst/>
                      </a:prstGeom>
                    </wps:spPr>
                    <wps:txbx>
                      <w:txbxContent>
                        <w:p w14:paraId="7E7CA133" w14:textId="77777777" w:rsidR="00EC6FB7" w:rsidRDefault="00000000">
                          <w:pPr>
                            <w:spacing w:before="13"/>
                            <w:ind w:left="20"/>
                            <w:rPr>
                              <w:rFonts w:ascii="Arial MT"/>
                            </w:rPr>
                          </w:pPr>
                          <w:r>
                            <w:rPr>
                              <w:rFonts w:ascii="Arial MT"/>
                            </w:rPr>
                            <w:fldChar w:fldCharType="begin"/>
                          </w:r>
                          <w:r>
                            <w:rPr>
                              <w:rFonts w:ascii="Arial MT"/>
                            </w:rPr>
                            <w:instrText xml:space="preserve"> PAGE </w:instrText>
                          </w:r>
                          <w:r>
                            <w:rPr>
                              <w:rFonts w:ascii="Arial MT"/>
                            </w:rPr>
                            <w:fldChar w:fldCharType="separate"/>
                          </w:r>
                          <w:r>
                            <w:rPr>
                              <w:rFonts w:ascii="Arial MT"/>
                            </w:rPr>
                            <w:t>10</w:t>
                          </w:r>
                          <w:r>
                            <w:rPr>
                              <w:rFonts w:ascii="Arial MT"/>
                            </w:rPr>
                            <w:fldChar w:fldCharType="end"/>
                          </w:r>
                          <w:r>
                            <w:rPr>
                              <w:rFonts w:ascii="Arial MT"/>
                            </w:rPr>
                            <w:t xml:space="preserve"> |</w:t>
                          </w:r>
                          <w:r>
                            <w:rPr>
                              <w:rFonts w:ascii="Arial MT"/>
                              <w:spacing w:val="1"/>
                            </w:rPr>
                            <w:t xml:space="preserve"> </w:t>
                          </w:r>
                          <w:r>
                            <w:rPr>
                              <w:rFonts w:ascii="Arial MT"/>
                              <w:color w:val="7E7E7E"/>
                            </w:rPr>
                            <w:t>S</w:t>
                          </w:r>
                          <w:r>
                            <w:rPr>
                              <w:rFonts w:ascii="Arial MT"/>
                              <w:color w:val="7E7E7E"/>
                              <w:spacing w:val="-5"/>
                            </w:rPr>
                            <w:t xml:space="preserve"> </w:t>
                          </w:r>
                          <w:r>
                            <w:rPr>
                              <w:rFonts w:ascii="Arial MT"/>
                              <w:color w:val="7E7E7E"/>
                            </w:rPr>
                            <w:t>t</w:t>
                          </w:r>
                          <w:r>
                            <w:rPr>
                              <w:rFonts w:ascii="Arial MT"/>
                              <w:color w:val="7E7E7E"/>
                              <w:spacing w:val="-1"/>
                            </w:rPr>
                            <w:t xml:space="preserve"> </w:t>
                          </w:r>
                          <w:r>
                            <w:rPr>
                              <w:rFonts w:ascii="Arial MT"/>
                              <w:color w:val="7E7E7E"/>
                            </w:rPr>
                            <w:t>r</w:t>
                          </w:r>
                          <w:r>
                            <w:rPr>
                              <w:rFonts w:ascii="Arial MT"/>
                              <w:color w:val="7E7E7E"/>
                              <w:spacing w:val="-1"/>
                            </w:rPr>
                            <w:t xml:space="preserve"> </w:t>
                          </w:r>
                          <w:r>
                            <w:rPr>
                              <w:rFonts w:ascii="Arial MT"/>
                              <w:color w:val="7E7E7E"/>
                            </w:rPr>
                            <w:t>a</w:t>
                          </w:r>
                          <w:r>
                            <w:rPr>
                              <w:rFonts w:ascii="Arial MT"/>
                              <w:color w:val="7E7E7E"/>
                              <w:spacing w:val="-2"/>
                            </w:rPr>
                            <w:t xml:space="preserve"> </w:t>
                          </w:r>
                          <w:r>
                            <w:rPr>
                              <w:rFonts w:ascii="Arial MT"/>
                              <w:color w:val="7E7E7E"/>
                            </w:rPr>
                            <w:t>n</w:t>
                          </w:r>
                          <w:r>
                            <w:rPr>
                              <w:rFonts w:ascii="Arial MT"/>
                              <w:color w:val="7E7E7E"/>
                              <w:spacing w:val="-2"/>
                            </w:rPr>
                            <w:t xml:space="preserve"> </w:t>
                          </w:r>
                          <w:r>
                            <w:rPr>
                              <w:rFonts w:ascii="Arial MT"/>
                              <w:color w:val="7E7E7E"/>
                            </w:rPr>
                            <w:t>i</w:t>
                          </w:r>
                          <w:r>
                            <w:rPr>
                              <w:rFonts w:ascii="Arial MT"/>
                              <w:color w:val="7E7E7E"/>
                              <w:spacing w:val="-3"/>
                            </w:rPr>
                            <w:t xml:space="preserve"> </w:t>
                          </w:r>
                          <w:r>
                            <w:rPr>
                              <w:rFonts w:ascii="Arial MT"/>
                              <w:color w:val="7E7E7E"/>
                            </w:rPr>
                            <w:t>c</w:t>
                          </w:r>
                          <w:r>
                            <w:rPr>
                              <w:rFonts w:ascii="Arial MT"/>
                              <w:color w:val="7E7E7E"/>
                              <w:spacing w:val="-2"/>
                            </w:rPr>
                            <w:t xml:space="preserve"> </w:t>
                          </w:r>
                          <w:r>
                            <w:rPr>
                              <w:rFonts w:ascii="Arial MT"/>
                              <w:color w:val="7E7E7E"/>
                              <w:spacing w:val="-10"/>
                            </w:rPr>
                            <w:t>a</w:t>
                          </w:r>
                        </w:p>
                      </w:txbxContent>
                    </wps:txbx>
                    <wps:bodyPr wrap="square" lIns="0" tIns="0" rIns="0" bIns="0" rtlCol="0">
                      <a:noAutofit/>
                    </wps:bodyPr>
                  </wps:wsp>
                </a:graphicData>
              </a:graphic>
            </wp:anchor>
          </w:drawing>
        </mc:Choice>
        <mc:Fallback>
          <w:pict>
            <v:shapetype w14:anchorId="34DBCB79" id="_x0000_t202" coordsize="21600,21600" o:spt="202" path="m,l,21600r21600,l21600,xe">
              <v:stroke joinstyle="miter"/>
              <v:path gradientshapeok="t" o:connecttype="rect"/>
            </v:shapetype>
            <v:shape id="Textbox 12" o:spid="_x0000_s1173" type="#_x0000_t202" style="position:absolute;margin-left:437.95pt;margin-top:780.65pt;width:84.65pt;height:14.35pt;z-index:-165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" filled="f" stroked="f">
              <v:textbox inset="0,0,0,0">
                <w:txbxContent>
                  <w:p w14:paraId="7E7CA133" w14:textId="77777777" w:rsidR="00EC6FB7" w:rsidRDefault="00000000">
                    <w:pPr>
                      <w:spacing w:before="13"/>
                      <w:ind w:left="20"/>
                      <w:rPr>
                        <w:rFonts w:ascii="Arial MT"/>
                      </w:rPr>
                    </w:pPr>
                    <w:r>
                      <w:rPr>
                        <w:rFonts w:ascii="Arial MT"/>
                      </w:rPr>
                      <w:fldChar w:fldCharType="begin"/>
                    </w:r>
                    <w:r>
                      <w:rPr>
                        <w:rFonts w:ascii="Arial MT"/>
                      </w:rPr>
                      <w:instrText xml:space="preserve"> PAGE </w:instrText>
                    </w:r>
                    <w:r>
                      <w:rPr>
                        <w:rFonts w:ascii="Arial MT"/>
                      </w:rPr>
                      <w:fldChar w:fldCharType="separate"/>
                    </w:r>
                    <w:r>
                      <w:rPr>
                        <w:rFonts w:ascii="Arial MT"/>
                      </w:rPr>
                      <w:t>10</w:t>
                    </w:r>
                    <w:r>
                      <w:rPr>
                        <w:rFonts w:ascii="Arial MT"/>
                      </w:rPr>
                      <w:fldChar w:fldCharType="end"/>
                    </w:r>
                    <w:r>
                      <w:rPr>
                        <w:rFonts w:ascii="Arial MT"/>
                      </w:rPr>
                      <w:t xml:space="preserve"> |</w:t>
                    </w:r>
                    <w:r>
                      <w:rPr>
                        <w:rFonts w:ascii="Arial MT"/>
                        <w:spacing w:val="1"/>
                      </w:rPr>
                      <w:t xml:space="preserve"> </w:t>
                    </w:r>
                    <w:r>
                      <w:rPr>
                        <w:rFonts w:ascii="Arial MT"/>
                        <w:color w:val="7E7E7E"/>
                      </w:rPr>
                      <w:t>S</w:t>
                    </w:r>
                    <w:r>
                      <w:rPr>
                        <w:rFonts w:ascii="Arial MT"/>
                        <w:color w:val="7E7E7E"/>
                        <w:spacing w:val="-5"/>
                      </w:rPr>
                      <w:t xml:space="preserve"> </w:t>
                    </w:r>
                    <w:r>
                      <w:rPr>
                        <w:rFonts w:ascii="Arial MT"/>
                        <w:color w:val="7E7E7E"/>
                      </w:rPr>
                      <w:t>t</w:t>
                    </w:r>
                    <w:r>
                      <w:rPr>
                        <w:rFonts w:ascii="Arial MT"/>
                        <w:color w:val="7E7E7E"/>
                        <w:spacing w:val="-1"/>
                      </w:rPr>
                      <w:t xml:space="preserve"> </w:t>
                    </w:r>
                    <w:r>
                      <w:rPr>
                        <w:rFonts w:ascii="Arial MT"/>
                        <w:color w:val="7E7E7E"/>
                      </w:rPr>
                      <w:t>r</w:t>
                    </w:r>
                    <w:r>
                      <w:rPr>
                        <w:rFonts w:ascii="Arial MT"/>
                        <w:color w:val="7E7E7E"/>
                        <w:spacing w:val="-1"/>
                      </w:rPr>
                      <w:t xml:space="preserve"> </w:t>
                    </w:r>
                    <w:r>
                      <w:rPr>
                        <w:rFonts w:ascii="Arial MT"/>
                        <w:color w:val="7E7E7E"/>
                      </w:rPr>
                      <w:t>a</w:t>
                    </w:r>
                    <w:r>
                      <w:rPr>
                        <w:rFonts w:ascii="Arial MT"/>
                        <w:color w:val="7E7E7E"/>
                        <w:spacing w:val="-2"/>
                      </w:rPr>
                      <w:t xml:space="preserve"> </w:t>
                    </w:r>
                    <w:r>
                      <w:rPr>
                        <w:rFonts w:ascii="Arial MT"/>
                        <w:color w:val="7E7E7E"/>
                      </w:rPr>
                      <w:t>n</w:t>
                    </w:r>
                    <w:r>
                      <w:rPr>
                        <w:rFonts w:ascii="Arial MT"/>
                        <w:color w:val="7E7E7E"/>
                        <w:spacing w:val="-2"/>
                      </w:rPr>
                      <w:t xml:space="preserve"> </w:t>
                    </w:r>
                    <w:r>
                      <w:rPr>
                        <w:rFonts w:ascii="Arial MT"/>
                        <w:color w:val="7E7E7E"/>
                      </w:rPr>
                      <w:t>i</w:t>
                    </w:r>
                    <w:r>
                      <w:rPr>
                        <w:rFonts w:ascii="Arial MT"/>
                        <w:color w:val="7E7E7E"/>
                        <w:spacing w:val="-3"/>
                      </w:rPr>
                      <w:t xml:space="preserve"> </w:t>
                    </w:r>
                    <w:r>
                      <w:rPr>
                        <w:rFonts w:ascii="Arial MT"/>
                        <w:color w:val="7E7E7E"/>
                      </w:rPr>
                      <w:t>c</w:t>
                    </w:r>
                    <w:r>
                      <w:rPr>
                        <w:rFonts w:ascii="Arial MT"/>
                        <w:color w:val="7E7E7E"/>
                        <w:spacing w:val="-2"/>
                      </w:rPr>
                      <w:t xml:space="preserve"> </w:t>
                    </w:r>
                    <w:r>
                      <w:rPr>
                        <w:rFonts w:ascii="Arial MT"/>
                        <w:color w:val="7E7E7E"/>
                        <w:spacing w:val="-10"/>
                      </w:rPr>
                      <w: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F44BB" w14:textId="77777777" w:rsidR="00E00E47" w:rsidRDefault="00E00E47">
      <w:r>
        <w:separator/>
      </w:r>
    </w:p>
  </w:footnote>
  <w:footnote w:type="continuationSeparator" w:id="0">
    <w:p w14:paraId="58FCD523" w14:textId="77777777" w:rsidR="00E00E47" w:rsidRDefault="00E00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3027"/>
    <w:multiLevelType w:val="multilevel"/>
    <w:tmpl w:val="12B4E6FC"/>
    <w:lvl w:ilvl="0">
      <w:start w:val="2"/>
      <w:numFmt w:val="decimal"/>
      <w:lvlText w:val="%1"/>
      <w:lvlJc w:val="left"/>
      <w:pPr>
        <w:ind w:left="2503" w:hanging="454"/>
        <w:jc w:val="left"/>
      </w:pPr>
      <w:rPr>
        <w:rFonts w:hint="default"/>
        <w:lang w:val="hr-HR" w:eastAsia="en-US" w:bidi="ar-SA"/>
      </w:rPr>
    </w:lvl>
    <w:lvl w:ilvl="1">
      <w:start w:val="3"/>
      <w:numFmt w:val="decimal"/>
      <w:lvlText w:val="%1.%2."/>
      <w:lvlJc w:val="left"/>
      <w:pPr>
        <w:ind w:left="2503"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3825" w:hanging="454"/>
      </w:pPr>
      <w:rPr>
        <w:rFonts w:hint="default"/>
        <w:lang w:val="hr-HR" w:eastAsia="en-US" w:bidi="ar-SA"/>
      </w:rPr>
    </w:lvl>
    <w:lvl w:ilvl="3">
      <w:numFmt w:val="bullet"/>
      <w:lvlText w:val="•"/>
      <w:lvlJc w:val="left"/>
      <w:pPr>
        <w:ind w:left="4488" w:hanging="454"/>
      </w:pPr>
      <w:rPr>
        <w:rFonts w:hint="default"/>
        <w:lang w:val="hr-HR" w:eastAsia="en-US" w:bidi="ar-SA"/>
      </w:rPr>
    </w:lvl>
    <w:lvl w:ilvl="4">
      <w:numFmt w:val="bullet"/>
      <w:lvlText w:val="•"/>
      <w:lvlJc w:val="left"/>
      <w:pPr>
        <w:ind w:left="5151" w:hanging="454"/>
      </w:pPr>
      <w:rPr>
        <w:rFonts w:hint="default"/>
        <w:lang w:val="hr-HR" w:eastAsia="en-US" w:bidi="ar-SA"/>
      </w:rPr>
    </w:lvl>
    <w:lvl w:ilvl="5">
      <w:numFmt w:val="bullet"/>
      <w:lvlText w:val="•"/>
      <w:lvlJc w:val="left"/>
      <w:pPr>
        <w:ind w:left="5814" w:hanging="454"/>
      </w:pPr>
      <w:rPr>
        <w:rFonts w:hint="default"/>
        <w:lang w:val="hr-HR" w:eastAsia="en-US" w:bidi="ar-SA"/>
      </w:rPr>
    </w:lvl>
    <w:lvl w:ilvl="6">
      <w:numFmt w:val="bullet"/>
      <w:lvlText w:val="•"/>
      <w:lvlJc w:val="left"/>
      <w:pPr>
        <w:ind w:left="6477" w:hanging="454"/>
      </w:pPr>
      <w:rPr>
        <w:rFonts w:hint="default"/>
        <w:lang w:val="hr-HR" w:eastAsia="en-US" w:bidi="ar-SA"/>
      </w:rPr>
    </w:lvl>
    <w:lvl w:ilvl="7">
      <w:numFmt w:val="bullet"/>
      <w:lvlText w:val="•"/>
      <w:lvlJc w:val="left"/>
      <w:pPr>
        <w:ind w:left="7140" w:hanging="454"/>
      </w:pPr>
      <w:rPr>
        <w:rFonts w:hint="default"/>
        <w:lang w:val="hr-HR" w:eastAsia="en-US" w:bidi="ar-SA"/>
      </w:rPr>
    </w:lvl>
    <w:lvl w:ilvl="8">
      <w:numFmt w:val="bullet"/>
      <w:lvlText w:val="•"/>
      <w:lvlJc w:val="left"/>
      <w:pPr>
        <w:ind w:left="7803" w:hanging="454"/>
      </w:pPr>
      <w:rPr>
        <w:rFonts w:hint="default"/>
        <w:lang w:val="hr-HR" w:eastAsia="en-US" w:bidi="ar-SA"/>
      </w:rPr>
    </w:lvl>
  </w:abstractNum>
  <w:abstractNum w:abstractNumId="1" w15:restartNumberingAfterBreak="0">
    <w:nsid w:val="048C1C38"/>
    <w:multiLevelType w:val="hybridMultilevel"/>
    <w:tmpl w:val="8ACAE3E4"/>
    <w:lvl w:ilvl="0" w:tplc="3D2E720C">
      <w:numFmt w:val="bullet"/>
      <w:lvlText w:val=""/>
      <w:lvlJc w:val="left"/>
      <w:pPr>
        <w:ind w:left="569" w:hanging="360"/>
      </w:pPr>
      <w:rPr>
        <w:rFonts w:ascii="Wingdings" w:eastAsia="Wingdings" w:hAnsi="Wingdings" w:cs="Wingdings" w:hint="default"/>
        <w:b w:val="0"/>
        <w:bCs w:val="0"/>
        <w:i w:val="0"/>
        <w:iCs w:val="0"/>
        <w:spacing w:val="0"/>
        <w:w w:val="100"/>
        <w:sz w:val="24"/>
        <w:szCs w:val="24"/>
        <w:lang w:val="hr-HR" w:eastAsia="en-US" w:bidi="ar-SA"/>
      </w:rPr>
    </w:lvl>
    <w:lvl w:ilvl="1" w:tplc="BCE4EF26">
      <w:numFmt w:val="bullet"/>
      <w:lvlText w:val=""/>
      <w:lvlJc w:val="left"/>
      <w:pPr>
        <w:ind w:left="1005" w:hanging="360"/>
      </w:pPr>
      <w:rPr>
        <w:rFonts w:ascii="Symbol" w:eastAsia="Symbol" w:hAnsi="Symbol" w:cs="Symbol" w:hint="default"/>
        <w:b w:val="0"/>
        <w:bCs w:val="0"/>
        <w:i w:val="0"/>
        <w:iCs w:val="0"/>
        <w:spacing w:val="0"/>
        <w:w w:val="100"/>
        <w:sz w:val="24"/>
        <w:szCs w:val="24"/>
        <w:lang w:val="hr-HR" w:eastAsia="en-US" w:bidi="ar-SA"/>
      </w:rPr>
    </w:lvl>
    <w:lvl w:ilvl="2" w:tplc="1152CA3C">
      <w:numFmt w:val="bullet"/>
      <w:lvlText w:val="•"/>
      <w:lvlJc w:val="left"/>
      <w:pPr>
        <w:ind w:left="1991" w:hanging="360"/>
      </w:pPr>
      <w:rPr>
        <w:rFonts w:hint="default"/>
        <w:lang w:val="hr-HR" w:eastAsia="en-US" w:bidi="ar-SA"/>
      </w:rPr>
    </w:lvl>
    <w:lvl w:ilvl="3" w:tplc="1024B9C6">
      <w:numFmt w:val="bullet"/>
      <w:lvlText w:val="•"/>
      <w:lvlJc w:val="left"/>
      <w:pPr>
        <w:ind w:left="2982" w:hanging="360"/>
      </w:pPr>
      <w:rPr>
        <w:rFonts w:hint="default"/>
        <w:lang w:val="hr-HR" w:eastAsia="en-US" w:bidi="ar-SA"/>
      </w:rPr>
    </w:lvl>
    <w:lvl w:ilvl="4" w:tplc="56067B7E">
      <w:numFmt w:val="bullet"/>
      <w:lvlText w:val="•"/>
      <w:lvlJc w:val="left"/>
      <w:pPr>
        <w:ind w:left="3974" w:hanging="360"/>
      </w:pPr>
      <w:rPr>
        <w:rFonts w:hint="default"/>
        <w:lang w:val="hr-HR" w:eastAsia="en-US" w:bidi="ar-SA"/>
      </w:rPr>
    </w:lvl>
    <w:lvl w:ilvl="5" w:tplc="F0569410">
      <w:numFmt w:val="bullet"/>
      <w:lvlText w:val="•"/>
      <w:lvlJc w:val="left"/>
      <w:pPr>
        <w:ind w:left="4965" w:hanging="360"/>
      </w:pPr>
      <w:rPr>
        <w:rFonts w:hint="default"/>
        <w:lang w:val="hr-HR" w:eastAsia="en-US" w:bidi="ar-SA"/>
      </w:rPr>
    </w:lvl>
    <w:lvl w:ilvl="6" w:tplc="BBF41F1A">
      <w:numFmt w:val="bullet"/>
      <w:lvlText w:val="•"/>
      <w:lvlJc w:val="left"/>
      <w:pPr>
        <w:ind w:left="5957" w:hanging="360"/>
      </w:pPr>
      <w:rPr>
        <w:rFonts w:hint="default"/>
        <w:lang w:val="hr-HR" w:eastAsia="en-US" w:bidi="ar-SA"/>
      </w:rPr>
    </w:lvl>
    <w:lvl w:ilvl="7" w:tplc="AE78D466">
      <w:numFmt w:val="bullet"/>
      <w:lvlText w:val="•"/>
      <w:lvlJc w:val="left"/>
      <w:pPr>
        <w:ind w:left="6948" w:hanging="360"/>
      </w:pPr>
      <w:rPr>
        <w:rFonts w:hint="default"/>
        <w:lang w:val="hr-HR" w:eastAsia="en-US" w:bidi="ar-SA"/>
      </w:rPr>
    </w:lvl>
    <w:lvl w:ilvl="8" w:tplc="084A47B6">
      <w:numFmt w:val="bullet"/>
      <w:lvlText w:val="•"/>
      <w:lvlJc w:val="left"/>
      <w:pPr>
        <w:ind w:left="7940" w:hanging="360"/>
      </w:pPr>
      <w:rPr>
        <w:rFonts w:hint="default"/>
        <w:lang w:val="hr-HR" w:eastAsia="en-US" w:bidi="ar-SA"/>
      </w:rPr>
    </w:lvl>
  </w:abstractNum>
  <w:abstractNum w:abstractNumId="2" w15:restartNumberingAfterBreak="0">
    <w:nsid w:val="0BBB466D"/>
    <w:multiLevelType w:val="multilevel"/>
    <w:tmpl w:val="1C2AE3BC"/>
    <w:lvl w:ilvl="0">
      <w:start w:val="6"/>
      <w:numFmt w:val="decimal"/>
      <w:lvlText w:val="%1"/>
      <w:lvlJc w:val="left"/>
      <w:pPr>
        <w:ind w:left="3002" w:hanging="454"/>
        <w:jc w:val="left"/>
      </w:pPr>
      <w:rPr>
        <w:rFonts w:hint="default"/>
        <w:lang w:val="hr-HR" w:eastAsia="en-US" w:bidi="ar-SA"/>
      </w:rPr>
    </w:lvl>
    <w:lvl w:ilvl="1">
      <w:start w:val="2"/>
      <w:numFmt w:val="decimal"/>
      <w:lvlText w:val="%1.%2."/>
      <w:lvlJc w:val="left"/>
      <w:pPr>
        <w:ind w:left="3002"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4225" w:hanging="454"/>
      </w:pPr>
      <w:rPr>
        <w:rFonts w:hint="default"/>
        <w:lang w:val="hr-HR" w:eastAsia="en-US" w:bidi="ar-SA"/>
      </w:rPr>
    </w:lvl>
    <w:lvl w:ilvl="3">
      <w:numFmt w:val="bullet"/>
      <w:lvlText w:val="•"/>
      <w:lvlJc w:val="left"/>
      <w:pPr>
        <w:ind w:left="4838" w:hanging="454"/>
      </w:pPr>
      <w:rPr>
        <w:rFonts w:hint="default"/>
        <w:lang w:val="hr-HR" w:eastAsia="en-US" w:bidi="ar-SA"/>
      </w:rPr>
    </w:lvl>
    <w:lvl w:ilvl="4">
      <w:numFmt w:val="bullet"/>
      <w:lvlText w:val="•"/>
      <w:lvlJc w:val="left"/>
      <w:pPr>
        <w:ind w:left="5451" w:hanging="454"/>
      </w:pPr>
      <w:rPr>
        <w:rFonts w:hint="default"/>
        <w:lang w:val="hr-HR" w:eastAsia="en-US" w:bidi="ar-SA"/>
      </w:rPr>
    </w:lvl>
    <w:lvl w:ilvl="5">
      <w:numFmt w:val="bullet"/>
      <w:lvlText w:val="•"/>
      <w:lvlJc w:val="left"/>
      <w:pPr>
        <w:ind w:left="6064" w:hanging="454"/>
      </w:pPr>
      <w:rPr>
        <w:rFonts w:hint="default"/>
        <w:lang w:val="hr-HR" w:eastAsia="en-US" w:bidi="ar-SA"/>
      </w:rPr>
    </w:lvl>
    <w:lvl w:ilvl="6">
      <w:numFmt w:val="bullet"/>
      <w:lvlText w:val="•"/>
      <w:lvlJc w:val="left"/>
      <w:pPr>
        <w:ind w:left="6677" w:hanging="454"/>
      </w:pPr>
      <w:rPr>
        <w:rFonts w:hint="default"/>
        <w:lang w:val="hr-HR" w:eastAsia="en-US" w:bidi="ar-SA"/>
      </w:rPr>
    </w:lvl>
    <w:lvl w:ilvl="7">
      <w:numFmt w:val="bullet"/>
      <w:lvlText w:val="•"/>
      <w:lvlJc w:val="left"/>
      <w:pPr>
        <w:ind w:left="7290" w:hanging="454"/>
      </w:pPr>
      <w:rPr>
        <w:rFonts w:hint="default"/>
        <w:lang w:val="hr-HR" w:eastAsia="en-US" w:bidi="ar-SA"/>
      </w:rPr>
    </w:lvl>
    <w:lvl w:ilvl="8">
      <w:numFmt w:val="bullet"/>
      <w:lvlText w:val="•"/>
      <w:lvlJc w:val="left"/>
      <w:pPr>
        <w:ind w:left="7903" w:hanging="454"/>
      </w:pPr>
      <w:rPr>
        <w:rFonts w:hint="default"/>
        <w:lang w:val="hr-HR" w:eastAsia="en-US" w:bidi="ar-SA"/>
      </w:rPr>
    </w:lvl>
  </w:abstractNum>
  <w:abstractNum w:abstractNumId="3" w15:restartNumberingAfterBreak="0">
    <w:nsid w:val="0F487691"/>
    <w:multiLevelType w:val="multilevel"/>
    <w:tmpl w:val="AFA876DA"/>
    <w:lvl w:ilvl="0">
      <w:start w:val="6"/>
      <w:numFmt w:val="decimal"/>
      <w:lvlText w:val="%1"/>
      <w:lvlJc w:val="left"/>
      <w:pPr>
        <w:ind w:left="2580" w:hanging="454"/>
        <w:jc w:val="left"/>
      </w:pPr>
      <w:rPr>
        <w:rFonts w:hint="default"/>
        <w:lang w:val="hr-HR" w:eastAsia="en-US" w:bidi="ar-SA"/>
      </w:rPr>
    </w:lvl>
    <w:lvl w:ilvl="1">
      <w:start w:val="4"/>
      <w:numFmt w:val="decimal"/>
      <w:lvlText w:val="%1.%2."/>
      <w:lvlJc w:val="left"/>
      <w:pPr>
        <w:ind w:left="2580"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3889" w:hanging="454"/>
      </w:pPr>
      <w:rPr>
        <w:rFonts w:hint="default"/>
        <w:lang w:val="hr-HR" w:eastAsia="en-US" w:bidi="ar-SA"/>
      </w:rPr>
    </w:lvl>
    <w:lvl w:ilvl="3">
      <w:numFmt w:val="bullet"/>
      <w:lvlText w:val="•"/>
      <w:lvlJc w:val="left"/>
      <w:pPr>
        <w:ind w:left="4544" w:hanging="454"/>
      </w:pPr>
      <w:rPr>
        <w:rFonts w:hint="default"/>
        <w:lang w:val="hr-HR" w:eastAsia="en-US" w:bidi="ar-SA"/>
      </w:rPr>
    </w:lvl>
    <w:lvl w:ilvl="4">
      <w:numFmt w:val="bullet"/>
      <w:lvlText w:val="•"/>
      <w:lvlJc w:val="left"/>
      <w:pPr>
        <w:ind w:left="5199" w:hanging="454"/>
      </w:pPr>
      <w:rPr>
        <w:rFonts w:hint="default"/>
        <w:lang w:val="hr-HR" w:eastAsia="en-US" w:bidi="ar-SA"/>
      </w:rPr>
    </w:lvl>
    <w:lvl w:ilvl="5">
      <w:numFmt w:val="bullet"/>
      <w:lvlText w:val="•"/>
      <w:lvlJc w:val="left"/>
      <w:pPr>
        <w:ind w:left="5854" w:hanging="454"/>
      </w:pPr>
      <w:rPr>
        <w:rFonts w:hint="default"/>
        <w:lang w:val="hr-HR" w:eastAsia="en-US" w:bidi="ar-SA"/>
      </w:rPr>
    </w:lvl>
    <w:lvl w:ilvl="6">
      <w:numFmt w:val="bullet"/>
      <w:lvlText w:val="•"/>
      <w:lvlJc w:val="left"/>
      <w:pPr>
        <w:ind w:left="6509" w:hanging="454"/>
      </w:pPr>
      <w:rPr>
        <w:rFonts w:hint="default"/>
        <w:lang w:val="hr-HR" w:eastAsia="en-US" w:bidi="ar-SA"/>
      </w:rPr>
    </w:lvl>
    <w:lvl w:ilvl="7">
      <w:numFmt w:val="bullet"/>
      <w:lvlText w:val="•"/>
      <w:lvlJc w:val="left"/>
      <w:pPr>
        <w:ind w:left="7164" w:hanging="454"/>
      </w:pPr>
      <w:rPr>
        <w:rFonts w:hint="default"/>
        <w:lang w:val="hr-HR" w:eastAsia="en-US" w:bidi="ar-SA"/>
      </w:rPr>
    </w:lvl>
    <w:lvl w:ilvl="8">
      <w:numFmt w:val="bullet"/>
      <w:lvlText w:val="•"/>
      <w:lvlJc w:val="left"/>
      <w:pPr>
        <w:ind w:left="7819" w:hanging="454"/>
      </w:pPr>
      <w:rPr>
        <w:rFonts w:hint="default"/>
        <w:lang w:val="hr-HR" w:eastAsia="en-US" w:bidi="ar-SA"/>
      </w:rPr>
    </w:lvl>
  </w:abstractNum>
  <w:abstractNum w:abstractNumId="4" w15:restartNumberingAfterBreak="0">
    <w:nsid w:val="18510DC3"/>
    <w:multiLevelType w:val="multilevel"/>
    <w:tmpl w:val="4D787AA2"/>
    <w:lvl w:ilvl="0">
      <w:start w:val="2"/>
      <w:numFmt w:val="decimal"/>
      <w:lvlText w:val="%1"/>
      <w:lvlJc w:val="left"/>
      <w:pPr>
        <w:ind w:left="2405" w:hanging="455"/>
        <w:jc w:val="left"/>
      </w:pPr>
      <w:rPr>
        <w:rFonts w:hint="default"/>
        <w:lang w:val="hr-HR" w:eastAsia="en-US" w:bidi="ar-SA"/>
      </w:rPr>
    </w:lvl>
    <w:lvl w:ilvl="1">
      <w:start w:val="2"/>
      <w:numFmt w:val="decimal"/>
      <w:lvlText w:val="%1.%2."/>
      <w:lvlJc w:val="left"/>
      <w:pPr>
        <w:ind w:left="2405" w:hanging="455"/>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3745" w:hanging="455"/>
      </w:pPr>
      <w:rPr>
        <w:rFonts w:hint="default"/>
        <w:lang w:val="hr-HR" w:eastAsia="en-US" w:bidi="ar-SA"/>
      </w:rPr>
    </w:lvl>
    <w:lvl w:ilvl="3">
      <w:numFmt w:val="bullet"/>
      <w:lvlText w:val="•"/>
      <w:lvlJc w:val="left"/>
      <w:pPr>
        <w:ind w:left="4418" w:hanging="455"/>
      </w:pPr>
      <w:rPr>
        <w:rFonts w:hint="default"/>
        <w:lang w:val="hr-HR" w:eastAsia="en-US" w:bidi="ar-SA"/>
      </w:rPr>
    </w:lvl>
    <w:lvl w:ilvl="4">
      <w:numFmt w:val="bullet"/>
      <w:lvlText w:val="•"/>
      <w:lvlJc w:val="left"/>
      <w:pPr>
        <w:ind w:left="5091" w:hanging="455"/>
      </w:pPr>
      <w:rPr>
        <w:rFonts w:hint="default"/>
        <w:lang w:val="hr-HR" w:eastAsia="en-US" w:bidi="ar-SA"/>
      </w:rPr>
    </w:lvl>
    <w:lvl w:ilvl="5">
      <w:numFmt w:val="bullet"/>
      <w:lvlText w:val="•"/>
      <w:lvlJc w:val="left"/>
      <w:pPr>
        <w:ind w:left="5764" w:hanging="455"/>
      </w:pPr>
      <w:rPr>
        <w:rFonts w:hint="default"/>
        <w:lang w:val="hr-HR" w:eastAsia="en-US" w:bidi="ar-SA"/>
      </w:rPr>
    </w:lvl>
    <w:lvl w:ilvl="6">
      <w:numFmt w:val="bullet"/>
      <w:lvlText w:val="•"/>
      <w:lvlJc w:val="left"/>
      <w:pPr>
        <w:ind w:left="6437" w:hanging="455"/>
      </w:pPr>
      <w:rPr>
        <w:rFonts w:hint="default"/>
        <w:lang w:val="hr-HR" w:eastAsia="en-US" w:bidi="ar-SA"/>
      </w:rPr>
    </w:lvl>
    <w:lvl w:ilvl="7">
      <w:numFmt w:val="bullet"/>
      <w:lvlText w:val="•"/>
      <w:lvlJc w:val="left"/>
      <w:pPr>
        <w:ind w:left="7110" w:hanging="455"/>
      </w:pPr>
      <w:rPr>
        <w:rFonts w:hint="default"/>
        <w:lang w:val="hr-HR" w:eastAsia="en-US" w:bidi="ar-SA"/>
      </w:rPr>
    </w:lvl>
    <w:lvl w:ilvl="8">
      <w:numFmt w:val="bullet"/>
      <w:lvlText w:val="•"/>
      <w:lvlJc w:val="left"/>
      <w:pPr>
        <w:ind w:left="7783" w:hanging="455"/>
      </w:pPr>
      <w:rPr>
        <w:rFonts w:hint="default"/>
        <w:lang w:val="hr-HR" w:eastAsia="en-US" w:bidi="ar-SA"/>
      </w:rPr>
    </w:lvl>
  </w:abstractNum>
  <w:abstractNum w:abstractNumId="5" w15:restartNumberingAfterBreak="0">
    <w:nsid w:val="1E961EF0"/>
    <w:multiLevelType w:val="hybridMultilevel"/>
    <w:tmpl w:val="4ABA11AE"/>
    <w:lvl w:ilvl="0" w:tplc="BF9070AA">
      <w:start w:val="1"/>
      <w:numFmt w:val="decimal"/>
      <w:lvlText w:val="%1."/>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hr-HR" w:eastAsia="en-US" w:bidi="ar-SA"/>
      </w:rPr>
    </w:lvl>
    <w:lvl w:ilvl="1" w:tplc="8982B454">
      <w:numFmt w:val="bullet"/>
      <w:lvlText w:val="•"/>
      <w:lvlJc w:val="left"/>
      <w:pPr>
        <w:ind w:left="1892" w:hanging="360"/>
      </w:pPr>
      <w:rPr>
        <w:rFonts w:hint="default"/>
        <w:lang w:val="hr-HR" w:eastAsia="en-US" w:bidi="ar-SA"/>
      </w:rPr>
    </w:lvl>
    <w:lvl w:ilvl="2" w:tplc="82183190">
      <w:numFmt w:val="bullet"/>
      <w:lvlText w:val="•"/>
      <w:lvlJc w:val="left"/>
      <w:pPr>
        <w:ind w:left="2784" w:hanging="360"/>
      </w:pPr>
      <w:rPr>
        <w:rFonts w:hint="default"/>
        <w:lang w:val="hr-HR" w:eastAsia="en-US" w:bidi="ar-SA"/>
      </w:rPr>
    </w:lvl>
    <w:lvl w:ilvl="3" w:tplc="F0DE2080">
      <w:numFmt w:val="bullet"/>
      <w:lvlText w:val="•"/>
      <w:lvlJc w:val="left"/>
      <w:pPr>
        <w:ind w:left="3677" w:hanging="360"/>
      </w:pPr>
      <w:rPr>
        <w:rFonts w:hint="default"/>
        <w:lang w:val="hr-HR" w:eastAsia="en-US" w:bidi="ar-SA"/>
      </w:rPr>
    </w:lvl>
    <w:lvl w:ilvl="4" w:tplc="4CEA0C28">
      <w:numFmt w:val="bullet"/>
      <w:lvlText w:val="•"/>
      <w:lvlJc w:val="left"/>
      <w:pPr>
        <w:ind w:left="4569" w:hanging="360"/>
      </w:pPr>
      <w:rPr>
        <w:rFonts w:hint="default"/>
        <w:lang w:val="hr-HR" w:eastAsia="en-US" w:bidi="ar-SA"/>
      </w:rPr>
    </w:lvl>
    <w:lvl w:ilvl="5" w:tplc="9A5C35C6">
      <w:numFmt w:val="bullet"/>
      <w:lvlText w:val="•"/>
      <w:lvlJc w:val="left"/>
      <w:pPr>
        <w:ind w:left="5461" w:hanging="360"/>
      </w:pPr>
      <w:rPr>
        <w:rFonts w:hint="default"/>
        <w:lang w:val="hr-HR" w:eastAsia="en-US" w:bidi="ar-SA"/>
      </w:rPr>
    </w:lvl>
    <w:lvl w:ilvl="6" w:tplc="3366323C">
      <w:numFmt w:val="bullet"/>
      <w:lvlText w:val="•"/>
      <w:lvlJc w:val="left"/>
      <w:pPr>
        <w:ind w:left="6354" w:hanging="360"/>
      </w:pPr>
      <w:rPr>
        <w:rFonts w:hint="default"/>
        <w:lang w:val="hr-HR" w:eastAsia="en-US" w:bidi="ar-SA"/>
      </w:rPr>
    </w:lvl>
    <w:lvl w:ilvl="7" w:tplc="7D6E781C">
      <w:numFmt w:val="bullet"/>
      <w:lvlText w:val="•"/>
      <w:lvlJc w:val="left"/>
      <w:pPr>
        <w:ind w:left="7246" w:hanging="360"/>
      </w:pPr>
      <w:rPr>
        <w:rFonts w:hint="default"/>
        <w:lang w:val="hr-HR" w:eastAsia="en-US" w:bidi="ar-SA"/>
      </w:rPr>
    </w:lvl>
    <w:lvl w:ilvl="8" w:tplc="45843B3E">
      <w:numFmt w:val="bullet"/>
      <w:lvlText w:val="•"/>
      <w:lvlJc w:val="left"/>
      <w:pPr>
        <w:ind w:left="8138" w:hanging="360"/>
      </w:pPr>
      <w:rPr>
        <w:rFonts w:hint="default"/>
        <w:lang w:val="hr-HR" w:eastAsia="en-US" w:bidi="ar-SA"/>
      </w:rPr>
    </w:lvl>
  </w:abstractNum>
  <w:abstractNum w:abstractNumId="6" w15:restartNumberingAfterBreak="0">
    <w:nsid w:val="21C66F5E"/>
    <w:multiLevelType w:val="hybridMultilevel"/>
    <w:tmpl w:val="6B88B042"/>
    <w:lvl w:ilvl="0" w:tplc="46467DB0">
      <w:numFmt w:val="bullet"/>
      <w:lvlText w:val="-"/>
      <w:lvlJc w:val="left"/>
      <w:pPr>
        <w:ind w:left="713"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41D85968">
      <w:numFmt w:val="bullet"/>
      <w:lvlText w:val="•"/>
      <w:lvlJc w:val="left"/>
      <w:pPr>
        <w:ind w:left="1640" w:hanging="360"/>
      </w:pPr>
      <w:rPr>
        <w:rFonts w:hint="default"/>
        <w:lang w:val="hr-HR" w:eastAsia="en-US" w:bidi="ar-SA"/>
      </w:rPr>
    </w:lvl>
    <w:lvl w:ilvl="2" w:tplc="4F5A9CD4">
      <w:numFmt w:val="bullet"/>
      <w:lvlText w:val="•"/>
      <w:lvlJc w:val="left"/>
      <w:pPr>
        <w:ind w:left="2560" w:hanging="360"/>
      </w:pPr>
      <w:rPr>
        <w:rFonts w:hint="default"/>
        <w:lang w:val="hr-HR" w:eastAsia="en-US" w:bidi="ar-SA"/>
      </w:rPr>
    </w:lvl>
    <w:lvl w:ilvl="3" w:tplc="E2EE4F6E">
      <w:numFmt w:val="bullet"/>
      <w:lvlText w:val="•"/>
      <w:lvlJc w:val="left"/>
      <w:pPr>
        <w:ind w:left="3481" w:hanging="360"/>
      </w:pPr>
      <w:rPr>
        <w:rFonts w:hint="default"/>
        <w:lang w:val="hr-HR" w:eastAsia="en-US" w:bidi="ar-SA"/>
      </w:rPr>
    </w:lvl>
    <w:lvl w:ilvl="4" w:tplc="A6EC39A2">
      <w:numFmt w:val="bullet"/>
      <w:lvlText w:val="•"/>
      <w:lvlJc w:val="left"/>
      <w:pPr>
        <w:ind w:left="4401" w:hanging="360"/>
      </w:pPr>
      <w:rPr>
        <w:rFonts w:hint="default"/>
        <w:lang w:val="hr-HR" w:eastAsia="en-US" w:bidi="ar-SA"/>
      </w:rPr>
    </w:lvl>
    <w:lvl w:ilvl="5" w:tplc="581A44F8">
      <w:numFmt w:val="bullet"/>
      <w:lvlText w:val="•"/>
      <w:lvlJc w:val="left"/>
      <w:pPr>
        <w:ind w:left="5321" w:hanging="360"/>
      </w:pPr>
      <w:rPr>
        <w:rFonts w:hint="default"/>
        <w:lang w:val="hr-HR" w:eastAsia="en-US" w:bidi="ar-SA"/>
      </w:rPr>
    </w:lvl>
    <w:lvl w:ilvl="6" w:tplc="71789E10">
      <w:numFmt w:val="bullet"/>
      <w:lvlText w:val="•"/>
      <w:lvlJc w:val="left"/>
      <w:pPr>
        <w:ind w:left="6242" w:hanging="360"/>
      </w:pPr>
      <w:rPr>
        <w:rFonts w:hint="default"/>
        <w:lang w:val="hr-HR" w:eastAsia="en-US" w:bidi="ar-SA"/>
      </w:rPr>
    </w:lvl>
    <w:lvl w:ilvl="7" w:tplc="665C6DAE">
      <w:numFmt w:val="bullet"/>
      <w:lvlText w:val="•"/>
      <w:lvlJc w:val="left"/>
      <w:pPr>
        <w:ind w:left="7162" w:hanging="360"/>
      </w:pPr>
      <w:rPr>
        <w:rFonts w:hint="default"/>
        <w:lang w:val="hr-HR" w:eastAsia="en-US" w:bidi="ar-SA"/>
      </w:rPr>
    </w:lvl>
    <w:lvl w:ilvl="8" w:tplc="0EA67486">
      <w:numFmt w:val="bullet"/>
      <w:lvlText w:val="•"/>
      <w:lvlJc w:val="left"/>
      <w:pPr>
        <w:ind w:left="8082" w:hanging="360"/>
      </w:pPr>
      <w:rPr>
        <w:rFonts w:hint="default"/>
        <w:lang w:val="hr-HR" w:eastAsia="en-US" w:bidi="ar-SA"/>
      </w:rPr>
    </w:lvl>
  </w:abstractNum>
  <w:abstractNum w:abstractNumId="7" w15:restartNumberingAfterBreak="0">
    <w:nsid w:val="23CA45F7"/>
    <w:multiLevelType w:val="multilevel"/>
    <w:tmpl w:val="91EEFAC4"/>
    <w:lvl w:ilvl="0">
      <w:start w:val="3"/>
      <w:numFmt w:val="decimal"/>
      <w:lvlText w:val="%1"/>
      <w:lvlJc w:val="left"/>
      <w:pPr>
        <w:ind w:left="1946" w:hanging="454"/>
        <w:jc w:val="left"/>
      </w:pPr>
      <w:rPr>
        <w:rFonts w:hint="default"/>
        <w:lang w:val="hr-HR" w:eastAsia="en-US" w:bidi="ar-SA"/>
      </w:rPr>
    </w:lvl>
    <w:lvl w:ilvl="1">
      <w:start w:val="1"/>
      <w:numFmt w:val="decimal"/>
      <w:lvlText w:val="%1.%2."/>
      <w:lvlJc w:val="left"/>
      <w:pPr>
        <w:ind w:left="1946"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3377" w:hanging="454"/>
      </w:pPr>
      <w:rPr>
        <w:rFonts w:hint="default"/>
        <w:lang w:val="hr-HR" w:eastAsia="en-US" w:bidi="ar-SA"/>
      </w:rPr>
    </w:lvl>
    <w:lvl w:ilvl="3">
      <w:numFmt w:val="bullet"/>
      <w:lvlText w:val="•"/>
      <w:lvlJc w:val="left"/>
      <w:pPr>
        <w:ind w:left="4096" w:hanging="454"/>
      </w:pPr>
      <w:rPr>
        <w:rFonts w:hint="default"/>
        <w:lang w:val="hr-HR" w:eastAsia="en-US" w:bidi="ar-SA"/>
      </w:rPr>
    </w:lvl>
    <w:lvl w:ilvl="4">
      <w:numFmt w:val="bullet"/>
      <w:lvlText w:val="•"/>
      <w:lvlJc w:val="left"/>
      <w:pPr>
        <w:ind w:left="4815" w:hanging="454"/>
      </w:pPr>
      <w:rPr>
        <w:rFonts w:hint="default"/>
        <w:lang w:val="hr-HR" w:eastAsia="en-US" w:bidi="ar-SA"/>
      </w:rPr>
    </w:lvl>
    <w:lvl w:ilvl="5">
      <w:numFmt w:val="bullet"/>
      <w:lvlText w:val="•"/>
      <w:lvlJc w:val="left"/>
      <w:pPr>
        <w:ind w:left="5534" w:hanging="454"/>
      </w:pPr>
      <w:rPr>
        <w:rFonts w:hint="default"/>
        <w:lang w:val="hr-HR" w:eastAsia="en-US" w:bidi="ar-SA"/>
      </w:rPr>
    </w:lvl>
    <w:lvl w:ilvl="6">
      <w:numFmt w:val="bullet"/>
      <w:lvlText w:val="•"/>
      <w:lvlJc w:val="left"/>
      <w:pPr>
        <w:ind w:left="6253" w:hanging="454"/>
      </w:pPr>
      <w:rPr>
        <w:rFonts w:hint="default"/>
        <w:lang w:val="hr-HR" w:eastAsia="en-US" w:bidi="ar-SA"/>
      </w:rPr>
    </w:lvl>
    <w:lvl w:ilvl="7">
      <w:numFmt w:val="bullet"/>
      <w:lvlText w:val="•"/>
      <w:lvlJc w:val="left"/>
      <w:pPr>
        <w:ind w:left="6972" w:hanging="454"/>
      </w:pPr>
      <w:rPr>
        <w:rFonts w:hint="default"/>
        <w:lang w:val="hr-HR" w:eastAsia="en-US" w:bidi="ar-SA"/>
      </w:rPr>
    </w:lvl>
    <w:lvl w:ilvl="8">
      <w:numFmt w:val="bullet"/>
      <w:lvlText w:val="•"/>
      <w:lvlJc w:val="left"/>
      <w:pPr>
        <w:ind w:left="7691" w:hanging="454"/>
      </w:pPr>
      <w:rPr>
        <w:rFonts w:hint="default"/>
        <w:lang w:val="hr-HR" w:eastAsia="en-US" w:bidi="ar-SA"/>
      </w:rPr>
    </w:lvl>
  </w:abstractNum>
  <w:abstractNum w:abstractNumId="8" w15:restartNumberingAfterBreak="0">
    <w:nsid w:val="2C4D2E95"/>
    <w:multiLevelType w:val="hybridMultilevel"/>
    <w:tmpl w:val="6DE68A70"/>
    <w:lvl w:ilvl="0" w:tplc="79CE39E2">
      <w:start w:val="1"/>
      <w:numFmt w:val="decimal"/>
      <w:lvlText w:val="%1."/>
      <w:lvlJc w:val="left"/>
      <w:pPr>
        <w:ind w:left="285" w:hanging="255"/>
        <w:jc w:val="left"/>
      </w:pPr>
      <w:rPr>
        <w:rFonts w:ascii="Times New Roman" w:eastAsia="Times New Roman" w:hAnsi="Times New Roman" w:cs="Times New Roman" w:hint="default"/>
        <w:b w:val="0"/>
        <w:bCs w:val="0"/>
        <w:i w:val="0"/>
        <w:iCs w:val="0"/>
        <w:spacing w:val="0"/>
        <w:w w:val="100"/>
        <w:sz w:val="24"/>
        <w:szCs w:val="24"/>
        <w:lang w:val="hr-HR" w:eastAsia="en-US" w:bidi="ar-SA"/>
      </w:rPr>
    </w:lvl>
    <w:lvl w:ilvl="1" w:tplc="0FAEC388">
      <w:numFmt w:val="bullet"/>
      <w:lvlText w:val="-"/>
      <w:lvlJc w:val="left"/>
      <w:pPr>
        <w:ind w:left="100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2" w:tplc="D7BAB142">
      <w:numFmt w:val="bullet"/>
      <w:lvlText w:val="•"/>
      <w:lvlJc w:val="left"/>
      <w:pPr>
        <w:ind w:left="1991" w:hanging="360"/>
      </w:pPr>
      <w:rPr>
        <w:rFonts w:hint="default"/>
        <w:lang w:val="hr-HR" w:eastAsia="en-US" w:bidi="ar-SA"/>
      </w:rPr>
    </w:lvl>
    <w:lvl w:ilvl="3" w:tplc="AB60FE88">
      <w:numFmt w:val="bullet"/>
      <w:lvlText w:val="•"/>
      <w:lvlJc w:val="left"/>
      <w:pPr>
        <w:ind w:left="2982" w:hanging="360"/>
      </w:pPr>
      <w:rPr>
        <w:rFonts w:hint="default"/>
        <w:lang w:val="hr-HR" w:eastAsia="en-US" w:bidi="ar-SA"/>
      </w:rPr>
    </w:lvl>
    <w:lvl w:ilvl="4" w:tplc="6D501BE2">
      <w:numFmt w:val="bullet"/>
      <w:lvlText w:val="•"/>
      <w:lvlJc w:val="left"/>
      <w:pPr>
        <w:ind w:left="3974" w:hanging="360"/>
      </w:pPr>
      <w:rPr>
        <w:rFonts w:hint="default"/>
        <w:lang w:val="hr-HR" w:eastAsia="en-US" w:bidi="ar-SA"/>
      </w:rPr>
    </w:lvl>
    <w:lvl w:ilvl="5" w:tplc="16EA501C">
      <w:numFmt w:val="bullet"/>
      <w:lvlText w:val="•"/>
      <w:lvlJc w:val="left"/>
      <w:pPr>
        <w:ind w:left="4965" w:hanging="360"/>
      </w:pPr>
      <w:rPr>
        <w:rFonts w:hint="default"/>
        <w:lang w:val="hr-HR" w:eastAsia="en-US" w:bidi="ar-SA"/>
      </w:rPr>
    </w:lvl>
    <w:lvl w:ilvl="6" w:tplc="95381C20">
      <w:numFmt w:val="bullet"/>
      <w:lvlText w:val="•"/>
      <w:lvlJc w:val="left"/>
      <w:pPr>
        <w:ind w:left="5957" w:hanging="360"/>
      </w:pPr>
      <w:rPr>
        <w:rFonts w:hint="default"/>
        <w:lang w:val="hr-HR" w:eastAsia="en-US" w:bidi="ar-SA"/>
      </w:rPr>
    </w:lvl>
    <w:lvl w:ilvl="7" w:tplc="6748D4D0">
      <w:numFmt w:val="bullet"/>
      <w:lvlText w:val="•"/>
      <w:lvlJc w:val="left"/>
      <w:pPr>
        <w:ind w:left="6948" w:hanging="360"/>
      </w:pPr>
      <w:rPr>
        <w:rFonts w:hint="default"/>
        <w:lang w:val="hr-HR" w:eastAsia="en-US" w:bidi="ar-SA"/>
      </w:rPr>
    </w:lvl>
    <w:lvl w:ilvl="8" w:tplc="E884CC08">
      <w:numFmt w:val="bullet"/>
      <w:lvlText w:val="•"/>
      <w:lvlJc w:val="left"/>
      <w:pPr>
        <w:ind w:left="7940" w:hanging="360"/>
      </w:pPr>
      <w:rPr>
        <w:rFonts w:hint="default"/>
        <w:lang w:val="hr-HR" w:eastAsia="en-US" w:bidi="ar-SA"/>
      </w:rPr>
    </w:lvl>
  </w:abstractNum>
  <w:abstractNum w:abstractNumId="9" w15:restartNumberingAfterBreak="0">
    <w:nsid w:val="334E7E7B"/>
    <w:multiLevelType w:val="multilevel"/>
    <w:tmpl w:val="FAFE79B6"/>
    <w:lvl w:ilvl="0">
      <w:start w:val="3"/>
      <w:numFmt w:val="decimal"/>
      <w:lvlText w:val="%1"/>
      <w:lvlJc w:val="left"/>
      <w:pPr>
        <w:ind w:left="3648" w:hanging="454"/>
        <w:jc w:val="left"/>
      </w:pPr>
      <w:rPr>
        <w:rFonts w:hint="default"/>
        <w:lang w:val="hr-HR" w:eastAsia="en-US" w:bidi="ar-SA"/>
      </w:rPr>
    </w:lvl>
    <w:lvl w:ilvl="1">
      <w:start w:val="4"/>
      <w:numFmt w:val="decimal"/>
      <w:lvlText w:val="%1.%2."/>
      <w:lvlJc w:val="left"/>
      <w:pPr>
        <w:ind w:left="3648"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4737" w:hanging="454"/>
      </w:pPr>
      <w:rPr>
        <w:rFonts w:hint="default"/>
        <w:lang w:val="hr-HR" w:eastAsia="en-US" w:bidi="ar-SA"/>
      </w:rPr>
    </w:lvl>
    <w:lvl w:ilvl="3">
      <w:numFmt w:val="bullet"/>
      <w:lvlText w:val="•"/>
      <w:lvlJc w:val="left"/>
      <w:pPr>
        <w:ind w:left="5286" w:hanging="454"/>
      </w:pPr>
      <w:rPr>
        <w:rFonts w:hint="default"/>
        <w:lang w:val="hr-HR" w:eastAsia="en-US" w:bidi="ar-SA"/>
      </w:rPr>
    </w:lvl>
    <w:lvl w:ilvl="4">
      <w:numFmt w:val="bullet"/>
      <w:lvlText w:val="•"/>
      <w:lvlJc w:val="left"/>
      <w:pPr>
        <w:ind w:left="5835" w:hanging="454"/>
      </w:pPr>
      <w:rPr>
        <w:rFonts w:hint="default"/>
        <w:lang w:val="hr-HR" w:eastAsia="en-US" w:bidi="ar-SA"/>
      </w:rPr>
    </w:lvl>
    <w:lvl w:ilvl="5">
      <w:numFmt w:val="bullet"/>
      <w:lvlText w:val="•"/>
      <w:lvlJc w:val="left"/>
      <w:pPr>
        <w:ind w:left="6384" w:hanging="454"/>
      </w:pPr>
      <w:rPr>
        <w:rFonts w:hint="default"/>
        <w:lang w:val="hr-HR" w:eastAsia="en-US" w:bidi="ar-SA"/>
      </w:rPr>
    </w:lvl>
    <w:lvl w:ilvl="6">
      <w:numFmt w:val="bullet"/>
      <w:lvlText w:val="•"/>
      <w:lvlJc w:val="left"/>
      <w:pPr>
        <w:ind w:left="6933" w:hanging="454"/>
      </w:pPr>
      <w:rPr>
        <w:rFonts w:hint="default"/>
        <w:lang w:val="hr-HR" w:eastAsia="en-US" w:bidi="ar-SA"/>
      </w:rPr>
    </w:lvl>
    <w:lvl w:ilvl="7">
      <w:numFmt w:val="bullet"/>
      <w:lvlText w:val="•"/>
      <w:lvlJc w:val="left"/>
      <w:pPr>
        <w:ind w:left="7482" w:hanging="454"/>
      </w:pPr>
      <w:rPr>
        <w:rFonts w:hint="default"/>
        <w:lang w:val="hr-HR" w:eastAsia="en-US" w:bidi="ar-SA"/>
      </w:rPr>
    </w:lvl>
    <w:lvl w:ilvl="8">
      <w:numFmt w:val="bullet"/>
      <w:lvlText w:val="•"/>
      <w:lvlJc w:val="left"/>
      <w:pPr>
        <w:ind w:left="8031" w:hanging="454"/>
      </w:pPr>
      <w:rPr>
        <w:rFonts w:hint="default"/>
        <w:lang w:val="hr-HR" w:eastAsia="en-US" w:bidi="ar-SA"/>
      </w:rPr>
    </w:lvl>
  </w:abstractNum>
  <w:abstractNum w:abstractNumId="10" w15:restartNumberingAfterBreak="0">
    <w:nsid w:val="3C607D14"/>
    <w:multiLevelType w:val="multilevel"/>
    <w:tmpl w:val="74A082A0"/>
    <w:lvl w:ilvl="0">
      <w:start w:val="3"/>
      <w:numFmt w:val="decimal"/>
      <w:lvlText w:val="%1"/>
      <w:lvlJc w:val="left"/>
      <w:pPr>
        <w:ind w:left="1408" w:hanging="454"/>
        <w:jc w:val="left"/>
      </w:pPr>
      <w:rPr>
        <w:rFonts w:hint="default"/>
        <w:lang w:val="hr-HR" w:eastAsia="en-US" w:bidi="ar-SA"/>
      </w:rPr>
    </w:lvl>
    <w:lvl w:ilvl="1">
      <w:start w:val="2"/>
      <w:numFmt w:val="decimal"/>
      <w:lvlText w:val="%1.%2."/>
      <w:lvlJc w:val="left"/>
      <w:pPr>
        <w:ind w:left="1408"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2945" w:hanging="454"/>
      </w:pPr>
      <w:rPr>
        <w:rFonts w:hint="default"/>
        <w:lang w:val="hr-HR" w:eastAsia="en-US" w:bidi="ar-SA"/>
      </w:rPr>
    </w:lvl>
    <w:lvl w:ilvl="3">
      <w:numFmt w:val="bullet"/>
      <w:lvlText w:val="•"/>
      <w:lvlJc w:val="left"/>
      <w:pPr>
        <w:ind w:left="3718" w:hanging="454"/>
      </w:pPr>
      <w:rPr>
        <w:rFonts w:hint="default"/>
        <w:lang w:val="hr-HR" w:eastAsia="en-US" w:bidi="ar-SA"/>
      </w:rPr>
    </w:lvl>
    <w:lvl w:ilvl="4">
      <w:numFmt w:val="bullet"/>
      <w:lvlText w:val="•"/>
      <w:lvlJc w:val="left"/>
      <w:pPr>
        <w:ind w:left="4491" w:hanging="454"/>
      </w:pPr>
      <w:rPr>
        <w:rFonts w:hint="default"/>
        <w:lang w:val="hr-HR" w:eastAsia="en-US" w:bidi="ar-SA"/>
      </w:rPr>
    </w:lvl>
    <w:lvl w:ilvl="5">
      <w:numFmt w:val="bullet"/>
      <w:lvlText w:val="•"/>
      <w:lvlJc w:val="left"/>
      <w:pPr>
        <w:ind w:left="5264" w:hanging="454"/>
      </w:pPr>
      <w:rPr>
        <w:rFonts w:hint="default"/>
        <w:lang w:val="hr-HR" w:eastAsia="en-US" w:bidi="ar-SA"/>
      </w:rPr>
    </w:lvl>
    <w:lvl w:ilvl="6">
      <w:numFmt w:val="bullet"/>
      <w:lvlText w:val="•"/>
      <w:lvlJc w:val="left"/>
      <w:pPr>
        <w:ind w:left="6037" w:hanging="454"/>
      </w:pPr>
      <w:rPr>
        <w:rFonts w:hint="default"/>
        <w:lang w:val="hr-HR" w:eastAsia="en-US" w:bidi="ar-SA"/>
      </w:rPr>
    </w:lvl>
    <w:lvl w:ilvl="7">
      <w:numFmt w:val="bullet"/>
      <w:lvlText w:val="•"/>
      <w:lvlJc w:val="left"/>
      <w:pPr>
        <w:ind w:left="6810" w:hanging="454"/>
      </w:pPr>
      <w:rPr>
        <w:rFonts w:hint="default"/>
        <w:lang w:val="hr-HR" w:eastAsia="en-US" w:bidi="ar-SA"/>
      </w:rPr>
    </w:lvl>
    <w:lvl w:ilvl="8">
      <w:numFmt w:val="bullet"/>
      <w:lvlText w:val="•"/>
      <w:lvlJc w:val="left"/>
      <w:pPr>
        <w:ind w:left="7583" w:hanging="454"/>
      </w:pPr>
      <w:rPr>
        <w:rFonts w:hint="default"/>
        <w:lang w:val="hr-HR" w:eastAsia="en-US" w:bidi="ar-SA"/>
      </w:rPr>
    </w:lvl>
  </w:abstractNum>
  <w:abstractNum w:abstractNumId="11" w15:restartNumberingAfterBreak="0">
    <w:nsid w:val="413C6450"/>
    <w:multiLevelType w:val="multilevel"/>
    <w:tmpl w:val="1D9A1354"/>
    <w:lvl w:ilvl="0">
      <w:start w:val="4"/>
      <w:numFmt w:val="decimal"/>
      <w:lvlText w:val="%1"/>
      <w:lvlJc w:val="left"/>
      <w:pPr>
        <w:ind w:left="4457" w:hanging="454"/>
        <w:jc w:val="left"/>
      </w:pPr>
      <w:rPr>
        <w:rFonts w:hint="default"/>
        <w:lang w:val="hr-HR" w:eastAsia="en-US" w:bidi="ar-SA"/>
      </w:rPr>
    </w:lvl>
    <w:lvl w:ilvl="1">
      <w:start w:val="2"/>
      <w:numFmt w:val="decimal"/>
      <w:lvlText w:val="%1.%2."/>
      <w:lvlJc w:val="left"/>
      <w:pPr>
        <w:ind w:left="4457"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5393" w:hanging="454"/>
      </w:pPr>
      <w:rPr>
        <w:rFonts w:hint="default"/>
        <w:lang w:val="hr-HR" w:eastAsia="en-US" w:bidi="ar-SA"/>
      </w:rPr>
    </w:lvl>
    <w:lvl w:ilvl="3">
      <w:numFmt w:val="bullet"/>
      <w:lvlText w:val="•"/>
      <w:lvlJc w:val="left"/>
      <w:pPr>
        <w:ind w:left="5860" w:hanging="454"/>
      </w:pPr>
      <w:rPr>
        <w:rFonts w:hint="default"/>
        <w:lang w:val="hr-HR" w:eastAsia="en-US" w:bidi="ar-SA"/>
      </w:rPr>
    </w:lvl>
    <w:lvl w:ilvl="4">
      <w:numFmt w:val="bullet"/>
      <w:lvlText w:val="•"/>
      <w:lvlJc w:val="left"/>
      <w:pPr>
        <w:ind w:left="6327" w:hanging="454"/>
      </w:pPr>
      <w:rPr>
        <w:rFonts w:hint="default"/>
        <w:lang w:val="hr-HR" w:eastAsia="en-US" w:bidi="ar-SA"/>
      </w:rPr>
    </w:lvl>
    <w:lvl w:ilvl="5">
      <w:numFmt w:val="bullet"/>
      <w:lvlText w:val="•"/>
      <w:lvlJc w:val="left"/>
      <w:pPr>
        <w:ind w:left="6794" w:hanging="454"/>
      </w:pPr>
      <w:rPr>
        <w:rFonts w:hint="default"/>
        <w:lang w:val="hr-HR" w:eastAsia="en-US" w:bidi="ar-SA"/>
      </w:rPr>
    </w:lvl>
    <w:lvl w:ilvl="6">
      <w:numFmt w:val="bullet"/>
      <w:lvlText w:val="•"/>
      <w:lvlJc w:val="left"/>
      <w:pPr>
        <w:ind w:left="7261" w:hanging="454"/>
      </w:pPr>
      <w:rPr>
        <w:rFonts w:hint="default"/>
        <w:lang w:val="hr-HR" w:eastAsia="en-US" w:bidi="ar-SA"/>
      </w:rPr>
    </w:lvl>
    <w:lvl w:ilvl="7">
      <w:numFmt w:val="bullet"/>
      <w:lvlText w:val="•"/>
      <w:lvlJc w:val="left"/>
      <w:pPr>
        <w:ind w:left="7728" w:hanging="454"/>
      </w:pPr>
      <w:rPr>
        <w:rFonts w:hint="default"/>
        <w:lang w:val="hr-HR" w:eastAsia="en-US" w:bidi="ar-SA"/>
      </w:rPr>
    </w:lvl>
    <w:lvl w:ilvl="8">
      <w:numFmt w:val="bullet"/>
      <w:lvlText w:val="•"/>
      <w:lvlJc w:val="left"/>
      <w:pPr>
        <w:ind w:left="8195" w:hanging="454"/>
      </w:pPr>
      <w:rPr>
        <w:rFonts w:hint="default"/>
        <w:lang w:val="hr-HR" w:eastAsia="en-US" w:bidi="ar-SA"/>
      </w:rPr>
    </w:lvl>
  </w:abstractNum>
  <w:abstractNum w:abstractNumId="12" w15:restartNumberingAfterBreak="0">
    <w:nsid w:val="425B6D5C"/>
    <w:multiLevelType w:val="multilevel"/>
    <w:tmpl w:val="416E62F0"/>
    <w:lvl w:ilvl="0">
      <w:start w:val="4"/>
      <w:numFmt w:val="decimal"/>
      <w:lvlText w:val="%1"/>
      <w:lvlJc w:val="left"/>
      <w:pPr>
        <w:ind w:left="4085" w:hanging="454"/>
        <w:jc w:val="left"/>
      </w:pPr>
      <w:rPr>
        <w:rFonts w:hint="default"/>
        <w:lang w:val="hr-HR" w:eastAsia="en-US" w:bidi="ar-SA"/>
      </w:rPr>
    </w:lvl>
    <w:lvl w:ilvl="1">
      <w:start w:val="3"/>
      <w:numFmt w:val="decimal"/>
      <w:lvlText w:val="%1.%2."/>
      <w:lvlJc w:val="left"/>
      <w:pPr>
        <w:ind w:left="4085"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5089" w:hanging="454"/>
      </w:pPr>
      <w:rPr>
        <w:rFonts w:hint="default"/>
        <w:lang w:val="hr-HR" w:eastAsia="en-US" w:bidi="ar-SA"/>
      </w:rPr>
    </w:lvl>
    <w:lvl w:ilvl="3">
      <w:numFmt w:val="bullet"/>
      <w:lvlText w:val="•"/>
      <w:lvlJc w:val="left"/>
      <w:pPr>
        <w:ind w:left="5594" w:hanging="454"/>
      </w:pPr>
      <w:rPr>
        <w:rFonts w:hint="default"/>
        <w:lang w:val="hr-HR" w:eastAsia="en-US" w:bidi="ar-SA"/>
      </w:rPr>
    </w:lvl>
    <w:lvl w:ilvl="4">
      <w:numFmt w:val="bullet"/>
      <w:lvlText w:val="•"/>
      <w:lvlJc w:val="left"/>
      <w:pPr>
        <w:ind w:left="6099" w:hanging="454"/>
      </w:pPr>
      <w:rPr>
        <w:rFonts w:hint="default"/>
        <w:lang w:val="hr-HR" w:eastAsia="en-US" w:bidi="ar-SA"/>
      </w:rPr>
    </w:lvl>
    <w:lvl w:ilvl="5">
      <w:numFmt w:val="bullet"/>
      <w:lvlText w:val="•"/>
      <w:lvlJc w:val="left"/>
      <w:pPr>
        <w:ind w:left="6604" w:hanging="454"/>
      </w:pPr>
      <w:rPr>
        <w:rFonts w:hint="default"/>
        <w:lang w:val="hr-HR" w:eastAsia="en-US" w:bidi="ar-SA"/>
      </w:rPr>
    </w:lvl>
    <w:lvl w:ilvl="6">
      <w:numFmt w:val="bullet"/>
      <w:lvlText w:val="•"/>
      <w:lvlJc w:val="left"/>
      <w:pPr>
        <w:ind w:left="7109" w:hanging="454"/>
      </w:pPr>
      <w:rPr>
        <w:rFonts w:hint="default"/>
        <w:lang w:val="hr-HR" w:eastAsia="en-US" w:bidi="ar-SA"/>
      </w:rPr>
    </w:lvl>
    <w:lvl w:ilvl="7">
      <w:numFmt w:val="bullet"/>
      <w:lvlText w:val="•"/>
      <w:lvlJc w:val="left"/>
      <w:pPr>
        <w:ind w:left="7614" w:hanging="454"/>
      </w:pPr>
      <w:rPr>
        <w:rFonts w:hint="default"/>
        <w:lang w:val="hr-HR" w:eastAsia="en-US" w:bidi="ar-SA"/>
      </w:rPr>
    </w:lvl>
    <w:lvl w:ilvl="8">
      <w:numFmt w:val="bullet"/>
      <w:lvlText w:val="•"/>
      <w:lvlJc w:val="left"/>
      <w:pPr>
        <w:ind w:left="8119" w:hanging="454"/>
      </w:pPr>
      <w:rPr>
        <w:rFonts w:hint="default"/>
        <w:lang w:val="hr-HR" w:eastAsia="en-US" w:bidi="ar-SA"/>
      </w:rPr>
    </w:lvl>
  </w:abstractNum>
  <w:abstractNum w:abstractNumId="13" w15:restartNumberingAfterBreak="0">
    <w:nsid w:val="443975F3"/>
    <w:multiLevelType w:val="multilevel"/>
    <w:tmpl w:val="945407BA"/>
    <w:lvl w:ilvl="0">
      <w:start w:val="4"/>
      <w:numFmt w:val="decimal"/>
      <w:lvlText w:val="%1"/>
      <w:lvlJc w:val="left"/>
      <w:pPr>
        <w:ind w:left="4436" w:hanging="454"/>
        <w:jc w:val="left"/>
      </w:pPr>
      <w:rPr>
        <w:rFonts w:hint="default"/>
        <w:lang w:val="hr-HR" w:eastAsia="en-US" w:bidi="ar-SA"/>
      </w:rPr>
    </w:lvl>
    <w:lvl w:ilvl="1">
      <w:start w:val="1"/>
      <w:numFmt w:val="decimal"/>
      <w:lvlText w:val="%1.%2."/>
      <w:lvlJc w:val="left"/>
      <w:pPr>
        <w:ind w:left="4436"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5377" w:hanging="454"/>
      </w:pPr>
      <w:rPr>
        <w:rFonts w:hint="default"/>
        <w:lang w:val="hr-HR" w:eastAsia="en-US" w:bidi="ar-SA"/>
      </w:rPr>
    </w:lvl>
    <w:lvl w:ilvl="3">
      <w:numFmt w:val="bullet"/>
      <w:lvlText w:val="•"/>
      <w:lvlJc w:val="left"/>
      <w:pPr>
        <w:ind w:left="5846" w:hanging="454"/>
      </w:pPr>
      <w:rPr>
        <w:rFonts w:hint="default"/>
        <w:lang w:val="hr-HR" w:eastAsia="en-US" w:bidi="ar-SA"/>
      </w:rPr>
    </w:lvl>
    <w:lvl w:ilvl="4">
      <w:numFmt w:val="bullet"/>
      <w:lvlText w:val="•"/>
      <w:lvlJc w:val="left"/>
      <w:pPr>
        <w:ind w:left="6315" w:hanging="454"/>
      </w:pPr>
      <w:rPr>
        <w:rFonts w:hint="default"/>
        <w:lang w:val="hr-HR" w:eastAsia="en-US" w:bidi="ar-SA"/>
      </w:rPr>
    </w:lvl>
    <w:lvl w:ilvl="5">
      <w:numFmt w:val="bullet"/>
      <w:lvlText w:val="•"/>
      <w:lvlJc w:val="left"/>
      <w:pPr>
        <w:ind w:left="6784" w:hanging="454"/>
      </w:pPr>
      <w:rPr>
        <w:rFonts w:hint="default"/>
        <w:lang w:val="hr-HR" w:eastAsia="en-US" w:bidi="ar-SA"/>
      </w:rPr>
    </w:lvl>
    <w:lvl w:ilvl="6">
      <w:numFmt w:val="bullet"/>
      <w:lvlText w:val="•"/>
      <w:lvlJc w:val="left"/>
      <w:pPr>
        <w:ind w:left="7253" w:hanging="454"/>
      </w:pPr>
      <w:rPr>
        <w:rFonts w:hint="default"/>
        <w:lang w:val="hr-HR" w:eastAsia="en-US" w:bidi="ar-SA"/>
      </w:rPr>
    </w:lvl>
    <w:lvl w:ilvl="7">
      <w:numFmt w:val="bullet"/>
      <w:lvlText w:val="•"/>
      <w:lvlJc w:val="left"/>
      <w:pPr>
        <w:ind w:left="7722" w:hanging="454"/>
      </w:pPr>
      <w:rPr>
        <w:rFonts w:hint="default"/>
        <w:lang w:val="hr-HR" w:eastAsia="en-US" w:bidi="ar-SA"/>
      </w:rPr>
    </w:lvl>
    <w:lvl w:ilvl="8">
      <w:numFmt w:val="bullet"/>
      <w:lvlText w:val="•"/>
      <w:lvlJc w:val="left"/>
      <w:pPr>
        <w:ind w:left="8191" w:hanging="454"/>
      </w:pPr>
      <w:rPr>
        <w:rFonts w:hint="default"/>
        <w:lang w:val="hr-HR" w:eastAsia="en-US" w:bidi="ar-SA"/>
      </w:rPr>
    </w:lvl>
  </w:abstractNum>
  <w:abstractNum w:abstractNumId="14" w15:restartNumberingAfterBreak="0">
    <w:nsid w:val="533A26F5"/>
    <w:multiLevelType w:val="hybridMultilevel"/>
    <w:tmpl w:val="8FE4B2B0"/>
    <w:lvl w:ilvl="0" w:tplc="95BA93BA">
      <w:start w:val="1"/>
      <w:numFmt w:val="decimal"/>
      <w:lvlText w:val="%1."/>
      <w:lvlJc w:val="left"/>
      <w:pPr>
        <w:ind w:left="3288" w:hanging="360"/>
        <w:jc w:val="right"/>
      </w:pPr>
      <w:rPr>
        <w:rFonts w:ascii="Times New Roman" w:eastAsia="Times New Roman" w:hAnsi="Times New Roman" w:cs="Times New Roman" w:hint="default"/>
        <w:b/>
        <w:bCs/>
        <w:i w:val="0"/>
        <w:iCs w:val="0"/>
        <w:color w:val="494F63"/>
        <w:spacing w:val="0"/>
        <w:w w:val="100"/>
        <w:sz w:val="28"/>
        <w:szCs w:val="28"/>
        <w:lang w:val="hr-HR" w:eastAsia="en-US" w:bidi="ar-SA"/>
      </w:rPr>
    </w:lvl>
    <w:lvl w:ilvl="1" w:tplc="CD70DEA4">
      <w:numFmt w:val="bullet"/>
      <w:lvlText w:val="•"/>
      <w:lvlJc w:val="left"/>
      <w:pPr>
        <w:ind w:left="3944" w:hanging="360"/>
      </w:pPr>
      <w:rPr>
        <w:rFonts w:hint="default"/>
        <w:lang w:val="hr-HR" w:eastAsia="en-US" w:bidi="ar-SA"/>
      </w:rPr>
    </w:lvl>
    <w:lvl w:ilvl="2" w:tplc="B94AC376">
      <w:numFmt w:val="bullet"/>
      <w:lvlText w:val="•"/>
      <w:lvlJc w:val="left"/>
      <w:pPr>
        <w:ind w:left="4608" w:hanging="360"/>
      </w:pPr>
      <w:rPr>
        <w:rFonts w:hint="default"/>
        <w:lang w:val="hr-HR" w:eastAsia="en-US" w:bidi="ar-SA"/>
      </w:rPr>
    </w:lvl>
    <w:lvl w:ilvl="3" w:tplc="33D2636A">
      <w:numFmt w:val="bullet"/>
      <w:lvlText w:val="•"/>
      <w:lvlJc w:val="left"/>
      <w:pPr>
        <w:ind w:left="5273" w:hanging="360"/>
      </w:pPr>
      <w:rPr>
        <w:rFonts w:hint="default"/>
        <w:lang w:val="hr-HR" w:eastAsia="en-US" w:bidi="ar-SA"/>
      </w:rPr>
    </w:lvl>
    <w:lvl w:ilvl="4" w:tplc="5920ACB2">
      <w:numFmt w:val="bullet"/>
      <w:lvlText w:val="•"/>
      <w:lvlJc w:val="left"/>
      <w:pPr>
        <w:ind w:left="5937" w:hanging="360"/>
      </w:pPr>
      <w:rPr>
        <w:rFonts w:hint="default"/>
        <w:lang w:val="hr-HR" w:eastAsia="en-US" w:bidi="ar-SA"/>
      </w:rPr>
    </w:lvl>
    <w:lvl w:ilvl="5" w:tplc="938AB0BC">
      <w:numFmt w:val="bullet"/>
      <w:lvlText w:val="•"/>
      <w:lvlJc w:val="left"/>
      <w:pPr>
        <w:ind w:left="6601" w:hanging="360"/>
      </w:pPr>
      <w:rPr>
        <w:rFonts w:hint="default"/>
        <w:lang w:val="hr-HR" w:eastAsia="en-US" w:bidi="ar-SA"/>
      </w:rPr>
    </w:lvl>
    <w:lvl w:ilvl="6" w:tplc="CD9C6C98">
      <w:numFmt w:val="bullet"/>
      <w:lvlText w:val="•"/>
      <w:lvlJc w:val="left"/>
      <w:pPr>
        <w:ind w:left="7266" w:hanging="360"/>
      </w:pPr>
      <w:rPr>
        <w:rFonts w:hint="default"/>
        <w:lang w:val="hr-HR" w:eastAsia="en-US" w:bidi="ar-SA"/>
      </w:rPr>
    </w:lvl>
    <w:lvl w:ilvl="7" w:tplc="8452A3DC">
      <w:numFmt w:val="bullet"/>
      <w:lvlText w:val="•"/>
      <w:lvlJc w:val="left"/>
      <w:pPr>
        <w:ind w:left="7930" w:hanging="360"/>
      </w:pPr>
      <w:rPr>
        <w:rFonts w:hint="default"/>
        <w:lang w:val="hr-HR" w:eastAsia="en-US" w:bidi="ar-SA"/>
      </w:rPr>
    </w:lvl>
    <w:lvl w:ilvl="8" w:tplc="A6827494">
      <w:numFmt w:val="bullet"/>
      <w:lvlText w:val="•"/>
      <w:lvlJc w:val="left"/>
      <w:pPr>
        <w:ind w:left="8594" w:hanging="360"/>
      </w:pPr>
      <w:rPr>
        <w:rFonts w:hint="default"/>
        <w:lang w:val="hr-HR" w:eastAsia="en-US" w:bidi="ar-SA"/>
      </w:rPr>
    </w:lvl>
  </w:abstractNum>
  <w:abstractNum w:abstractNumId="15" w15:restartNumberingAfterBreak="0">
    <w:nsid w:val="541A3CE8"/>
    <w:multiLevelType w:val="multilevel"/>
    <w:tmpl w:val="C108026A"/>
    <w:lvl w:ilvl="0">
      <w:start w:val="3"/>
      <w:numFmt w:val="decimal"/>
      <w:lvlText w:val="%1"/>
      <w:lvlJc w:val="left"/>
      <w:pPr>
        <w:ind w:left="2861" w:hanging="454"/>
        <w:jc w:val="left"/>
      </w:pPr>
      <w:rPr>
        <w:rFonts w:hint="default"/>
        <w:lang w:val="hr-HR" w:eastAsia="en-US" w:bidi="ar-SA"/>
      </w:rPr>
    </w:lvl>
    <w:lvl w:ilvl="1">
      <w:start w:val="3"/>
      <w:numFmt w:val="decimal"/>
      <w:lvlText w:val="%1.%2."/>
      <w:lvlJc w:val="left"/>
      <w:pPr>
        <w:ind w:left="2861"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4113" w:hanging="454"/>
      </w:pPr>
      <w:rPr>
        <w:rFonts w:hint="default"/>
        <w:lang w:val="hr-HR" w:eastAsia="en-US" w:bidi="ar-SA"/>
      </w:rPr>
    </w:lvl>
    <w:lvl w:ilvl="3">
      <w:numFmt w:val="bullet"/>
      <w:lvlText w:val="•"/>
      <w:lvlJc w:val="left"/>
      <w:pPr>
        <w:ind w:left="4740" w:hanging="454"/>
      </w:pPr>
      <w:rPr>
        <w:rFonts w:hint="default"/>
        <w:lang w:val="hr-HR" w:eastAsia="en-US" w:bidi="ar-SA"/>
      </w:rPr>
    </w:lvl>
    <w:lvl w:ilvl="4">
      <w:numFmt w:val="bullet"/>
      <w:lvlText w:val="•"/>
      <w:lvlJc w:val="left"/>
      <w:pPr>
        <w:ind w:left="5367" w:hanging="454"/>
      </w:pPr>
      <w:rPr>
        <w:rFonts w:hint="default"/>
        <w:lang w:val="hr-HR" w:eastAsia="en-US" w:bidi="ar-SA"/>
      </w:rPr>
    </w:lvl>
    <w:lvl w:ilvl="5">
      <w:numFmt w:val="bullet"/>
      <w:lvlText w:val="•"/>
      <w:lvlJc w:val="left"/>
      <w:pPr>
        <w:ind w:left="5994" w:hanging="454"/>
      </w:pPr>
      <w:rPr>
        <w:rFonts w:hint="default"/>
        <w:lang w:val="hr-HR" w:eastAsia="en-US" w:bidi="ar-SA"/>
      </w:rPr>
    </w:lvl>
    <w:lvl w:ilvl="6">
      <w:numFmt w:val="bullet"/>
      <w:lvlText w:val="•"/>
      <w:lvlJc w:val="left"/>
      <w:pPr>
        <w:ind w:left="6621" w:hanging="454"/>
      </w:pPr>
      <w:rPr>
        <w:rFonts w:hint="default"/>
        <w:lang w:val="hr-HR" w:eastAsia="en-US" w:bidi="ar-SA"/>
      </w:rPr>
    </w:lvl>
    <w:lvl w:ilvl="7">
      <w:numFmt w:val="bullet"/>
      <w:lvlText w:val="•"/>
      <w:lvlJc w:val="left"/>
      <w:pPr>
        <w:ind w:left="7248" w:hanging="454"/>
      </w:pPr>
      <w:rPr>
        <w:rFonts w:hint="default"/>
        <w:lang w:val="hr-HR" w:eastAsia="en-US" w:bidi="ar-SA"/>
      </w:rPr>
    </w:lvl>
    <w:lvl w:ilvl="8">
      <w:numFmt w:val="bullet"/>
      <w:lvlText w:val="•"/>
      <w:lvlJc w:val="left"/>
      <w:pPr>
        <w:ind w:left="7875" w:hanging="454"/>
      </w:pPr>
      <w:rPr>
        <w:rFonts w:hint="default"/>
        <w:lang w:val="hr-HR" w:eastAsia="en-US" w:bidi="ar-SA"/>
      </w:rPr>
    </w:lvl>
  </w:abstractNum>
  <w:abstractNum w:abstractNumId="16" w15:restartNumberingAfterBreak="0">
    <w:nsid w:val="562B0917"/>
    <w:multiLevelType w:val="hybridMultilevel"/>
    <w:tmpl w:val="D9E8380A"/>
    <w:lvl w:ilvl="0" w:tplc="65862840">
      <w:numFmt w:val="bullet"/>
      <w:lvlText w:val="-"/>
      <w:lvlJc w:val="left"/>
      <w:pPr>
        <w:ind w:left="100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A9F835E2">
      <w:numFmt w:val="bullet"/>
      <w:lvlText w:val="•"/>
      <w:lvlJc w:val="left"/>
      <w:pPr>
        <w:ind w:left="1892" w:hanging="360"/>
      </w:pPr>
      <w:rPr>
        <w:rFonts w:hint="default"/>
        <w:lang w:val="hr-HR" w:eastAsia="en-US" w:bidi="ar-SA"/>
      </w:rPr>
    </w:lvl>
    <w:lvl w:ilvl="2" w:tplc="A77CB9B0">
      <w:numFmt w:val="bullet"/>
      <w:lvlText w:val="•"/>
      <w:lvlJc w:val="left"/>
      <w:pPr>
        <w:ind w:left="2784" w:hanging="360"/>
      </w:pPr>
      <w:rPr>
        <w:rFonts w:hint="default"/>
        <w:lang w:val="hr-HR" w:eastAsia="en-US" w:bidi="ar-SA"/>
      </w:rPr>
    </w:lvl>
    <w:lvl w:ilvl="3" w:tplc="10EA3898">
      <w:numFmt w:val="bullet"/>
      <w:lvlText w:val="•"/>
      <w:lvlJc w:val="left"/>
      <w:pPr>
        <w:ind w:left="3677" w:hanging="360"/>
      </w:pPr>
      <w:rPr>
        <w:rFonts w:hint="default"/>
        <w:lang w:val="hr-HR" w:eastAsia="en-US" w:bidi="ar-SA"/>
      </w:rPr>
    </w:lvl>
    <w:lvl w:ilvl="4" w:tplc="6CE876EC">
      <w:numFmt w:val="bullet"/>
      <w:lvlText w:val="•"/>
      <w:lvlJc w:val="left"/>
      <w:pPr>
        <w:ind w:left="4569" w:hanging="360"/>
      </w:pPr>
      <w:rPr>
        <w:rFonts w:hint="default"/>
        <w:lang w:val="hr-HR" w:eastAsia="en-US" w:bidi="ar-SA"/>
      </w:rPr>
    </w:lvl>
    <w:lvl w:ilvl="5" w:tplc="B56EAE20">
      <w:numFmt w:val="bullet"/>
      <w:lvlText w:val="•"/>
      <w:lvlJc w:val="left"/>
      <w:pPr>
        <w:ind w:left="5461" w:hanging="360"/>
      </w:pPr>
      <w:rPr>
        <w:rFonts w:hint="default"/>
        <w:lang w:val="hr-HR" w:eastAsia="en-US" w:bidi="ar-SA"/>
      </w:rPr>
    </w:lvl>
    <w:lvl w:ilvl="6" w:tplc="9586AD3C">
      <w:numFmt w:val="bullet"/>
      <w:lvlText w:val="•"/>
      <w:lvlJc w:val="left"/>
      <w:pPr>
        <w:ind w:left="6354" w:hanging="360"/>
      </w:pPr>
      <w:rPr>
        <w:rFonts w:hint="default"/>
        <w:lang w:val="hr-HR" w:eastAsia="en-US" w:bidi="ar-SA"/>
      </w:rPr>
    </w:lvl>
    <w:lvl w:ilvl="7" w:tplc="4D6449FC">
      <w:numFmt w:val="bullet"/>
      <w:lvlText w:val="•"/>
      <w:lvlJc w:val="left"/>
      <w:pPr>
        <w:ind w:left="7246" w:hanging="360"/>
      </w:pPr>
      <w:rPr>
        <w:rFonts w:hint="default"/>
        <w:lang w:val="hr-HR" w:eastAsia="en-US" w:bidi="ar-SA"/>
      </w:rPr>
    </w:lvl>
    <w:lvl w:ilvl="8" w:tplc="AB7432EC">
      <w:numFmt w:val="bullet"/>
      <w:lvlText w:val="•"/>
      <w:lvlJc w:val="left"/>
      <w:pPr>
        <w:ind w:left="8138" w:hanging="360"/>
      </w:pPr>
      <w:rPr>
        <w:rFonts w:hint="default"/>
        <w:lang w:val="hr-HR" w:eastAsia="en-US" w:bidi="ar-SA"/>
      </w:rPr>
    </w:lvl>
  </w:abstractNum>
  <w:abstractNum w:abstractNumId="17" w15:restartNumberingAfterBreak="0">
    <w:nsid w:val="62911F33"/>
    <w:multiLevelType w:val="hybridMultilevel"/>
    <w:tmpl w:val="4AA620F2"/>
    <w:lvl w:ilvl="0" w:tplc="6E367F7C">
      <w:numFmt w:val="bullet"/>
      <w:lvlText w:val=""/>
      <w:lvlJc w:val="left"/>
      <w:pPr>
        <w:ind w:left="569" w:hanging="360"/>
      </w:pPr>
      <w:rPr>
        <w:rFonts w:ascii="Wingdings" w:eastAsia="Wingdings" w:hAnsi="Wingdings" w:cs="Wingdings" w:hint="default"/>
        <w:b w:val="0"/>
        <w:bCs w:val="0"/>
        <w:i w:val="0"/>
        <w:iCs w:val="0"/>
        <w:spacing w:val="0"/>
        <w:w w:val="100"/>
        <w:sz w:val="24"/>
        <w:szCs w:val="24"/>
        <w:lang w:val="hr-HR" w:eastAsia="en-US" w:bidi="ar-SA"/>
      </w:rPr>
    </w:lvl>
    <w:lvl w:ilvl="1" w:tplc="41E8D9B2">
      <w:numFmt w:val="bullet"/>
      <w:lvlText w:val=""/>
      <w:lvlJc w:val="left"/>
      <w:pPr>
        <w:ind w:left="1005" w:hanging="360"/>
      </w:pPr>
      <w:rPr>
        <w:rFonts w:ascii="Symbol" w:eastAsia="Symbol" w:hAnsi="Symbol" w:cs="Symbol" w:hint="default"/>
        <w:b w:val="0"/>
        <w:bCs w:val="0"/>
        <w:i w:val="0"/>
        <w:iCs w:val="0"/>
        <w:spacing w:val="0"/>
        <w:w w:val="100"/>
        <w:sz w:val="24"/>
        <w:szCs w:val="24"/>
        <w:lang w:val="hr-HR" w:eastAsia="en-US" w:bidi="ar-SA"/>
      </w:rPr>
    </w:lvl>
    <w:lvl w:ilvl="2" w:tplc="1F5A31F8">
      <w:numFmt w:val="bullet"/>
      <w:lvlText w:val="•"/>
      <w:lvlJc w:val="left"/>
      <w:pPr>
        <w:ind w:left="1991" w:hanging="360"/>
      </w:pPr>
      <w:rPr>
        <w:rFonts w:hint="default"/>
        <w:lang w:val="hr-HR" w:eastAsia="en-US" w:bidi="ar-SA"/>
      </w:rPr>
    </w:lvl>
    <w:lvl w:ilvl="3" w:tplc="60007DF8">
      <w:numFmt w:val="bullet"/>
      <w:lvlText w:val="•"/>
      <w:lvlJc w:val="left"/>
      <w:pPr>
        <w:ind w:left="2982" w:hanging="360"/>
      </w:pPr>
      <w:rPr>
        <w:rFonts w:hint="default"/>
        <w:lang w:val="hr-HR" w:eastAsia="en-US" w:bidi="ar-SA"/>
      </w:rPr>
    </w:lvl>
    <w:lvl w:ilvl="4" w:tplc="2960AB5A">
      <w:numFmt w:val="bullet"/>
      <w:lvlText w:val="•"/>
      <w:lvlJc w:val="left"/>
      <w:pPr>
        <w:ind w:left="3974" w:hanging="360"/>
      </w:pPr>
      <w:rPr>
        <w:rFonts w:hint="default"/>
        <w:lang w:val="hr-HR" w:eastAsia="en-US" w:bidi="ar-SA"/>
      </w:rPr>
    </w:lvl>
    <w:lvl w:ilvl="5" w:tplc="0A780DC8">
      <w:numFmt w:val="bullet"/>
      <w:lvlText w:val="•"/>
      <w:lvlJc w:val="left"/>
      <w:pPr>
        <w:ind w:left="4965" w:hanging="360"/>
      </w:pPr>
      <w:rPr>
        <w:rFonts w:hint="default"/>
        <w:lang w:val="hr-HR" w:eastAsia="en-US" w:bidi="ar-SA"/>
      </w:rPr>
    </w:lvl>
    <w:lvl w:ilvl="6" w:tplc="12CECE70">
      <w:numFmt w:val="bullet"/>
      <w:lvlText w:val="•"/>
      <w:lvlJc w:val="left"/>
      <w:pPr>
        <w:ind w:left="5957" w:hanging="360"/>
      </w:pPr>
      <w:rPr>
        <w:rFonts w:hint="default"/>
        <w:lang w:val="hr-HR" w:eastAsia="en-US" w:bidi="ar-SA"/>
      </w:rPr>
    </w:lvl>
    <w:lvl w:ilvl="7" w:tplc="560EE5AA">
      <w:numFmt w:val="bullet"/>
      <w:lvlText w:val="•"/>
      <w:lvlJc w:val="left"/>
      <w:pPr>
        <w:ind w:left="6948" w:hanging="360"/>
      </w:pPr>
      <w:rPr>
        <w:rFonts w:hint="default"/>
        <w:lang w:val="hr-HR" w:eastAsia="en-US" w:bidi="ar-SA"/>
      </w:rPr>
    </w:lvl>
    <w:lvl w:ilvl="8" w:tplc="4E7C477E">
      <w:numFmt w:val="bullet"/>
      <w:lvlText w:val="•"/>
      <w:lvlJc w:val="left"/>
      <w:pPr>
        <w:ind w:left="7940" w:hanging="360"/>
      </w:pPr>
      <w:rPr>
        <w:rFonts w:hint="default"/>
        <w:lang w:val="hr-HR" w:eastAsia="en-US" w:bidi="ar-SA"/>
      </w:rPr>
    </w:lvl>
  </w:abstractNum>
  <w:abstractNum w:abstractNumId="18" w15:restartNumberingAfterBreak="0">
    <w:nsid w:val="6C4E3CE0"/>
    <w:multiLevelType w:val="hybridMultilevel"/>
    <w:tmpl w:val="28E68616"/>
    <w:lvl w:ilvl="0" w:tplc="6AA24F70">
      <w:numFmt w:val="bullet"/>
      <w:lvlText w:val="-"/>
      <w:lvlJc w:val="left"/>
      <w:pPr>
        <w:ind w:left="713"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1" w:tplc="F850BA36">
      <w:numFmt w:val="bullet"/>
      <w:lvlText w:val=""/>
      <w:lvlJc w:val="left"/>
      <w:pPr>
        <w:ind w:left="1005" w:hanging="360"/>
      </w:pPr>
      <w:rPr>
        <w:rFonts w:ascii="Symbol" w:eastAsia="Symbol" w:hAnsi="Symbol" w:cs="Symbol" w:hint="default"/>
        <w:b w:val="0"/>
        <w:bCs w:val="0"/>
        <w:i w:val="0"/>
        <w:iCs w:val="0"/>
        <w:spacing w:val="0"/>
        <w:w w:val="100"/>
        <w:sz w:val="24"/>
        <w:szCs w:val="24"/>
        <w:lang w:val="hr-HR" w:eastAsia="en-US" w:bidi="ar-SA"/>
      </w:rPr>
    </w:lvl>
    <w:lvl w:ilvl="2" w:tplc="43D6C074">
      <w:numFmt w:val="bullet"/>
      <w:lvlText w:val="•"/>
      <w:lvlJc w:val="left"/>
      <w:pPr>
        <w:ind w:left="1991" w:hanging="360"/>
      </w:pPr>
      <w:rPr>
        <w:rFonts w:hint="default"/>
        <w:lang w:val="hr-HR" w:eastAsia="en-US" w:bidi="ar-SA"/>
      </w:rPr>
    </w:lvl>
    <w:lvl w:ilvl="3" w:tplc="DCB49092">
      <w:numFmt w:val="bullet"/>
      <w:lvlText w:val="•"/>
      <w:lvlJc w:val="left"/>
      <w:pPr>
        <w:ind w:left="2982" w:hanging="360"/>
      </w:pPr>
      <w:rPr>
        <w:rFonts w:hint="default"/>
        <w:lang w:val="hr-HR" w:eastAsia="en-US" w:bidi="ar-SA"/>
      </w:rPr>
    </w:lvl>
    <w:lvl w:ilvl="4" w:tplc="B234FA44">
      <w:numFmt w:val="bullet"/>
      <w:lvlText w:val="•"/>
      <w:lvlJc w:val="left"/>
      <w:pPr>
        <w:ind w:left="3974" w:hanging="360"/>
      </w:pPr>
      <w:rPr>
        <w:rFonts w:hint="default"/>
        <w:lang w:val="hr-HR" w:eastAsia="en-US" w:bidi="ar-SA"/>
      </w:rPr>
    </w:lvl>
    <w:lvl w:ilvl="5" w:tplc="A94E9AA6">
      <w:numFmt w:val="bullet"/>
      <w:lvlText w:val="•"/>
      <w:lvlJc w:val="left"/>
      <w:pPr>
        <w:ind w:left="4965" w:hanging="360"/>
      </w:pPr>
      <w:rPr>
        <w:rFonts w:hint="default"/>
        <w:lang w:val="hr-HR" w:eastAsia="en-US" w:bidi="ar-SA"/>
      </w:rPr>
    </w:lvl>
    <w:lvl w:ilvl="6" w:tplc="6832BCD0">
      <w:numFmt w:val="bullet"/>
      <w:lvlText w:val="•"/>
      <w:lvlJc w:val="left"/>
      <w:pPr>
        <w:ind w:left="5957" w:hanging="360"/>
      </w:pPr>
      <w:rPr>
        <w:rFonts w:hint="default"/>
        <w:lang w:val="hr-HR" w:eastAsia="en-US" w:bidi="ar-SA"/>
      </w:rPr>
    </w:lvl>
    <w:lvl w:ilvl="7" w:tplc="28F6CE8C">
      <w:numFmt w:val="bullet"/>
      <w:lvlText w:val="•"/>
      <w:lvlJc w:val="left"/>
      <w:pPr>
        <w:ind w:left="6948" w:hanging="360"/>
      </w:pPr>
      <w:rPr>
        <w:rFonts w:hint="default"/>
        <w:lang w:val="hr-HR" w:eastAsia="en-US" w:bidi="ar-SA"/>
      </w:rPr>
    </w:lvl>
    <w:lvl w:ilvl="8" w:tplc="74B606C0">
      <w:numFmt w:val="bullet"/>
      <w:lvlText w:val="•"/>
      <w:lvlJc w:val="left"/>
      <w:pPr>
        <w:ind w:left="7940" w:hanging="360"/>
      </w:pPr>
      <w:rPr>
        <w:rFonts w:hint="default"/>
        <w:lang w:val="hr-HR" w:eastAsia="en-US" w:bidi="ar-SA"/>
      </w:rPr>
    </w:lvl>
  </w:abstractNum>
  <w:abstractNum w:abstractNumId="19" w15:restartNumberingAfterBreak="0">
    <w:nsid w:val="706E0D76"/>
    <w:multiLevelType w:val="multilevel"/>
    <w:tmpl w:val="13A64858"/>
    <w:lvl w:ilvl="0">
      <w:start w:val="2"/>
      <w:numFmt w:val="decimal"/>
      <w:lvlText w:val="%1"/>
      <w:lvlJc w:val="left"/>
      <w:pPr>
        <w:ind w:left="3564" w:hanging="454"/>
        <w:jc w:val="left"/>
      </w:pPr>
      <w:rPr>
        <w:rFonts w:hint="default"/>
        <w:lang w:val="hr-HR" w:eastAsia="en-US" w:bidi="ar-SA"/>
      </w:rPr>
    </w:lvl>
    <w:lvl w:ilvl="1">
      <w:start w:val="1"/>
      <w:numFmt w:val="decimal"/>
      <w:lvlText w:val="%1.%2."/>
      <w:lvlJc w:val="left"/>
      <w:pPr>
        <w:ind w:left="3564"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4673" w:hanging="454"/>
      </w:pPr>
      <w:rPr>
        <w:rFonts w:hint="default"/>
        <w:lang w:val="hr-HR" w:eastAsia="en-US" w:bidi="ar-SA"/>
      </w:rPr>
    </w:lvl>
    <w:lvl w:ilvl="3">
      <w:numFmt w:val="bullet"/>
      <w:lvlText w:val="•"/>
      <w:lvlJc w:val="left"/>
      <w:pPr>
        <w:ind w:left="5230" w:hanging="454"/>
      </w:pPr>
      <w:rPr>
        <w:rFonts w:hint="default"/>
        <w:lang w:val="hr-HR" w:eastAsia="en-US" w:bidi="ar-SA"/>
      </w:rPr>
    </w:lvl>
    <w:lvl w:ilvl="4">
      <w:numFmt w:val="bullet"/>
      <w:lvlText w:val="•"/>
      <w:lvlJc w:val="left"/>
      <w:pPr>
        <w:ind w:left="5787" w:hanging="454"/>
      </w:pPr>
      <w:rPr>
        <w:rFonts w:hint="default"/>
        <w:lang w:val="hr-HR" w:eastAsia="en-US" w:bidi="ar-SA"/>
      </w:rPr>
    </w:lvl>
    <w:lvl w:ilvl="5">
      <w:numFmt w:val="bullet"/>
      <w:lvlText w:val="•"/>
      <w:lvlJc w:val="left"/>
      <w:pPr>
        <w:ind w:left="6344" w:hanging="454"/>
      </w:pPr>
      <w:rPr>
        <w:rFonts w:hint="default"/>
        <w:lang w:val="hr-HR" w:eastAsia="en-US" w:bidi="ar-SA"/>
      </w:rPr>
    </w:lvl>
    <w:lvl w:ilvl="6">
      <w:numFmt w:val="bullet"/>
      <w:lvlText w:val="•"/>
      <w:lvlJc w:val="left"/>
      <w:pPr>
        <w:ind w:left="6901" w:hanging="454"/>
      </w:pPr>
      <w:rPr>
        <w:rFonts w:hint="default"/>
        <w:lang w:val="hr-HR" w:eastAsia="en-US" w:bidi="ar-SA"/>
      </w:rPr>
    </w:lvl>
    <w:lvl w:ilvl="7">
      <w:numFmt w:val="bullet"/>
      <w:lvlText w:val="•"/>
      <w:lvlJc w:val="left"/>
      <w:pPr>
        <w:ind w:left="7458" w:hanging="454"/>
      </w:pPr>
      <w:rPr>
        <w:rFonts w:hint="default"/>
        <w:lang w:val="hr-HR" w:eastAsia="en-US" w:bidi="ar-SA"/>
      </w:rPr>
    </w:lvl>
    <w:lvl w:ilvl="8">
      <w:numFmt w:val="bullet"/>
      <w:lvlText w:val="•"/>
      <w:lvlJc w:val="left"/>
      <w:pPr>
        <w:ind w:left="8015" w:hanging="454"/>
      </w:pPr>
      <w:rPr>
        <w:rFonts w:hint="default"/>
        <w:lang w:val="hr-HR" w:eastAsia="en-US" w:bidi="ar-SA"/>
      </w:rPr>
    </w:lvl>
  </w:abstractNum>
  <w:abstractNum w:abstractNumId="20" w15:restartNumberingAfterBreak="0">
    <w:nsid w:val="72B13B33"/>
    <w:multiLevelType w:val="multilevel"/>
    <w:tmpl w:val="8A66F7BE"/>
    <w:lvl w:ilvl="0">
      <w:start w:val="6"/>
      <w:numFmt w:val="decimal"/>
      <w:lvlText w:val="%1"/>
      <w:lvlJc w:val="left"/>
      <w:pPr>
        <w:ind w:left="2470" w:hanging="454"/>
        <w:jc w:val="left"/>
      </w:pPr>
      <w:rPr>
        <w:rFonts w:hint="default"/>
        <w:lang w:val="hr-HR" w:eastAsia="en-US" w:bidi="ar-SA"/>
      </w:rPr>
    </w:lvl>
    <w:lvl w:ilvl="1">
      <w:start w:val="1"/>
      <w:numFmt w:val="decimal"/>
      <w:lvlText w:val="%1.%2."/>
      <w:lvlJc w:val="left"/>
      <w:pPr>
        <w:ind w:left="2470" w:hanging="454"/>
        <w:jc w:val="left"/>
      </w:pPr>
      <w:rPr>
        <w:rFonts w:ascii="Times New Roman" w:eastAsia="Times New Roman" w:hAnsi="Times New Roman" w:cs="Times New Roman" w:hint="default"/>
        <w:b/>
        <w:bCs/>
        <w:i w:val="0"/>
        <w:iCs w:val="0"/>
        <w:color w:val="FFFFFF"/>
        <w:spacing w:val="-1"/>
        <w:w w:val="99"/>
        <w:sz w:val="26"/>
        <w:szCs w:val="26"/>
        <w:lang w:val="hr-HR" w:eastAsia="en-US" w:bidi="ar-SA"/>
      </w:rPr>
    </w:lvl>
    <w:lvl w:ilvl="2">
      <w:numFmt w:val="bullet"/>
      <w:lvlText w:val="•"/>
      <w:lvlJc w:val="left"/>
      <w:pPr>
        <w:ind w:left="3809" w:hanging="454"/>
      </w:pPr>
      <w:rPr>
        <w:rFonts w:hint="default"/>
        <w:lang w:val="hr-HR" w:eastAsia="en-US" w:bidi="ar-SA"/>
      </w:rPr>
    </w:lvl>
    <w:lvl w:ilvl="3">
      <w:numFmt w:val="bullet"/>
      <w:lvlText w:val="•"/>
      <w:lvlJc w:val="left"/>
      <w:pPr>
        <w:ind w:left="4474" w:hanging="454"/>
      </w:pPr>
      <w:rPr>
        <w:rFonts w:hint="default"/>
        <w:lang w:val="hr-HR" w:eastAsia="en-US" w:bidi="ar-SA"/>
      </w:rPr>
    </w:lvl>
    <w:lvl w:ilvl="4">
      <w:numFmt w:val="bullet"/>
      <w:lvlText w:val="•"/>
      <w:lvlJc w:val="left"/>
      <w:pPr>
        <w:ind w:left="5139" w:hanging="454"/>
      </w:pPr>
      <w:rPr>
        <w:rFonts w:hint="default"/>
        <w:lang w:val="hr-HR" w:eastAsia="en-US" w:bidi="ar-SA"/>
      </w:rPr>
    </w:lvl>
    <w:lvl w:ilvl="5">
      <w:numFmt w:val="bullet"/>
      <w:lvlText w:val="•"/>
      <w:lvlJc w:val="left"/>
      <w:pPr>
        <w:ind w:left="5804" w:hanging="454"/>
      </w:pPr>
      <w:rPr>
        <w:rFonts w:hint="default"/>
        <w:lang w:val="hr-HR" w:eastAsia="en-US" w:bidi="ar-SA"/>
      </w:rPr>
    </w:lvl>
    <w:lvl w:ilvl="6">
      <w:numFmt w:val="bullet"/>
      <w:lvlText w:val="•"/>
      <w:lvlJc w:val="left"/>
      <w:pPr>
        <w:ind w:left="6469" w:hanging="454"/>
      </w:pPr>
      <w:rPr>
        <w:rFonts w:hint="default"/>
        <w:lang w:val="hr-HR" w:eastAsia="en-US" w:bidi="ar-SA"/>
      </w:rPr>
    </w:lvl>
    <w:lvl w:ilvl="7">
      <w:numFmt w:val="bullet"/>
      <w:lvlText w:val="•"/>
      <w:lvlJc w:val="left"/>
      <w:pPr>
        <w:ind w:left="7134" w:hanging="454"/>
      </w:pPr>
      <w:rPr>
        <w:rFonts w:hint="default"/>
        <w:lang w:val="hr-HR" w:eastAsia="en-US" w:bidi="ar-SA"/>
      </w:rPr>
    </w:lvl>
    <w:lvl w:ilvl="8">
      <w:numFmt w:val="bullet"/>
      <w:lvlText w:val="•"/>
      <w:lvlJc w:val="left"/>
      <w:pPr>
        <w:ind w:left="7799" w:hanging="454"/>
      </w:pPr>
      <w:rPr>
        <w:rFonts w:hint="default"/>
        <w:lang w:val="hr-HR" w:eastAsia="en-US" w:bidi="ar-SA"/>
      </w:rPr>
    </w:lvl>
  </w:abstractNum>
  <w:abstractNum w:abstractNumId="21" w15:restartNumberingAfterBreak="0">
    <w:nsid w:val="79B612B8"/>
    <w:multiLevelType w:val="multilevel"/>
    <w:tmpl w:val="89E47C0A"/>
    <w:lvl w:ilvl="0">
      <w:start w:val="6"/>
      <w:numFmt w:val="decimal"/>
      <w:lvlText w:val="%1"/>
      <w:lvlJc w:val="left"/>
      <w:pPr>
        <w:ind w:left="1835" w:hanging="454"/>
        <w:jc w:val="left"/>
      </w:pPr>
      <w:rPr>
        <w:rFonts w:hint="default"/>
        <w:lang w:val="hr-HR" w:eastAsia="en-US" w:bidi="ar-SA"/>
      </w:rPr>
    </w:lvl>
    <w:lvl w:ilvl="1">
      <w:start w:val="3"/>
      <w:numFmt w:val="decimal"/>
      <w:lvlText w:val="%1.%2."/>
      <w:lvlJc w:val="left"/>
      <w:pPr>
        <w:ind w:left="1835" w:hanging="454"/>
        <w:jc w:val="left"/>
      </w:pPr>
      <w:rPr>
        <w:rFonts w:ascii="Times New Roman" w:eastAsia="Times New Roman" w:hAnsi="Times New Roman" w:cs="Times New Roman" w:hint="default"/>
        <w:b/>
        <w:bCs/>
        <w:i w:val="0"/>
        <w:iCs w:val="0"/>
        <w:color w:val="FFFFFF"/>
        <w:spacing w:val="0"/>
        <w:w w:val="99"/>
        <w:sz w:val="26"/>
        <w:szCs w:val="26"/>
        <w:lang w:val="hr-HR" w:eastAsia="en-US" w:bidi="ar-SA"/>
      </w:rPr>
    </w:lvl>
    <w:lvl w:ilvl="2">
      <w:numFmt w:val="bullet"/>
      <w:lvlText w:val="•"/>
      <w:lvlJc w:val="left"/>
      <w:pPr>
        <w:ind w:left="3297" w:hanging="454"/>
      </w:pPr>
      <w:rPr>
        <w:rFonts w:hint="default"/>
        <w:lang w:val="hr-HR" w:eastAsia="en-US" w:bidi="ar-SA"/>
      </w:rPr>
    </w:lvl>
    <w:lvl w:ilvl="3">
      <w:numFmt w:val="bullet"/>
      <w:lvlText w:val="•"/>
      <w:lvlJc w:val="left"/>
      <w:pPr>
        <w:ind w:left="4026" w:hanging="454"/>
      </w:pPr>
      <w:rPr>
        <w:rFonts w:hint="default"/>
        <w:lang w:val="hr-HR" w:eastAsia="en-US" w:bidi="ar-SA"/>
      </w:rPr>
    </w:lvl>
    <w:lvl w:ilvl="4">
      <w:numFmt w:val="bullet"/>
      <w:lvlText w:val="•"/>
      <w:lvlJc w:val="left"/>
      <w:pPr>
        <w:ind w:left="4755" w:hanging="454"/>
      </w:pPr>
      <w:rPr>
        <w:rFonts w:hint="default"/>
        <w:lang w:val="hr-HR" w:eastAsia="en-US" w:bidi="ar-SA"/>
      </w:rPr>
    </w:lvl>
    <w:lvl w:ilvl="5">
      <w:numFmt w:val="bullet"/>
      <w:lvlText w:val="•"/>
      <w:lvlJc w:val="left"/>
      <w:pPr>
        <w:ind w:left="5484" w:hanging="454"/>
      </w:pPr>
      <w:rPr>
        <w:rFonts w:hint="default"/>
        <w:lang w:val="hr-HR" w:eastAsia="en-US" w:bidi="ar-SA"/>
      </w:rPr>
    </w:lvl>
    <w:lvl w:ilvl="6">
      <w:numFmt w:val="bullet"/>
      <w:lvlText w:val="•"/>
      <w:lvlJc w:val="left"/>
      <w:pPr>
        <w:ind w:left="6213" w:hanging="454"/>
      </w:pPr>
      <w:rPr>
        <w:rFonts w:hint="default"/>
        <w:lang w:val="hr-HR" w:eastAsia="en-US" w:bidi="ar-SA"/>
      </w:rPr>
    </w:lvl>
    <w:lvl w:ilvl="7">
      <w:numFmt w:val="bullet"/>
      <w:lvlText w:val="•"/>
      <w:lvlJc w:val="left"/>
      <w:pPr>
        <w:ind w:left="6942" w:hanging="454"/>
      </w:pPr>
      <w:rPr>
        <w:rFonts w:hint="default"/>
        <w:lang w:val="hr-HR" w:eastAsia="en-US" w:bidi="ar-SA"/>
      </w:rPr>
    </w:lvl>
    <w:lvl w:ilvl="8">
      <w:numFmt w:val="bullet"/>
      <w:lvlText w:val="•"/>
      <w:lvlJc w:val="left"/>
      <w:pPr>
        <w:ind w:left="7671" w:hanging="454"/>
      </w:pPr>
      <w:rPr>
        <w:rFonts w:hint="default"/>
        <w:lang w:val="hr-HR" w:eastAsia="en-US" w:bidi="ar-SA"/>
      </w:rPr>
    </w:lvl>
  </w:abstractNum>
  <w:abstractNum w:abstractNumId="22" w15:restartNumberingAfterBreak="0">
    <w:nsid w:val="7EE61C86"/>
    <w:multiLevelType w:val="multilevel"/>
    <w:tmpl w:val="FE664C54"/>
    <w:lvl w:ilvl="0">
      <w:start w:val="1"/>
      <w:numFmt w:val="decimal"/>
      <w:lvlText w:val="%1."/>
      <w:lvlJc w:val="left"/>
      <w:pPr>
        <w:ind w:left="506" w:hanging="221"/>
        <w:jc w:val="left"/>
      </w:pPr>
      <w:rPr>
        <w:rFonts w:ascii="Times New Roman" w:eastAsia="Times New Roman" w:hAnsi="Times New Roman" w:cs="Times New Roman" w:hint="default"/>
        <w:b/>
        <w:bCs/>
        <w:i w:val="0"/>
        <w:iCs w:val="0"/>
        <w:spacing w:val="0"/>
        <w:w w:val="100"/>
        <w:sz w:val="24"/>
        <w:szCs w:val="24"/>
        <w:lang w:val="hr-HR" w:eastAsia="en-US" w:bidi="ar-SA"/>
      </w:rPr>
    </w:lvl>
    <w:lvl w:ilvl="1">
      <w:start w:val="1"/>
      <w:numFmt w:val="decimal"/>
      <w:lvlText w:val="%1.%2."/>
      <w:lvlJc w:val="left"/>
      <w:pPr>
        <w:ind w:left="989" w:hanging="420"/>
        <w:jc w:val="left"/>
      </w:pPr>
      <w:rPr>
        <w:rFonts w:ascii="Times New Roman" w:eastAsia="Times New Roman" w:hAnsi="Times New Roman" w:cs="Times New Roman" w:hint="default"/>
        <w:b w:val="0"/>
        <w:bCs w:val="0"/>
        <w:i w:val="0"/>
        <w:iCs w:val="0"/>
        <w:spacing w:val="0"/>
        <w:w w:val="100"/>
        <w:sz w:val="24"/>
        <w:szCs w:val="24"/>
        <w:lang w:val="hr-HR" w:eastAsia="en-US" w:bidi="ar-SA"/>
      </w:rPr>
    </w:lvl>
    <w:lvl w:ilvl="2">
      <w:start w:val="1"/>
      <w:numFmt w:val="decimal"/>
      <w:lvlText w:val="%1.%2.%3."/>
      <w:lvlJc w:val="left"/>
      <w:pPr>
        <w:ind w:left="1325" w:hanging="600"/>
        <w:jc w:val="left"/>
      </w:pPr>
      <w:rPr>
        <w:rFonts w:ascii="Times New Roman" w:eastAsia="Times New Roman" w:hAnsi="Times New Roman" w:cs="Times New Roman" w:hint="default"/>
        <w:b w:val="0"/>
        <w:bCs w:val="0"/>
        <w:i w:val="0"/>
        <w:iCs w:val="0"/>
        <w:spacing w:val="0"/>
        <w:w w:val="100"/>
        <w:sz w:val="24"/>
        <w:szCs w:val="24"/>
        <w:lang w:val="hr-HR" w:eastAsia="en-US" w:bidi="ar-SA"/>
      </w:rPr>
    </w:lvl>
    <w:lvl w:ilvl="3">
      <w:numFmt w:val="bullet"/>
      <w:lvlText w:val="•"/>
      <w:lvlJc w:val="left"/>
      <w:pPr>
        <w:ind w:left="2395" w:hanging="600"/>
      </w:pPr>
      <w:rPr>
        <w:rFonts w:hint="default"/>
        <w:lang w:val="hr-HR" w:eastAsia="en-US" w:bidi="ar-SA"/>
      </w:rPr>
    </w:lvl>
    <w:lvl w:ilvl="4">
      <w:numFmt w:val="bullet"/>
      <w:lvlText w:val="•"/>
      <w:lvlJc w:val="left"/>
      <w:pPr>
        <w:ind w:left="3470" w:hanging="600"/>
      </w:pPr>
      <w:rPr>
        <w:rFonts w:hint="default"/>
        <w:lang w:val="hr-HR" w:eastAsia="en-US" w:bidi="ar-SA"/>
      </w:rPr>
    </w:lvl>
    <w:lvl w:ilvl="5">
      <w:numFmt w:val="bullet"/>
      <w:lvlText w:val="•"/>
      <w:lvlJc w:val="left"/>
      <w:pPr>
        <w:ind w:left="4546" w:hanging="600"/>
      </w:pPr>
      <w:rPr>
        <w:rFonts w:hint="default"/>
        <w:lang w:val="hr-HR" w:eastAsia="en-US" w:bidi="ar-SA"/>
      </w:rPr>
    </w:lvl>
    <w:lvl w:ilvl="6">
      <w:numFmt w:val="bullet"/>
      <w:lvlText w:val="•"/>
      <w:lvlJc w:val="left"/>
      <w:pPr>
        <w:ind w:left="5621" w:hanging="600"/>
      </w:pPr>
      <w:rPr>
        <w:rFonts w:hint="default"/>
        <w:lang w:val="hr-HR" w:eastAsia="en-US" w:bidi="ar-SA"/>
      </w:rPr>
    </w:lvl>
    <w:lvl w:ilvl="7">
      <w:numFmt w:val="bullet"/>
      <w:lvlText w:val="•"/>
      <w:lvlJc w:val="left"/>
      <w:pPr>
        <w:ind w:left="6697" w:hanging="600"/>
      </w:pPr>
      <w:rPr>
        <w:rFonts w:hint="default"/>
        <w:lang w:val="hr-HR" w:eastAsia="en-US" w:bidi="ar-SA"/>
      </w:rPr>
    </w:lvl>
    <w:lvl w:ilvl="8">
      <w:numFmt w:val="bullet"/>
      <w:lvlText w:val="•"/>
      <w:lvlJc w:val="left"/>
      <w:pPr>
        <w:ind w:left="7772" w:hanging="600"/>
      </w:pPr>
      <w:rPr>
        <w:rFonts w:hint="default"/>
        <w:lang w:val="hr-HR" w:eastAsia="en-US" w:bidi="ar-SA"/>
      </w:rPr>
    </w:lvl>
  </w:abstractNum>
  <w:num w:numId="1" w16cid:durableId="144590428">
    <w:abstractNumId w:val="6"/>
  </w:num>
  <w:num w:numId="2" w16cid:durableId="656299695">
    <w:abstractNumId w:val="3"/>
  </w:num>
  <w:num w:numId="3" w16cid:durableId="840319696">
    <w:abstractNumId w:val="21"/>
  </w:num>
  <w:num w:numId="4" w16cid:durableId="972950705">
    <w:abstractNumId w:val="2"/>
  </w:num>
  <w:num w:numId="5" w16cid:durableId="578440400">
    <w:abstractNumId w:val="20"/>
  </w:num>
  <w:num w:numId="6" w16cid:durableId="1737362181">
    <w:abstractNumId w:val="12"/>
  </w:num>
  <w:num w:numId="7" w16cid:durableId="2050687844">
    <w:abstractNumId w:val="11"/>
  </w:num>
  <w:num w:numId="8" w16cid:durableId="1634166777">
    <w:abstractNumId w:val="13"/>
  </w:num>
  <w:num w:numId="9" w16cid:durableId="2027634143">
    <w:abstractNumId w:val="9"/>
  </w:num>
  <w:num w:numId="10" w16cid:durableId="1166550040">
    <w:abstractNumId w:val="8"/>
  </w:num>
  <w:num w:numId="11" w16cid:durableId="2132745316">
    <w:abstractNumId w:val="16"/>
  </w:num>
  <w:num w:numId="12" w16cid:durableId="633025872">
    <w:abstractNumId w:val="15"/>
  </w:num>
  <w:num w:numId="13" w16cid:durableId="188417726">
    <w:abstractNumId w:val="1"/>
  </w:num>
  <w:num w:numId="14" w16cid:durableId="977682573">
    <w:abstractNumId w:val="10"/>
  </w:num>
  <w:num w:numId="15" w16cid:durableId="886184668">
    <w:abstractNumId w:val="7"/>
  </w:num>
  <w:num w:numId="16" w16cid:durableId="898781342">
    <w:abstractNumId w:val="0"/>
  </w:num>
  <w:num w:numId="17" w16cid:durableId="974216367">
    <w:abstractNumId w:val="18"/>
  </w:num>
  <w:num w:numId="18" w16cid:durableId="638806765">
    <w:abstractNumId w:val="5"/>
  </w:num>
  <w:num w:numId="19" w16cid:durableId="1012101996">
    <w:abstractNumId w:val="4"/>
  </w:num>
  <w:num w:numId="20" w16cid:durableId="2003578843">
    <w:abstractNumId w:val="17"/>
  </w:num>
  <w:num w:numId="21" w16cid:durableId="1236207196">
    <w:abstractNumId w:val="19"/>
  </w:num>
  <w:num w:numId="22" w16cid:durableId="981616707">
    <w:abstractNumId w:val="14"/>
  </w:num>
  <w:num w:numId="23" w16cid:durableId="1561551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FB7"/>
    <w:rsid w:val="001A689B"/>
    <w:rsid w:val="001A6EA4"/>
    <w:rsid w:val="007948DE"/>
    <w:rsid w:val="00956867"/>
    <w:rsid w:val="00AD5347"/>
    <w:rsid w:val="00CB1421"/>
    <w:rsid w:val="00E00E47"/>
    <w:rsid w:val="00E6315E"/>
    <w:rsid w:val="00EA6B03"/>
    <w:rsid w:val="00EC6FB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A492B"/>
  <w15:docId w15:val="{0EB6947A-176E-4C84-AE5F-FAB0C4E4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hr-HR"/>
    </w:rPr>
  </w:style>
  <w:style w:type="paragraph" w:styleId="Naslov1">
    <w:name w:val="heading 1"/>
    <w:basedOn w:val="Normal"/>
    <w:uiPriority w:val="9"/>
    <w:qFormat/>
    <w:pPr>
      <w:spacing w:before="60"/>
      <w:ind w:hanging="359"/>
      <w:outlineLvl w:val="0"/>
    </w:pPr>
    <w:rPr>
      <w:b/>
      <w:bCs/>
      <w:sz w:val="28"/>
      <w:szCs w:val="28"/>
    </w:rPr>
  </w:style>
  <w:style w:type="paragraph" w:styleId="Naslov2">
    <w:name w:val="heading 2"/>
    <w:basedOn w:val="Normal"/>
    <w:uiPriority w:val="9"/>
    <w:unhideWhenUsed/>
    <w:qFormat/>
    <w:pPr>
      <w:ind w:left="283"/>
      <w:outlineLvl w:val="1"/>
    </w:pPr>
    <w:rPr>
      <w:b/>
      <w:bCs/>
      <w:sz w:val="24"/>
      <w:szCs w:val="24"/>
    </w:rPr>
  </w:style>
  <w:style w:type="paragraph" w:styleId="Naslov3">
    <w:name w:val="heading 3"/>
    <w:basedOn w:val="Normal"/>
    <w:uiPriority w:val="9"/>
    <w:unhideWhenUsed/>
    <w:qFormat/>
    <w:pPr>
      <w:ind w:left="285" w:hanging="183"/>
      <w:outlineLvl w:val="2"/>
    </w:pPr>
    <w:rPr>
      <w:b/>
      <w:bCs/>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adraj1">
    <w:name w:val="toc 1"/>
    <w:basedOn w:val="Normal"/>
    <w:uiPriority w:val="1"/>
    <w:qFormat/>
    <w:pPr>
      <w:spacing w:before="60"/>
      <w:ind w:left="505" w:hanging="220"/>
    </w:pPr>
    <w:rPr>
      <w:b/>
      <w:bCs/>
      <w:sz w:val="24"/>
      <w:szCs w:val="24"/>
    </w:rPr>
  </w:style>
  <w:style w:type="paragraph" w:styleId="Sadraj2">
    <w:name w:val="toc 2"/>
    <w:basedOn w:val="Normal"/>
    <w:uiPriority w:val="1"/>
    <w:qFormat/>
    <w:pPr>
      <w:ind w:left="506"/>
    </w:pPr>
    <w:rPr>
      <w:b/>
      <w:bCs/>
      <w:sz w:val="24"/>
      <w:szCs w:val="24"/>
    </w:rPr>
  </w:style>
  <w:style w:type="paragraph" w:styleId="Sadraj3">
    <w:name w:val="toc 3"/>
    <w:basedOn w:val="Normal"/>
    <w:uiPriority w:val="1"/>
    <w:qFormat/>
    <w:pPr>
      <w:spacing w:before="41"/>
      <w:ind w:left="989" w:hanging="420"/>
    </w:pPr>
    <w:rPr>
      <w:sz w:val="24"/>
      <w:szCs w:val="24"/>
    </w:rPr>
  </w:style>
  <w:style w:type="paragraph" w:styleId="Sadraj4">
    <w:name w:val="toc 4"/>
    <w:basedOn w:val="Normal"/>
    <w:uiPriority w:val="1"/>
    <w:qFormat/>
    <w:pPr>
      <w:spacing w:before="41"/>
      <w:ind w:left="1325" w:hanging="600"/>
    </w:pPr>
    <w:rPr>
      <w:sz w:val="24"/>
      <w:szCs w:val="24"/>
    </w:rPr>
  </w:style>
  <w:style w:type="paragraph" w:styleId="Sadraj5">
    <w:name w:val="toc 5"/>
    <w:basedOn w:val="Normal"/>
    <w:uiPriority w:val="1"/>
    <w:qFormat/>
    <w:pPr>
      <w:spacing w:before="41"/>
      <w:ind w:left="993"/>
    </w:pPr>
    <w:rPr>
      <w:sz w:val="24"/>
      <w:szCs w:val="24"/>
    </w:rPr>
  </w:style>
  <w:style w:type="paragraph" w:styleId="Tijeloteksta">
    <w:name w:val="Body Text"/>
    <w:basedOn w:val="Normal"/>
    <w:uiPriority w:val="1"/>
    <w:qFormat/>
    <w:pPr>
      <w:ind w:left="285"/>
    </w:pPr>
    <w:rPr>
      <w:sz w:val="24"/>
      <w:szCs w:val="24"/>
    </w:rPr>
  </w:style>
  <w:style w:type="paragraph" w:styleId="Naslov">
    <w:name w:val="Title"/>
    <w:basedOn w:val="Normal"/>
    <w:uiPriority w:val="10"/>
    <w:qFormat/>
    <w:pPr>
      <w:ind w:left="769" w:right="1003"/>
      <w:jc w:val="center"/>
    </w:pPr>
    <w:rPr>
      <w:b/>
      <w:bCs/>
      <w:sz w:val="48"/>
      <w:szCs w:val="48"/>
    </w:rPr>
  </w:style>
  <w:style w:type="paragraph" w:styleId="Odlomakpopisa">
    <w:name w:val="List Paragraph"/>
    <w:basedOn w:val="Normal"/>
    <w:uiPriority w:val="1"/>
    <w:qFormat/>
    <w:pPr>
      <w:spacing w:before="41"/>
      <w:ind w:left="1005"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5.png"/><Relationship Id="rId34" Type="http://schemas.openxmlformats.org/officeDocument/2006/relationships/image" Target="media/image20.pn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18.png"/><Relationship Id="rId11" Type="http://schemas.openxmlformats.org/officeDocument/2006/relationships/hyperlink" Target="mailto:info@opcina-erdut.hr" TargetMode="Externa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8.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image" Target="media/image34.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1.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8.pn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12220</Words>
  <Characters>69657</Characters>
  <Application>Microsoft Office Word</Application>
  <DocSecurity>0</DocSecurity>
  <Lines>580</Lines>
  <Paragraphs>163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Dragana Dokic</cp:lastModifiedBy>
  <cp:revision>3</cp:revision>
  <dcterms:created xsi:type="dcterms:W3CDTF">2025-07-07T09:16:00Z</dcterms:created>
  <dcterms:modified xsi:type="dcterms:W3CDTF">2025-07-07T09:47:00Z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LastSaved">
    <vt:filetime>2025-06-09T00:00:00Z</vt:filetime>
  </property>
  <property fmtid="{D5CDD505-2E9C-101B-9397-08002B2CF9AE}" pid="4" name="Producer">
    <vt:lpwstr>iLovePDF</vt:lpwstr>
  </property>
</Properties>
</file>